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E02BC45" w14:textId="77F9302A" w:rsidR="005D7D78" w:rsidRPr="00CC2F87" w:rsidRDefault="00115E3D" w:rsidP="00B31DAC">
      <w:pPr>
        <w:pStyle w:val="titlepage"/>
      </w:pPr>
      <w:r w:rsidRPr="00CC2F87">
        <w:tab/>
      </w:r>
    </w:p>
    <w:p w14:paraId="42116C1B" w14:textId="38E49550" w:rsidR="008F2CE2" w:rsidRPr="00CC2F87" w:rsidRDefault="008F657F" w:rsidP="00B31DAC">
      <w:pPr>
        <w:pStyle w:val="titlepage"/>
      </w:pPr>
      <w:r w:rsidRPr="00CC2F87">
        <w:rPr>
          <w:noProof/>
        </w:rPr>
        <w:drawing>
          <wp:anchor distT="0" distB="0" distL="114300" distR="114300" simplePos="0" relativeHeight="251658240" behindDoc="0" locked="0" layoutInCell="1" allowOverlap="1" wp14:anchorId="3FB4169B" wp14:editId="276747E0">
            <wp:simplePos x="0" y="0"/>
            <wp:positionH relativeFrom="column">
              <wp:posOffset>2327910</wp:posOffset>
            </wp:positionH>
            <wp:positionV relativeFrom="paragraph">
              <wp:posOffset>142240</wp:posOffset>
            </wp:positionV>
            <wp:extent cx="1504315" cy="1625600"/>
            <wp:effectExtent l="0" t="0" r="0" b="0"/>
            <wp:wrapNone/>
            <wp:docPr id="1" name="Picture 1" descr="HY__LC01_LogoFP_3L_B3___RGB-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Y__LC01_LogoFP_3L_B3___RGB-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504315" cy="162560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sidR="008F2CE2" w:rsidRPr="00CC2F87">
        <w:br/>
      </w:r>
    </w:p>
    <w:p w14:paraId="2976F9CD" w14:textId="6D322C91" w:rsidR="008F657F" w:rsidRPr="00CC2F87" w:rsidRDefault="008F657F" w:rsidP="00B31DAC">
      <w:pPr>
        <w:pStyle w:val="titlepage"/>
      </w:pPr>
    </w:p>
    <w:p w14:paraId="72E75D98" w14:textId="4EB082D0" w:rsidR="008F657F" w:rsidRPr="00CC2F87" w:rsidRDefault="008F657F" w:rsidP="00B31DAC">
      <w:pPr>
        <w:pStyle w:val="titlepage"/>
      </w:pPr>
    </w:p>
    <w:p w14:paraId="2DB8966F" w14:textId="1D6FE303" w:rsidR="008F657F" w:rsidRPr="00CC2F87" w:rsidRDefault="008F657F" w:rsidP="00B31DAC">
      <w:pPr>
        <w:pStyle w:val="titlepage"/>
      </w:pPr>
    </w:p>
    <w:p w14:paraId="124F1FC5" w14:textId="77777777" w:rsidR="008F657F" w:rsidRPr="00CC2F87" w:rsidRDefault="008F657F" w:rsidP="00B31DAC">
      <w:pPr>
        <w:pStyle w:val="titlepage"/>
      </w:pPr>
    </w:p>
    <w:p w14:paraId="3447CCBD" w14:textId="7DDAF633" w:rsidR="005D7D78" w:rsidRPr="00CC2F87" w:rsidRDefault="005D7D78" w:rsidP="00B31DAC">
      <w:pPr>
        <w:pStyle w:val="titlepage"/>
      </w:pPr>
      <w:r w:rsidRPr="00CC2F87">
        <w:t xml:space="preserve">Master’s </w:t>
      </w:r>
      <w:r w:rsidR="00214C5D" w:rsidRPr="00CC2F87">
        <w:t>t</w:t>
      </w:r>
      <w:r w:rsidRPr="00CC2F87">
        <w:t>hesis</w:t>
      </w:r>
      <w:r w:rsidRPr="00CC2F87">
        <w:br/>
        <w:t>Geoinformatics</w:t>
      </w:r>
      <w:r w:rsidR="00355936">
        <w:br/>
      </w:r>
    </w:p>
    <w:p w14:paraId="4499BF61" w14:textId="282B2014" w:rsidR="005D7D78" w:rsidRPr="00CC2F87" w:rsidRDefault="00673FA9" w:rsidP="00A92F1C">
      <w:pPr>
        <w:pStyle w:val="normalcentered"/>
      </w:pPr>
      <w:r w:rsidRPr="00CC2F87">
        <w:t>ASSESSING AND MINIMIZING PEDESTRIANS’ EXPOSURE TO TRAFFIC NOISE WITH SPATIAL ANALYSIS AND WEB GIS</w:t>
      </w:r>
      <w:r w:rsidRPr="00CC2F87">
        <w:br/>
      </w:r>
    </w:p>
    <w:p w14:paraId="632C4065" w14:textId="24C04A38" w:rsidR="005D7D78" w:rsidRPr="00CC2F87" w:rsidRDefault="005D7D78" w:rsidP="00673FA9">
      <w:pPr>
        <w:pStyle w:val="titlepage"/>
      </w:pPr>
      <w:r w:rsidRPr="00CC2F87">
        <w:t>Joose Helle</w:t>
      </w:r>
      <w:r w:rsidRPr="00CC2F87">
        <w:br/>
      </w:r>
      <w:bookmarkStart w:id="0" w:name="_GoBack"/>
      <w:bookmarkEnd w:id="0"/>
      <w:r w:rsidRPr="00CC2F87">
        <w:t>2019</w:t>
      </w:r>
    </w:p>
    <w:p w14:paraId="266071E2" w14:textId="1B91BEAE" w:rsidR="008F2CE2" w:rsidRPr="00CC2F87" w:rsidRDefault="001E6923" w:rsidP="00A21B50">
      <w:pPr>
        <w:pStyle w:val="titlepage"/>
      </w:pPr>
      <w:r w:rsidRPr="00CC2F87">
        <w:t>Supervisors:</w:t>
      </w:r>
      <w:r w:rsidRPr="00CC2F87">
        <w:br/>
      </w:r>
      <w:proofErr w:type="spellStart"/>
      <w:r w:rsidRPr="00CC2F87">
        <w:t>Tuuli</w:t>
      </w:r>
      <w:proofErr w:type="spellEnd"/>
      <w:r w:rsidRPr="00CC2F87">
        <w:t xml:space="preserve"> </w:t>
      </w:r>
      <w:proofErr w:type="spellStart"/>
      <w:r w:rsidRPr="00CC2F87">
        <w:t>Toivonen</w:t>
      </w:r>
      <w:proofErr w:type="spellEnd"/>
      <w:r w:rsidRPr="00CC2F87">
        <w:br/>
      </w:r>
      <w:proofErr w:type="spellStart"/>
      <w:r w:rsidRPr="00CC2F87">
        <w:t>Henrikki</w:t>
      </w:r>
      <w:proofErr w:type="spellEnd"/>
      <w:r w:rsidRPr="00CC2F87">
        <w:t xml:space="preserve"> </w:t>
      </w:r>
      <w:proofErr w:type="spellStart"/>
      <w:r w:rsidRPr="00CC2F87">
        <w:t>Tenkanen</w:t>
      </w:r>
      <w:proofErr w:type="spellEnd"/>
      <w:r w:rsidR="005F521E">
        <w:t>?</w:t>
      </w:r>
    </w:p>
    <w:p w14:paraId="69B05E00" w14:textId="77777777" w:rsidR="000C7FB3" w:rsidRPr="00CC2F87" w:rsidRDefault="000C7FB3" w:rsidP="00892903">
      <w:pPr>
        <w:pStyle w:val="titlepage"/>
        <w:jc w:val="left"/>
      </w:pPr>
    </w:p>
    <w:p w14:paraId="5CC84DD4" w14:textId="77777777" w:rsidR="00D61551" w:rsidRPr="00CC2F87" w:rsidRDefault="005D7D78" w:rsidP="00B31DAC">
      <w:pPr>
        <w:pStyle w:val="titlepage"/>
      </w:pPr>
      <w:r w:rsidRPr="00CC2F87">
        <w:t>University of Helsinki</w:t>
      </w:r>
      <w:r w:rsidR="00E14562" w:rsidRPr="00CC2F87">
        <w:br/>
        <w:t>Faculty of Science</w:t>
      </w:r>
      <w:r w:rsidR="00E14562" w:rsidRPr="00CC2F87">
        <w:br/>
      </w:r>
      <w:r w:rsidRPr="00CC2F87">
        <w:t>Department of Geosciences and Geography</w:t>
      </w:r>
    </w:p>
    <w:p w14:paraId="16252DD6" w14:textId="61B1C2BA" w:rsidR="00F90DCB" w:rsidRPr="00CC2F87" w:rsidRDefault="00E14562" w:rsidP="00B31DAC">
      <w:pPr>
        <w:pStyle w:val="titlepage"/>
      </w:pPr>
      <w:r w:rsidRPr="00CC2F87">
        <w:t xml:space="preserve">PL 64 (Gustaf </w:t>
      </w:r>
      <w:proofErr w:type="spellStart"/>
      <w:r w:rsidRPr="00CC2F87">
        <w:t>Hällströmin</w:t>
      </w:r>
      <w:proofErr w:type="spellEnd"/>
      <w:r w:rsidRPr="00CC2F87">
        <w:t xml:space="preserve"> </w:t>
      </w:r>
      <w:proofErr w:type="spellStart"/>
      <w:r w:rsidRPr="00CC2F87">
        <w:t>katu</w:t>
      </w:r>
      <w:proofErr w:type="spellEnd"/>
      <w:r w:rsidRPr="00CC2F87">
        <w:t xml:space="preserve"> 2) </w:t>
      </w:r>
      <w:r w:rsidRPr="00CC2F87">
        <w:br/>
        <w:t xml:space="preserve">00014 </w:t>
      </w:r>
      <w:r w:rsidR="003C7A4B" w:rsidRPr="00CC2F87">
        <w:t>University of Helsinki</w:t>
      </w:r>
      <w:r w:rsidR="00F90DCB" w:rsidRPr="00CC2F87">
        <w:br w:type="page"/>
      </w:r>
    </w:p>
    <w:tbl>
      <w:tblPr>
        <w:tblpPr w:leftFromText="181" w:rightFromText="181" w:vertAnchor="text" w:horzAnchor="margin" w:tblpY="540"/>
        <w:tblW w:w="10371" w:type="dxa"/>
        <w:tblLayout w:type="fixed"/>
        <w:tblLook w:val="0000" w:firstRow="0" w:lastRow="0" w:firstColumn="0" w:lastColumn="0" w:noHBand="0" w:noVBand="0"/>
      </w:tblPr>
      <w:tblGrid>
        <w:gridCol w:w="3274"/>
        <w:gridCol w:w="1424"/>
        <w:gridCol w:w="1007"/>
        <w:gridCol w:w="4666"/>
      </w:tblGrid>
      <w:tr w:rsidR="006A3FD7" w:rsidRPr="00CC2F87" w14:paraId="4BF886AF" w14:textId="77777777" w:rsidTr="00FB111E">
        <w:trPr>
          <w:cantSplit/>
          <w:trHeight w:val="502"/>
        </w:trPr>
        <w:tc>
          <w:tcPr>
            <w:tcW w:w="4698" w:type="dxa"/>
            <w:gridSpan w:val="2"/>
            <w:tcBorders>
              <w:top w:val="single" w:sz="12" w:space="0" w:color="auto"/>
              <w:left w:val="single" w:sz="12" w:space="0" w:color="auto"/>
              <w:bottom w:val="single" w:sz="6" w:space="0" w:color="auto"/>
              <w:right w:val="single" w:sz="6" w:space="0" w:color="auto"/>
            </w:tcBorders>
          </w:tcPr>
          <w:p w14:paraId="3B055483" w14:textId="77777777" w:rsidR="006A3FD7" w:rsidRPr="00CC2F87" w:rsidRDefault="006A3FD7" w:rsidP="00FB111E">
            <w:pPr>
              <w:spacing w:line="276" w:lineRule="auto"/>
              <w:rPr>
                <w:rFonts w:ascii="Arial" w:hAnsi="Arial" w:cs="Arial"/>
                <w:sz w:val="16"/>
                <w:szCs w:val="16"/>
              </w:rPr>
            </w:pPr>
            <w:proofErr w:type="spellStart"/>
            <w:r w:rsidRPr="00CC2F87">
              <w:rPr>
                <w:rFonts w:ascii="Arial" w:hAnsi="Arial" w:cs="Arial"/>
                <w:sz w:val="16"/>
                <w:szCs w:val="16"/>
              </w:rPr>
              <w:lastRenderedPageBreak/>
              <w:t>Tiedekunta</w:t>
            </w:r>
            <w:proofErr w:type="spellEnd"/>
            <w:r w:rsidRPr="00CC2F87">
              <w:rPr>
                <w:rFonts w:ascii="Arial" w:hAnsi="Arial" w:cs="Arial"/>
                <w:sz w:val="16"/>
                <w:szCs w:val="16"/>
              </w:rPr>
              <w:t>/</w:t>
            </w:r>
            <w:proofErr w:type="spellStart"/>
            <w:proofErr w:type="gramStart"/>
            <w:r w:rsidRPr="00CC2F87">
              <w:rPr>
                <w:rFonts w:ascii="Arial" w:hAnsi="Arial" w:cs="Arial"/>
                <w:sz w:val="16"/>
                <w:szCs w:val="16"/>
              </w:rPr>
              <w:t>Osasto</w:t>
            </w:r>
            <w:proofErr w:type="spellEnd"/>
            <w:r w:rsidRPr="00CC2F87">
              <w:rPr>
                <w:rFonts w:ascii="Arial" w:hAnsi="Arial" w:cs="Arial"/>
                <w:sz w:val="16"/>
                <w:szCs w:val="16"/>
              </w:rPr>
              <w:t xml:space="preserve">  </w:t>
            </w:r>
            <w:proofErr w:type="spellStart"/>
            <w:r w:rsidRPr="00CC2F87">
              <w:rPr>
                <w:rFonts w:ascii="Arial" w:hAnsi="Arial" w:cs="Arial"/>
                <w:sz w:val="16"/>
                <w:szCs w:val="16"/>
              </w:rPr>
              <w:t>Fakultet</w:t>
            </w:r>
            <w:proofErr w:type="spellEnd"/>
            <w:proofErr w:type="gramEnd"/>
            <w:r w:rsidRPr="00CC2F87">
              <w:rPr>
                <w:rFonts w:ascii="Arial" w:hAnsi="Arial" w:cs="Arial"/>
                <w:sz w:val="16"/>
                <w:szCs w:val="16"/>
              </w:rPr>
              <w:t>/</w:t>
            </w:r>
            <w:proofErr w:type="spellStart"/>
            <w:r w:rsidRPr="00CC2F87">
              <w:rPr>
                <w:rFonts w:ascii="Arial" w:hAnsi="Arial" w:cs="Arial"/>
                <w:sz w:val="16"/>
                <w:szCs w:val="16"/>
              </w:rPr>
              <w:t>Sektion</w:t>
            </w:r>
            <w:proofErr w:type="spellEnd"/>
            <w:r w:rsidRPr="00CC2F87">
              <w:rPr>
                <w:rFonts w:ascii="Arial" w:hAnsi="Arial" w:cs="Arial"/>
                <w:sz w:val="16"/>
                <w:szCs w:val="16"/>
              </w:rPr>
              <w:t xml:space="preserve"> – Faculty</w:t>
            </w:r>
          </w:p>
          <w:p w14:paraId="5687F2D7" w14:textId="6F364C20" w:rsidR="006A3FD7" w:rsidRPr="00CC2F87" w:rsidRDefault="006F630C" w:rsidP="00FB111E">
            <w:pPr>
              <w:pStyle w:val="tiivistelma"/>
              <w:framePr w:hSpace="0" w:wrap="auto" w:vAnchor="margin" w:hAnchor="text" w:xAlign="left" w:yAlign="inline"/>
              <w:rPr>
                <w:lang w:val="en-US"/>
              </w:rPr>
            </w:pPr>
            <w:r w:rsidRPr="00CC2F87">
              <w:rPr>
                <w:lang w:val="en-US"/>
              </w:rPr>
              <w:t>Faculty of science</w:t>
            </w:r>
            <w:r w:rsidR="006A3FD7" w:rsidRPr="00CC2F87">
              <w:rPr>
                <w:lang w:val="en-US"/>
              </w:rPr>
              <w:t xml:space="preserve"> </w:t>
            </w:r>
          </w:p>
        </w:tc>
        <w:tc>
          <w:tcPr>
            <w:tcW w:w="5673" w:type="dxa"/>
            <w:gridSpan w:val="2"/>
            <w:tcBorders>
              <w:top w:val="single" w:sz="12" w:space="0" w:color="auto"/>
              <w:bottom w:val="single" w:sz="6" w:space="0" w:color="auto"/>
              <w:right w:val="single" w:sz="12" w:space="0" w:color="auto"/>
            </w:tcBorders>
          </w:tcPr>
          <w:p w14:paraId="387C065C" w14:textId="77777777" w:rsidR="006A3FD7" w:rsidRPr="00CC2F87" w:rsidRDefault="006A3FD7" w:rsidP="00FB111E">
            <w:pPr>
              <w:spacing w:line="276" w:lineRule="auto"/>
              <w:rPr>
                <w:rFonts w:ascii="Arial" w:hAnsi="Arial" w:cs="Arial"/>
                <w:sz w:val="16"/>
                <w:szCs w:val="16"/>
              </w:rPr>
            </w:pPr>
            <w:proofErr w:type="spellStart"/>
            <w:r w:rsidRPr="00CC2F87">
              <w:rPr>
                <w:rFonts w:ascii="Arial" w:hAnsi="Arial" w:cs="Arial"/>
                <w:sz w:val="16"/>
                <w:szCs w:val="16"/>
              </w:rPr>
              <w:t>Laitos</w:t>
            </w:r>
            <w:proofErr w:type="spellEnd"/>
            <w:r w:rsidRPr="00CC2F87">
              <w:rPr>
                <w:rFonts w:ascii="Arial" w:hAnsi="Arial" w:cs="Arial"/>
                <w:sz w:val="16"/>
                <w:szCs w:val="16"/>
              </w:rPr>
              <w:t>/Institution– Department</w:t>
            </w:r>
          </w:p>
          <w:p w14:paraId="090CD29D" w14:textId="1B8C040B" w:rsidR="006A3FD7" w:rsidRPr="00CC2F87" w:rsidRDefault="006F630C" w:rsidP="00FB111E">
            <w:pPr>
              <w:pStyle w:val="tiivistelma"/>
              <w:framePr w:hSpace="0" w:wrap="auto" w:vAnchor="margin" w:hAnchor="text" w:xAlign="left" w:yAlign="inline"/>
              <w:rPr>
                <w:lang w:val="en-US"/>
              </w:rPr>
            </w:pPr>
            <w:r w:rsidRPr="00CC2F87">
              <w:rPr>
                <w:lang w:val="en-US"/>
              </w:rPr>
              <w:t>Department of Geosciences and Geography</w:t>
            </w:r>
          </w:p>
        </w:tc>
      </w:tr>
      <w:tr w:rsidR="006A3FD7" w:rsidRPr="00CC2F87" w14:paraId="352C400A" w14:textId="77777777" w:rsidTr="00FB111E">
        <w:trPr>
          <w:cantSplit/>
          <w:trHeight w:val="508"/>
        </w:trPr>
        <w:tc>
          <w:tcPr>
            <w:tcW w:w="10371" w:type="dxa"/>
            <w:gridSpan w:val="4"/>
            <w:tcBorders>
              <w:top w:val="single" w:sz="6" w:space="0" w:color="auto"/>
              <w:left w:val="single" w:sz="12" w:space="0" w:color="auto"/>
              <w:bottom w:val="single" w:sz="6" w:space="0" w:color="auto"/>
              <w:right w:val="single" w:sz="12" w:space="0" w:color="auto"/>
            </w:tcBorders>
          </w:tcPr>
          <w:p w14:paraId="1853C384" w14:textId="77777777" w:rsidR="006A3FD7" w:rsidRPr="00CC2F87" w:rsidRDefault="006A3FD7" w:rsidP="00FB111E">
            <w:pPr>
              <w:spacing w:line="276" w:lineRule="auto"/>
              <w:rPr>
                <w:rFonts w:ascii="Arial" w:hAnsi="Arial" w:cs="Arial"/>
                <w:sz w:val="16"/>
                <w:szCs w:val="16"/>
              </w:rPr>
            </w:pPr>
            <w:proofErr w:type="spellStart"/>
            <w:r w:rsidRPr="00CC2F87">
              <w:rPr>
                <w:rFonts w:ascii="Arial" w:hAnsi="Arial" w:cs="Arial"/>
                <w:sz w:val="16"/>
                <w:szCs w:val="16"/>
              </w:rPr>
              <w:t>Tekijä</w:t>
            </w:r>
            <w:proofErr w:type="spellEnd"/>
            <w:r w:rsidRPr="00CC2F87">
              <w:rPr>
                <w:rFonts w:ascii="Arial" w:hAnsi="Arial" w:cs="Arial"/>
                <w:sz w:val="16"/>
                <w:szCs w:val="16"/>
              </w:rPr>
              <w:t>/</w:t>
            </w:r>
            <w:proofErr w:type="spellStart"/>
            <w:r w:rsidRPr="00CC2F87">
              <w:rPr>
                <w:rFonts w:ascii="Arial" w:hAnsi="Arial" w:cs="Arial"/>
                <w:sz w:val="16"/>
                <w:szCs w:val="16"/>
              </w:rPr>
              <w:t>Författare</w:t>
            </w:r>
            <w:proofErr w:type="spellEnd"/>
            <w:r w:rsidRPr="00CC2F87">
              <w:rPr>
                <w:rFonts w:ascii="Arial" w:hAnsi="Arial" w:cs="Arial"/>
                <w:sz w:val="16"/>
                <w:szCs w:val="16"/>
              </w:rPr>
              <w:t xml:space="preserve"> – Author</w:t>
            </w:r>
          </w:p>
          <w:p w14:paraId="60804D8F" w14:textId="77777777" w:rsidR="006A3FD7" w:rsidRPr="00CC2F87" w:rsidRDefault="006A3FD7" w:rsidP="00FB111E">
            <w:pPr>
              <w:pStyle w:val="tiivistelma"/>
              <w:framePr w:hSpace="0" w:wrap="auto" w:vAnchor="margin" w:hAnchor="text" w:xAlign="left" w:yAlign="inline"/>
              <w:rPr>
                <w:lang w:val="en-US"/>
              </w:rPr>
            </w:pPr>
            <w:r w:rsidRPr="00CC2F87">
              <w:rPr>
                <w:lang w:val="en-US"/>
              </w:rPr>
              <w:t>Joose Helle</w:t>
            </w:r>
          </w:p>
        </w:tc>
      </w:tr>
      <w:tr w:rsidR="006A3FD7" w:rsidRPr="00CC2F87" w14:paraId="302B2D98" w14:textId="77777777" w:rsidTr="00FB111E">
        <w:trPr>
          <w:cantSplit/>
          <w:trHeight w:val="494"/>
        </w:trPr>
        <w:tc>
          <w:tcPr>
            <w:tcW w:w="10371" w:type="dxa"/>
            <w:gridSpan w:val="4"/>
            <w:tcBorders>
              <w:top w:val="single" w:sz="6" w:space="0" w:color="auto"/>
              <w:left w:val="single" w:sz="12" w:space="0" w:color="auto"/>
              <w:bottom w:val="single" w:sz="6" w:space="0" w:color="auto"/>
              <w:right w:val="single" w:sz="12" w:space="0" w:color="auto"/>
            </w:tcBorders>
          </w:tcPr>
          <w:p w14:paraId="7DA19858" w14:textId="77777777" w:rsidR="006A3FD7" w:rsidRPr="00CC2F87" w:rsidRDefault="006A3FD7" w:rsidP="00FB111E">
            <w:pPr>
              <w:spacing w:line="276" w:lineRule="auto"/>
              <w:rPr>
                <w:sz w:val="32"/>
                <w:szCs w:val="32"/>
              </w:rPr>
            </w:pPr>
            <w:proofErr w:type="spellStart"/>
            <w:r w:rsidRPr="00CC2F87">
              <w:rPr>
                <w:rFonts w:ascii="Arial" w:hAnsi="Arial" w:cs="Arial"/>
                <w:sz w:val="16"/>
                <w:szCs w:val="16"/>
              </w:rPr>
              <w:t>Työn</w:t>
            </w:r>
            <w:proofErr w:type="spellEnd"/>
            <w:r w:rsidRPr="00CC2F87">
              <w:rPr>
                <w:rFonts w:ascii="Arial" w:hAnsi="Arial" w:cs="Arial"/>
                <w:sz w:val="16"/>
                <w:szCs w:val="16"/>
              </w:rPr>
              <w:t xml:space="preserve"> </w:t>
            </w:r>
            <w:proofErr w:type="spellStart"/>
            <w:r w:rsidRPr="00CC2F87">
              <w:rPr>
                <w:rFonts w:ascii="Arial" w:hAnsi="Arial" w:cs="Arial"/>
                <w:sz w:val="16"/>
                <w:szCs w:val="16"/>
              </w:rPr>
              <w:t>nimi</w:t>
            </w:r>
            <w:proofErr w:type="spellEnd"/>
            <w:r w:rsidRPr="00CC2F87">
              <w:rPr>
                <w:rFonts w:ascii="Arial" w:hAnsi="Arial" w:cs="Arial"/>
                <w:sz w:val="16"/>
                <w:szCs w:val="16"/>
              </w:rPr>
              <w:t xml:space="preserve"> / </w:t>
            </w:r>
            <w:proofErr w:type="spellStart"/>
            <w:r w:rsidRPr="00CC2F87">
              <w:rPr>
                <w:rFonts w:ascii="Arial" w:hAnsi="Arial" w:cs="Arial"/>
                <w:sz w:val="16"/>
                <w:szCs w:val="16"/>
              </w:rPr>
              <w:t>Arbetets</w:t>
            </w:r>
            <w:proofErr w:type="spellEnd"/>
            <w:r w:rsidRPr="00CC2F87">
              <w:rPr>
                <w:rFonts w:ascii="Arial" w:hAnsi="Arial" w:cs="Arial"/>
                <w:sz w:val="16"/>
                <w:szCs w:val="16"/>
              </w:rPr>
              <w:t xml:space="preserve"> </w:t>
            </w:r>
            <w:proofErr w:type="spellStart"/>
            <w:r w:rsidRPr="00CC2F87">
              <w:rPr>
                <w:rFonts w:ascii="Arial" w:hAnsi="Arial" w:cs="Arial"/>
                <w:sz w:val="16"/>
                <w:szCs w:val="16"/>
              </w:rPr>
              <w:t>titel</w:t>
            </w:r>
            <w:proofErr w:type="spellEnd"/>
            <w:r w:rsidRPr="00CC2F87">
              <w:rPr>
                <w:rFonts w:ascii="Arial" w:hAnsi="Arial" w:cs="Arial"/>
                <w:sz w:val="16"/>
                <w:szCs w:val="16"/>
              </w:rPr>
              <w:t xml:space="preserve"> – Title</w:t>
            </w:r>
          </w:p>
          <w:p w14:paraId="631BC961" w14:textId="77777777" w:rsidR="006A3FD7" w:rsidRDefault="00CA178D" w:rsidP="00FB111E">
            <w:pPr>
              <w:pStyle w:val="tiivistelma"/>
              <w:framePr w:hSpace="0" w:wrap="auto" w:vAnchor="margin" w:hAnchor="text" w:xAlign="left" w:yAlign="inline"/>
              <w:rPr>
                <w:strike/>
                <w:lang w:val="en-US"/>
              </w:rPr>
            </w:pPr>
            <w:r w:rsidRPr="008F25BB">
              <w:rPr>
                <w:strike/>
                <w:lang w:val="en-US"/>
              </w:rPr>
              <w:t>Assessing pedestrians</w:t>
            </w:r>
            <w:r w:rsidR="00CB2634" w:rsidRPr="008F25BB">
              <w:rPr>
                <w:strike/>
                <w:lang w:val="en-US"/>
              </w:rPr>
              <w:t>’</w:t>
            </w:r>
            <w:r w:rsidRPr="008F25BB">
              <w:rPr>
                <w:strike/>
                <w:lang w:val="en-US"/>
              </w:rPr>
              <w:t xml:space="preserve"> exposure to traffic noise with spatial analysis: the effects of home location and route choice</w:t>
            </w:r>
          </w:p>
          <w:p w14:paraId="3B5E6A92" w14:textId="4FFF47FF" w:rsidR="008F25BB" w:rsidRPr="008F25BB" w:rsidRDefault="008F25BB" w:rsidP="00FB111E">
            <w:pPr>
              <w:pStyle w:val="tiivistelma"/>
              <w:framePr w:hSpace="0" w:wrap="auto" w:vAnchor="margin" w:hAnchor="text" w:xAlign="left" w:yAlign="inline"/>
              <w:rPr>
                <w:lang w:val="en-US"/>
              </w:rPr>
            </w:pPr>
            <w:r w:rsidRPr="008F25BB">
              <w:rPr>
                <w:lang w:val="en-US"/>
              </w:rPr>
              <w:t xml:space="preserve">Assessing and minimizing </w:t>
            </w:r>
            <w:r>
              <w:rPr>
                <w:lang w:val="en-US"/>
              </w:rPr>
              <w:t>pedestrians’ exposure to traffic noise with spatial analysis and Web GIS</w:t>
            </w:r>
          </w:p>
        </w:tc>
      </w:tr>
      <w:tr w:rsidR="006A3FD7" w:rsidRPr="00CC2F87" w14:paraId="27384AA2" w14:textId="77777777" w:rsidTr="00FB111E">
        <w:trPr>
          <w:cantSplit/>
          <w:trHeight w:val="515"/>
        </w:trPr>
        <w:tc>
          <w:tcPr>
            <w:tcW w:w="10371" w:type="dxa"/>
            <w:gridSpan w:val="4"/>
            <w:tcBorders>
              <w:top w:val="single" w:sz="6" w:space="0" w:color="auto"/>
              <w:left w:val="single" w:sz="12" w:space="0" w:color="auto"/>
              <w:bottom w:val="single" w:sz="6" w:space="0" w:color="auto"/>
              <w:right w:val="single" w:sz="12" w:space="0" w:color="auto"/>
            </w:tcBorders>
          </w:tcPr>
          <w:p w14:paraId="0380EFCC" w14:textId="77777777" w:rsidR="006A3FD7" w:rsidRPr="00CC2F87" w:rsidRDefault="006A3FD7" w:rsidP="00FB111E">
            <w:pPr>
              <w:spacing w:line="276" w:lineRule="auto"/>
              <w:rPr>
                <w:rFonts w:ascii="Arial" w:hAnsi="Arial" w:cs="Arial"/>
                <w:sz w:val="16"/>
                <w:szCs w:val="16"/>
              </w:rPr>
            </w:pPr>
            <w:proofErr w:type="spellStart"/>
            <w:r w:rsidRPr="00CC2F87">
              <w:rPr>
                <w:rFonts w:ascii="Arial" w:hAnsi="Arial" w:cs="Arial"/>
                <w:sz w:val="16"/>
                <w:szCs w:val="16"/>
              </w:rPr>
              <w:t>Oppiaine</w:t>
            </w:r>
            <w:proofErr w:type="spellEnd"/>
            <w:r w:rsidRPr="00CC2F87">
              <w:rPr>
                <w:rFonts w:ascii="Arial" w:hAnsi="Arial" w:cs="Arial"/>
                <w:sz w:val="16"/>
                <w:szCs w:val="16"/>
              </w:rPr>
              <w:t xml:space="preserve"> /</w:t>
            </w:r>
            <w:proofErr w:type="spellStart"/>
            <w:r w:rsidRPr="00CC2F87">
              <w:rPr>
                <w:rFonts w:ascii="Arial" w:hAnsi="Arial" w:cs="Arial"/>
                <w:sz w:val="16"/>
                <w:szCs w:val="16"/>
              </w:rPr>
              <w:t>Läroämne</w:t>
            </w:r>
            <w:proofErr w:type="spellEnd"/>
            <w:r w:rsidRPr="00CC2F87">
              <w:rPr>
                <w:rFonts w:ascii="Arial" w:hAnsi="Arial" w:cs="Arial"/>
                <w:sz w:val="16"/>
                <w:szCs w:val="16"/>
              </w:rPr>
              <w:t xml:space="preserve"> – Subject</w:t>
            </w:r>
          </w:p>
          <w:p w14:paraId="047C14D8" w14:textId="464986E1" w:rsidR="006A3FD7" w:rsidRPr="00CC2F87" w:rsidRDefault="004A017D" w:rsidP="00FB111E">
            <w:pPr>
              <w:spacing w:after="0"/>
              <w:rPr>
                <w:rFonts w:ascii="Arial" w:hAnsi="Arial" w:cs="Arial"/>
                <w:sz w:val="16"/>
                <w:szCs w:val="16"/>
              </w:rPr>
            </w:pPr>
            <w:r w:rsidRPr="00CC2F87">
              <w:rPr>
                <w:rFonts w:ascii="Arial" w:hAnsi="Arial" w:cs="Arial"/>
                <w:sz w:val="21"/>
                <w:szCs w:val="16"/>
              </w:rPr>
              <w:t>Geography, geoinformatics</w:t>
            </w:r>
          </w:p>
        </w:tc>
      </w:tr>
      <w:tr w:rsidR="006A3FD7" w:rsidRPr="00CC2F87" w14:paraId="68D5E8DE" w14:textId="77777777" w:rsidTr="00FB111E">
        <w:trPr>
          <w:cantSplit/>
          <w:trHeight w:val="493"/>
        </w:trPr>
        <w:tc>
          <w:tcPr>
            <w:tcW w:w="3274" w:type="dxa"/>
            <w:tcBorders>
              <w:top w:val="single" w:sz="6" w:space="0" w:color="auto"/>
              <w:left w:val="single" w:sz="12" w:space="0" w:color="auto"/>
              <w:bottom w:val="single" w:sz="6" w:space="0" w:color="auto"/>
              <w:right w:val="single" w:sz="6" w:space="0" w:color="auto"/>
            </w:tcBorders>
          </w:tcPr>
          <w:p w14:paraId="3593EA1D" w14:textId="77777777" w:rsidR="006A3FD7" w:rsidRPr="00CC2F87" w:rsidRDefault="006A3FD7" w:rsidP="00FB111E">
            <w:pPr>
              <w:spacing w:line="276" w:lineRule="auto"/>
              <w:rPr>
                <w:rFonts w:ascii="Arial" w:hAnsi="Arial" w:cs="Arial"/>
                <w:sz w:val="16"/>
                <w:szCs w:val="16"/>
              </w:rPr>
            </w:pPr>
            <w:proofErr w:type="spellStart"/>
            <w:r w:rsidRPr="00CC2F87">
              <w:rPr>
                <w:rFonts w:ascii="Arial" w:hAnsi="Arial" w:cs="Arial"/>
                <w:sz w:val="16"/>
                <w:szCs w:val="16"/>
              </w:rPr>
              <w:t>Työn</w:t>
            </w:r>
            <w:proofErr w:type="spellEnd"/>
            <w:r w:rsidRPr="00CC2F87">
              <w:rPr>
                <w:rFonts w:ascii="Arial" w:hAnsi="Arial" w:cs="Arial"/>
                <w:sz w:val="16"/>
                <w:szCs w:val="16"/>
              </w:rPr>
              <w:t xml:space="preserve"> </w:t>
            </w:r>
            <w:proofErr w:type="spellStart"/>
            <w:r w:rsidRPr="00CC2F87">
              <w:rPr>
                <w:rFonts w:ascii="Arial" w:hAnsi="Arial" w:cs="Arial"/>
                <w:sz w:val="16"/>
                <w:szCs w:val="16"/>
              </w:rPr>
              <w:t>laji</w:t>
            </w:r>
            <w:proofErr w:type="spellEnd"/>
            <w:r w:rsidRPr="00CC2F87">
              <w:rPr>
                <w:rFonts w:ascii="Arial" w:hAnsi="Arial" w:cs="Arial"/>
                <w:sz w:val="16"/>
                <w:szCs w:val="16"/>
              </w:rPr>
              <w:t>/</w:t>
            </w:r>
            <w:proofErr w:type="spellStart"/>
            <w:r w:rsidRPr="00CC2F87">
              <w:rPr>
                <w:rFonts w:ascii="Arial" w:hAnsi="Arial" w:cs="Arial"/>
                <w:sz w:val="16"/>
                <w:szCs w:val="16"/>
              </w:rPr>
              <w:t>Arbetets</w:t>
            </w:r>
            <w:proofErr w:type="spellEnd"/>
            <w:r w:rsidRPr="00CC2F87">
              <w:rPr>
                <w:rFonts w:ascii="Arial" w:hAnsi="Arial" w:cs="Arial"/>
                <w:sz w:val="16"/>
                <w:szCs w:val="16"/>
              </w:rPr>
              <w:t xml:space="preserve"> art – Level</w:t>
            </w:r>
          </w:p>
          <w:p w14:paraId="06893C65" w14:textId="5C0AF8F8" w:rsidR="006A3FD7" w:rsidRPr="00CC2F87" w:rsidRDefault="006F630C" w:rsidP="00FB111E">
            <w:pPr>
              <w:pStyle w:val="tiivistelma"/>
              <w:framePr w:hSpace="0" w:wrap="auto" w:vAnchor="margin" w:hAnchor="text" w:xAlign="left" w:yAlign="inline"/>
              <w:rPr>
                <w:sz w:val="16"/>
                <w:lang w:val="en-US"/>
              </w:rPr>
            </w:pPr>
            <w:r w:rsidRPr="00CC2F87">
              <w:rPr>
                <w:lang w:val="en-US"/>
              </w:rPr>
              <w:t>Master’s thesis</w:t>
            </w:r>
          </w:p>
        </w:tc>
        <w:tc>
          <w:tcPr>
            <w:tcW w:w="2431" w:type="dxa"/>
            <w:gridSpan w:val="2"/>
            <w:tcBorders>
              <w:top w:val="single" w:sz="6" w:space="0" w:color="auto"/>
              <w:bottom w:val="single" w:sz="6" w:space="0" w:color="auto"/>
              <w:right w:val="single" w:sz="6" w:space="0" w:color="auto"/>
            </w:tcBorders>
          </w:tcPr>
          <w:p w14:paraId="59DEAAB5" w14:textId="77777777" w:rsidR="006A3FD7" w:rsidRPr="00CC2F87" w:rsidRDefault="006A3FD7" w:rsidP="00FB111E">
            <w:pPr>
              <w:spacing w:line="276" w:lineRule="auto"/>
              <w:rPr>
                <w:rFonts w:ascii="Arial" w:hAnsi="Arial" w:cs="Arial"/>
                <w:sz w:val="16"/>
                <w:szCs w:val="16"/>
              </w:rPr>
            </w:pPr>
            <w:proofErr w:type="spellStart"/>
            <w:r w:rsidRPr="00CC2F87">
              <w:rPr>
                <w:rFonts w:ascii="Arial" w:hAnsi="Arial" w:cs="Arial"/>
                <w:sz w:val="16"/>
                <w:szCs w:val="16"/>
              </w:rPr>
              <w:t>Aika</w:t>
            </w:r>
            <w:proofErr w:type="spellEnd"/>
            <w:r w:rsidRPr="00CC2F87">
              <w:rPr>
                <w:rFonts w:ascii="Arial" w:hAnsi="Arial" w:cs="Arial"/>
                <w:sz w:val="16"/>
                <w:szCs w:val="16"/>
              </w:rPr>
              <w:t>/Datum – Month and year</w:t>
            </w:r>
          </w:p>
          <w:p w14:paraId="4E47CE8D" w14:textId="0BA8EE7E" w:rsidR="006A3FD7" w:rsidRPr="00CC2F87" w:rsidRDefault="00623523" w:rsidP="00FB111E">
            <w:pPr>
              <w:pStyle w:val="tiivistelma"/>
              <w:framePr w:hSpace="0" w:wrap="auto" w:vAnchor="margin" w:hAnchor="text" w:xAlign="left" w:yAlign="inline"/>
              <w:rPr>
                <w:sz w:val="16"/>
                <w:lang w:val="en-US"/>
              </w:rPr>
            </w:pPr>
            <w:r w:rsidRPr="00CC2F87">
              <w:rPr>
                <w:lang w:val="en-US"/>
              </w:rPr>
              <w:t>August</w:t>
            </w:r>
            <w:r w:rsidR="006A3FD7" w:rsidRPr="00CC2F87">
              <w:rPr>
                <w:lang w:val="en-US"/>
              </w:rPr>
              <w:t xml:space="preserve"> 201</w:t>
            </w:r>
            <w:r w:rsidR="00553D75" w:rsidRPr="00CC2F87">
              <w:rPr>
                <w:lang w:val="en-US"/>
              </w:rPr>
              <w:t>9</w:t>
            </w:r>
          </w:p>
        </w:tc>
        <w:tc>
          <w:tcPr>
            <w:tcW w:w="4666" w:type="dxa"/>
            <w:tcBorders>
              <w:top w:val="single" w:sz="6" w:space="0" w:color="auto"/>
              <w:bottom w:val="single" w:sz="6" w:space="0" w:color="auto"/>
              <w:right w:val="single" w:sz="12" w:space="0" w:color="auto"/>
            </w:tcBorders>
          </w:tcPr>
          <w:p w14:paraId="33CBC72C" w14:textId="77777777" w:rsidR="006A3FD7" w:rsidRPr="00CC2F87" w:rsidRDefault="006A3FD7" w:rsidP="00FB111E">
            <w:pPr>
              <w:spacing w:line="276" w:lineRule="auto"/>
              <w:rPr>
                <w:rFonts w:ascii="Arial" w:hAnsi="Arial" w:cs="Arial"/>
                <w:sz w:val="16"/>
                <w:szCs w:val="16"/>
              </w:rPr>
            </w:pPr>
            <w:proofErr w:type="spellStart"/>
            <w:r w:rsidRPr="00CC2F87">
              <w:rPr>
                <w:rFonts w:ascii="Arial" w:hAnsi="Arial" w:cs="Arial"/>
                <w:sz w:val="16"/>
                <w:szCs w:val="16"/>
              </w:rPr>
              <w:t>Sivumäärä</w:t>
            </w:r>
            <w:proofErr w:type="spellEnd"/>
            <w:r w:rsidRPr="00CC2F87">
              <w:rPr>
                <w:rFonts w:ascii="Arial" w:hAnsi="Arial" w:cs="Arial"/>
                <w:sz w:val="16"/>
                <w:szCs w:val="16"/>
              </w:rPr>
              <w:t xml:space="preserve">/ </w:t>
            </w:r>
            <w:proofErr w:type="spellStart"/>
            <w:r w:rsidRPr="00CC2F87">
              <w:rPr>
                <w:rFonts w:ascii="Arial" w:hAnsi="Arial" w:cs="Arial"/>
                <w:sz w:val="16"/>
                <w:szCs w:val="16"/>
              </w:rPr>
              <w:t>Sidoantal</w:t>
            </w:r>
            <w:proofErr w:type="spellEnd"/>
            <w:r w:rsidRPr="00CC2F87">
              <w:rPr>
                <w:rFonts w:ascii="Arial" w:hAnsi="Arial" w:cs="Arial"/>
                <w:sz w:val="16"/>
                <w:szCs w:val="16"/>
              </w:rPr>
              <w:t xml:space="preserve"> – Number of pages</w:t>
            </w:r>
          </w:p>
          <w:p w14:paraId="2BA4B58F" w14:textId="3156D062" w:rsidR="006A3FD7" w:rsidRPr="00CC2F87" w:rsidRDefault="006A3FD7" w:rsidP="00FB111E">
            <w:pPr>
              <w:pStyle w:val="tiivistelma"/>
              <w:framePr w:hSpace="0" w:wrap="auto" w:vAnchor="margin" w:hAnchor="text" w:xAlign="left" w:yAlign="inline"/>
              <w:rPr>
                <w:sz w:val="16"/>
                <w:lang w:val="en-US"/>
              </w:rPr>
            </w:pPr>
          </w:p>
        </w:tc>
      </w:tr>
      <w:tr w:rsidR="006A3FD7" w:rsidRPr="00CC2F87" w14:paraId="3B373E4B" w14:textId="77777777" w:rsidTr="00FB111E">
        <w:trPr>
          <w:cantSplit/>
          <w:trHeight w:val="3491"/>
        </w:trPr>
        <w:tc>
          <w:tcPr>
            <w:tcW w:w="10371" w:type="dxa"/>
            <w:gridSpan w:val="4"/>
            <w:tcBorders>
              <w:top w:val="single" w:sz="6" w:space="0" w:color="auto"/>
              <w:left w:val="single" w:sz="12" w:space="0" w:color="auto"/>
              <w:bottom w:val="single" w:sz="6" w:space="0" w:color="auto"/>
              <w:right w:val="single" w:sz="12" w:space="0" w:color="auto"/>
            </w:tcBorders>
          </w:tcPr>
          <w:p w14:paraId="71537625" w14:textId="77777777" w:rsidR="006A3FD7" w:rsidRPr="00CC2F87" w:rsidRDefault="006A3FD7" w:rsidP="00FB111E">
            <w:pPr>
              <w:spacing w:line="276" w:lineRule="auto"/>
              <w:rPr>
                <w:rFonts w:ascii="Arial" w:hAnsi="Arial" w:cs="Arial"/>
                <w:sz w:val="16"/>
                <w:szCs w:val="16"/>
              </w:rPr>
            </w:pPr>
            <w:proofErr w:type="spellStart"/>
            <w:r w:rsidRPr="00CC2F87">
              <w:rPr>
                <w:rFonts w:ascii="Arial" w:hAnsi="Arial" w:cs="Arial"/>
                <w:sz w:val="16"/>
                <w:szCs w:val="16"/>
              </w:rPr>
              <w:t>Tiivistelmä</w:t>
            </w:r>
            <w:proofErr w:type="spellEnd"/>
            <w:r w:rsidRPr="00CC2F87">
              <w:rPr>
                <w:rFonts w:ascii="Arial" w:hAnsi="Arial" w:cs="Arial"/>
                <w:sz w:val="16"/>
                <w:szCs w:val="16"/>
              </w:rPr>
              <w:t>/</w:t>
            </w:r>
            <w:proofErr w:type="spellStart"/>
            <w:r w:rsidRPr="00CC2F87">
              <w:rPr>
                <w:rFonts w:ascii="Arial" w:hAnsi="Arial" w:cs="Arial"/>
                <w:sz w:val="16"/>
                <w:szCs w:val="16"/>
              </w:rPr>
              <w:t>Referat</w:t>
            </w:r>
            <w:proofErr w:type="spellEnd"/>
            <w:r w:rsidRPr="00CC2F87">
              <w:rPr>
                <w:rFonts w:ascii="Arial" w:hAnsi="Arial" w:cs="Arial"/>
                <w:sz w:val="16"/>
                <w:szCs w:val="16"/>
              </w:rPr>
              <w:t xml:space="preserve"> – Abstract</w:t>
            </w:r>
          </w:p>
          <w:p w14:paraId="52B9C13E" w14:textId="1F8765FE" w:rsidR="006A3FD7" w:rsidRPr="00CC2F87" w:rsidRDefault="001A73C2" w:rsidP="00FB111E">
            <w:pPr>
              <w:pStyle w:val="tiivistelma"/>
              <w:framePr w:hSpace="0" w:wrap="auto" w:vAnchor="margin" w:hAnchor="text" w:xAlign="left" w:yAlign="inline"/>
              <w:rPr>
                <w:lang w:val="en-US"/>
              </w:rPr>
            </w:pPr>
            <w:r w:rsidRPr="00CC2F87">
              <w:rPr>
                <w:lang w:val="en-US"/>
              </w:rPr>
              <w:t xml:space="preserve"> </w:t>
            </w:r>
          </w:p>
        </w:tc>
      </w:tr>
      <w:tr w:rsidR="006A3FD7" w:rsidRPr="00CC2F87" w14:paraId="5DC0521A" w14:textId="77777777" w:rsidTr="00FB111E">
        <w:trPr>
          <w:cantSplit/>
          <w:trHeight w:val="521"/>
        </w:trPr>
        <w:tc>
          <w:tcPr>
            <w:tcW w:w="10371" w:type="dxa"/>
            <w:gridSpan w:val="4"/>
            <w:tcBorders>
              <w:top w:val="single" w:sz="6" w:space="0" w:color="auto"/>
              <w:left w:val="single" w:sz="12" w:space="0" w:color="auto"/>
              <w:bottom w:val="single" w:sz="6" w:space="0" w:color="auto"/>
              <w:right w:val="single" w:sz="12" w:space="0" w:color="auto"/>
            </w:tcBorders>
          </w:tcPr>
          <w:p w14:paraId="515D83C2" w14:textId="77777777" w:rsidR="006A3FD7" w:rsidRPr="00CC2F87" w:rsidRDefault="006A3FD7" w:rsidP="00FB111E">
            <w:pPr>
              <w:spacing w:line="276" w:lineRule="auto"/>
              <w:rPr>
                <w:rFonts w:ascii="Arial" w:hAnsi="Arial" w:cs="Arial"/>
                <w:sz w:val="16"/>
                <w:szCs w:val="16"/>
              </w:rPr>
            </w:pPr>
            <w:proofErr w:type="spellStart"/>
            <w:r w:rsidRPr="00CC2F87">
              <w:rPr>
                <w:rFonts w:ascii="Arial" w:hAnsi="Arial" w:cs="Arial"/>
                <w:sz w:val="16"/>
                <w:szCs w:val="16"/>
              </w:rPr>
              <w:t>Avainsanat</w:t>
            </w:r>
            <w:proofErr w:type="spellEnd"/>
            <w:r w:rsidRPr="00CC2F87">
              <w:rPr>
                <w:rFonts w:ascii="Arial" w:hAnsi="Arial" w:cs="Arial"/>
                <w:sz w:val="16"/>
                <w:szCs w:val="16"/>
              </w:rPr>
              <w:t xml:space="preserve"> – </w:t>
            </w:r>
            <w:proofErr w:type="spellStart"/>
            <w:r w:rsidRPr="00CC2F87">
              <w:rPr>
                <w:rFonts w:ascii="Arial" w:hAnsi="Arial" w:cs="Arial"/>
                <w:sz w:val="16"/>
                <w:szCs w:val="16"/>
              </w:rPr>
              <w:t>Nyckelord</w:t>
            </w:r>
            <w:proofErr w:type="spellEnd"/>
            <w:r w:rsidRPr="00CC2F87">
              <w:rPr>
                <w:rFonts w:ascii="Arial" w:hAnsi="Arial" w:cs="Arial"/>
                <w:sz w:val="16"/>
                <w:szCs w:val="16"/>
              </w:rPr>
              <w:t xml:space="preserve"> – Keywords</w:t>
            </w:r>
          </w:p>
          <w:p w14:paraId="0B949261" w14:textId="292BC27D" w:rsidR="006A3FD7" w:rsidRPr="00CC2F87" w:rsidRDefault="006A3FD7" w:rsidP="00FB111E">
            <w:pPr>
              <w:pStyle w:val="tiivistelma"/>
              <w:framePr w:hSpace="0" w:wrap="auto" w:vAnchor="margin" w:hAnchor="text" w:xAlign="left" w:yAlign="inline"/>
              <w:rPr>
                <w:lang w:val="en-US"/>
              </w:rPr>
            </w:pPr>
          </w:p>
        </w:tc>
      </w:tr>
      <w:tr w:rsidR="006A3FD7" w:rsidRPr="00CC2F87" w14:paraId="345233FF" w14:textId="77777777" w:rsidTr="00FB111E">
        <w:trPr>
          <w:cantSplit/>
          <w:trHeight w:val="545"/>
        </w:trPr>
        <w:tc>
          <w:tcPr>
            <w:tcW w:w="10371" w:type="dxa"/>
            <w:gridSpan w:val="4"/>
            <w:tcBorders>
              <w:top w:val="single" w:sz="6" w:space="0" w:color="auto"/>
              <w:left w:val="single" w:sz="12" w:space="0" w:color="auto"/>
              <w:bottom w:val="single" w:sz="6" w:space="0" w:color="auto"/>
              <w:right w:val="single" w:sz="12" w:space="0" w:color="auto"/>
            </w:tcBorders>
          </w:tcPr>
          <w:p w14:paraId="361A987F" w14:textId="77777777" w:rsidR="006A3FD7" w:rsidRPr="00CC2F87" w:rsidRDefault="006A3FD7" w:rsidP="00FB111E">
            <w:pPr>
              <w:spacing w:line="276" w:lineRule="auto"/>
              <w:rPr>
                <w:rFonts w:ascii="Arial" w:hAnsi="Arial" w:cs="Arial"/>
                <w:sz w:val="16"/>
                <w:szCs w:val="16"/>
              </w:rPr>
            </w:pPr>
            <w:proofErr w:type="spellStart"/>
            <w:r w:rsidRPr="00CC2F87">
              <w:rPr>
                <w:rFonts w:ascii="Arial" w:hAnsi="Arial" w:cs="Arial"/>
                <w:sz w:val="16"/>
                <w:szCs w:val="16"/>
              </w:rPr>
              <w:t>Säilytyspaikka</w:t>
            </w:r>
            <w:proofErr w:type="spellEnd"/>
            <w:r w:rsidRPr="00CC2F87">
              <w:rPr>
                <w:rFonts w:ascii="Arial" w:hAnsi="Arial" w:cs="Arial"/>
                <w:sz w:val="16"/>
                <w:szCs w:val="16"/>
              </w:rPr>
              <w:t xml:space="preserve"> – </w:t>
            </w:r>
            <w:proofErr w:type="spellStart"/>
            <w:r w:rsidRPr="00CC2F87">
              <w:rPr>
                <w:rFonts w:ascii="Arial" w:hAnsi="Arial" w:cs="Arial"/>
                <w:sz w:val="16"/>
                <w:szCs w:val="16"/>
              </w:rPr>
              <w:t>Förvaringställe</w:t>
            </w:r>
            <w:proofErr w:type="spellEnd"/>
            <w:r w:rsidRPr="00CC2F87">
              <w:rPr>
                <w:rFonts w:ascii="Arial" w:hAnsi="Arial" w:cs="Arial"/>
                <w:sz w:val="16"/>
                <w:szCs w:val="16"/>
              </w:rPr>
              <w:t xml:space="preserve"> – Where deposited</w:t>
            </w:r>
          </w:p>
          <w:p w14:paraId="35590CF0" w14:textId="7AB397A7" w:rsidR="006A3FD7" w:rsidRPr="00CC2F87" w:rsidRDefault="00124FCA" w:rsidP="00FB111E">
            <w:pPr>
              <w:pStyle w:val="tiivistelma"/>
              <w:framePr w:hSpace="0" w:wrap="auto" w:vAnchor="margin" w:hAnchor="text" w:xAlign="left" w:yAlign="inline"/>
              <w:rPr>
                <w:sz w:val="16"/>
                <w:lang w:val="en-US"/>
              </w:rPr>
            </w:pPr>
            <w:r w:rsidRPr="00CC2F87">
              <w:rPr>
                <w:lang w:val="en-US"/>
              </w:rPr>
              <w:t>HELDA</w:t>
            </w:r>
          </w:p>
        </w:tc>
      </w:tr>
      <w:tr w:rsidR="006A3FD7" w:rsidRPr="00CC2F87" w14:paraId="60658A33" w14:textId="77777777" w:rsidTr="00FB111E">
        <w:trPr>
          <w:cantSplit/>
          <w:trHeight w:val="448"/>
        </w:trPr>
        <w:tc>
          <w:tcPr>
            <w:tcW w:w="10371" w:type="dxa"/>
            <w:gridSpan w:val="4"/>
            <w:tcBorders>
              <w:top w:val="single" w:sz="6" w:space="0" w:color="auto"/>
              <w:left w:val="single" w:sz="12" w:space="0" w:color="auto"/>
              <w:bottom w:val="single" w:sz="12" w:space="0" w:color="auto"/>
              <w:right w:val="single" w:sz="12" w:space="0" w:color="auto"/>
            </w:tcBorders>
          </w:tcPr>
          <w:p w14:paraId="50A18B30" w14:textId="77777777" w:rsidR="006A3FD7" w:rsidRPr="00CC2F87" w:rsidRDefault="006A3FD7" w:rsidP="00FB111E">
            <w:pPr>
              <w:rPr>
                <w:rFonts w:ascii="Arial" w:hAnsi="Arial" w:cs="Arial"/>
                <w:sz w:val="16"/>
                <w:szCs w:val="16"/>
              </w:rPr>
            </w:pPr>
            <w:proofErr w:type="spellStart"/>
            <w:r w:rsidRPr="00CC2F87">
              <w:rPr>
                <w:rFonts w:ascii="Arial" w:hAnsi="Arial" w:cs="Arial"/>
                <w:sz w:val="16"/>
                <w:szCs w:val="16"/>
              </w:rPr>
              <w:t>Muita</w:t>
            </w:r>
            <w:proofErr w:type="spellEnd"/>
            <w:r w:rsidRPr="00CC2F87">
              <w:rPr>
                <w:rFonts w:ascii="Arial" w:hAnsi="Arial" w:cs="Arial"/>
                <w:sz w:val="16"/>
                <w:szCs w:val="16"/>
              </w:rPr>
              <w:t xml:space="preserve"> </w:t>
            </w:r>
            <w:proofErr w:type="spellStart"/>
            <w:r w:rsidRPr="00CC2F87">
              <w:rPr>
                <w:rFonts w:ascii="Arial" w:hAnsi="Arial" w:cs="Arial"/>
                <w:sz w:val="16"/>
                <w:szCs w:val="16"/>
              </w:rPr>
              <w:t>tietoja</w:t>
            </w:r>
            <w:proofErr w:type="spellEnd"/>
            <w:r w:rsidRPr="00CC2F87">
              <w:rPr>
                <w:rFonts w:ascii="Arial" w:hAnsi="Arial" w:cs="Arial"/>
                <w:sz w:val="16"/>
                <w:szCs w:val="16"/>
              </w:rPr>
              <w:t xml:space="preserve"> – </w:t>
            </w:r>
            <w:proofErr w:type="spellStart"/>
            <w:r w:rsidRPr="00CC2F87">
              <w:rPr>
                <w:rFonts w:ascii="Arial" w:hAnsi="Arial" w:cs="Arial"/>
                <w:sz w:val="16"/>
                <w:szCs w:val="16"/>
              </w:rPr>
              <w:t>Övriga</w:t>
            </w:r>
            <w:proofErr w:type="spellEnd"/>
            <w:r w:rsidRPr="00CC2F87">
              <w:rPr>
                <w:rFonts w:ascii="Arial" w:hAnsi="Arial" w:cs="Arial"/>
                <w:sz w:val="16"/>
                <w:szCs w:val="16"/>
              </w:rPr>
              <w:t xml:space="preserve"> </w:t>
            </w:r>
            <w:proofErr w:type="spellStart"/>
            <w:r w:rsidRPr="00CC2F87">
              <w:rPr>
                <w:rFonts w:ascii="Arial" w:hAnsi="Arial" w:cs="Arial"/>
                <w:sz w:val="16"/>
                <w:szCs w:val="16"/>
              </w:rPr>
              <w:t>uppgifter</w:t>
            </w:r>
            <w:proofErr w:type="spellEnd"/>
            <w:r w:rsidRPr="00CC2F87">
              <w:rPr>
                <w:rFonts w:ascii="Arial" w:hAnsi="Arial" w:cs="Arial"/>
                <w:sz w:val="16"/>
                <w:szCs w:val="16"/>
              </w:rPr>
              <w:t xml:space="preserve"> – Additional information</w:t>
            </w:r>
          </w:p>
        </w:tc>
      </w:tr>
    </w:tbl>
    <w:p w14:paraId="6E1F125D" w14:textId="08158648" w:rsidR="00917092" w:rsidRPr="00CC2F87" w:rsidRDefault="00CB31DC" w:rsidP="00B31DAC">
      <w:r w:rsidRPr="00CC2F87">
        <w:rPr>
          <w:noProof/>
        </w:rPr>
        <w:drawing>
          <wp:anchor distT="0" distB="0" distL="114300" distR="114300" simplePos="0" relativeHeight="251662336" behindDoc="1" locked="0" layoutInCell="1" allowOverlap="1" wp14:anchorId="6505404D" wp14:editId="1580C515">
            <wp:simplePos x="0" y="0"/>
            <wp:positionH relativeFrom="column">
              <wp:posOffset>-231514</wp:posOffset>
            </wp:positionH>
            <wp:positionV relativeFrom="page">
              <wp:posOffset>488576</wp:posOffset>
            </wp:positionV>
            <wp:extent cx="1602740" cy="544195"/>
            <wp:effectExtent l="0" t="0" r="0" b="1905"/>
            <wp:wrapNone/>
            <wp:docPr id="3" name="Picture 3" descr="../../../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Picture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602740" cy="5441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3E8D518" w14:textId="5B23D9D0" w:rsidR="001463BC" w:rsidRPr="00CC2F87" w:rsidRDefault="001463BC" w:rsidP="00B31DAC"/>
    <w:p w14:paraId="28D82021" w14:textId="43A51660" w:rsidR="00917092" w:rsidRPr="00CC2F87" w:rsidRDefault="00B97CA5" w:rsidP="00B31DAC">
      <w:r w:rsidRPr="00CC2F87">
        <w:br w:type="page"/>
      </w:r>
      <w:r w:rsidR="00CB31DC" w:rsidRPr="00CC2F87">
        <w:rPr>
          <w:noProof/>
        </w:rPr>
        <w:lastRenderedPageBreak/>
        <w:drawing>
          <wp:anchor distT="0" distB="0" distL="114300" distR="114300" simplePos="0" relativeHeight="251664384" behindDoc="1" locked="0" layoutInCell="1" allowOverlap="1" wp14:anchorId="2F583DA3" wp14:editId="44BFCA1E">
            <wp:simplePos x="0" y="0"/>
            <wp:positionH relativeFrom="column">
              <wp:posOffset>-173990</wp:posOffset>
            </wp:positionH>
            <wp:positionV relativeFrom="page">
              <wp:posOffset>442035</wp:posOffset>
            </wp:positionV>
            <wp:extent cx="1602740" cy="544195"/>
            <wp:effectExtent l="0" t="0" r="0" b="1905"/>
            <wp:wrapNone/>
            <wp:docPr id="5" name="Picture 5" descr="../../../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Picture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602740" cy="544195"/>
                    </a:xfrm>
                    <a:prstGeom prst="rect">
                      <a:avLst/>
                    </a:prstGeom>
                    <a:noFill/>
                    <a:ln>
                      <a:noFill/>
                    </a:ln>
                  </pic:spPr>
                </pic:pic>
              </a:graphicData>
            </a:graphic>
            <wp14:sizeRelH relativeFrom="page">
              <wp14:pctWidth>0</wp14:pctWidth>
            </wp14:sizeRelH>
            <wp14:sizeRelV relativeFrom="page">
              <wp14:pctHeight>0</wp14:pctHeight>
            </wp14:sizeRelV>
          </wp:anchor>
        </w:drawing>
      </w:r>
      <w:r w:rsidR="003E47A2" w:rsidRPr="00CC2F87">
        <w:t xml:space="preserve"> </w:t>
      </w:r>
    </w:p>
    <w:tbl>
      <w:tblPr>
        <w:tblpPr w:leftFromText="181" w:rightFromText="181" w:vertAnchor="text" w:horzAnchor="margin" w:tblpY="-64"/>
        <w:tblW w:w="10371" w:type="dxa"/>
        <w:tblLayout w:type="fixed"/>
        <w:tblLook w:val="0000" w:firstRow="0" w:lastRow="0" w:firstColumn="0" w:lastColumn="0" w:noHBand="0" w:noVBand="0"/>
      </w:tblPr>
      <w:tblGrid>
        <w:gridCol w:w="3274"/>
        <w:gridCol w:w="1424"/>
        <w:gridCol w:w="1007"/>
        <w:gridCol w:w="4666"/>
      </w:tblGrid>
      <w:tr w:rsidR="00FB111E" w:rsidRPr="00CC2F87" w14:paraId="4910FE9B" w14:textId="77777777" w:rsidTr="00FB111E">
        <w:trPr>
          <w:cantSplit/>
          <w:trHeight w:val="502"/>
        </w:trPr>
        <w:tc>
          <w:tcPr>
            <w:tcW w:w="4698" w:type="dxa"/>
            <w:gridSpan w:val="2"/>
            <w:tcBorders>
              <w:top w:val="single" w:sz="12" w:space="0" w:color="auto"/>
              <w:left w:val="single" w:sz="12" w:space="0" w:color="auto"/>
              <w:bottom w:val="single" w:sz="6" w:space="0" w:color="auto"/>
              <w:right w:val="single" w:sz="6" w:space="0" w:color="auto"/>
            </w:tcBorders>
          </w:tcPr>
          <w:p w14:paraId="77FF02D0" w14:textId="77777777" w:rsidR="00FB111E" w:rsidRPr="00CC2F87" w:rsidRDefault="00FB111E" w:rsidP="00FB111E">
            <w:pPr>
              <w:spacing w:line="276" w:lineRule="auto"/>
              <w:rPr>
                <w:rFonts w:ascii="Arial" w:hAnsi="Arial" w:cs="Arial"/>
                <w:sz w:val="16"/>
                <w:szCs w:val="16"/>
              </w:rPr>
            </w:pPr>
            <w:proofErr w:type="spellStart"/>
            <w:r w:rsidRPr="00CC2F87">
              <w:rPr>
                <w:rFonts w:ascii="Arial" w:hAnsi="Arial" w:cs="Arial"/>
                <w:sz w:val="16"/>
                <w:szCs w:val="16"/>
              </w:rPr>
              <w:t>Tiedekunta</w:t>
            </w:r>
            <w:proofErr w:type="spellEnd"/>
            <w:r w:rsidRPr="00CC2F87">
              <w:rPr>
                <w:rFonts w:ascii="Arial" w:hAnsi="Arial" w:cs="Arial"/>
                <w:sz w:val="16"/>
                <w:szCs w:val="16"/>
              </w:rPr>
              <w:t>/</w:t>
            </w:r>
            <w:proofErr w:type="spellStart"/>
            <w:proofErr w:type="gramStart"/>
            <w:r w:rsidRPr="00CC2F87">
              <w:rPr>
                <w:rFonts w:ascii="Arial" w:hAnsi="Arial" w:cs="Arial"/>
                <w:sz w:val="16"/>
                <w:szCs w:val="16"/>
              </w:rPr>
              <w:t>Osasto</w:t>
            </w:r>
            <w:proofErr w:type="spellEnd"/>
            <w:r w:rsidRPr="00CC2F87">
              <w:rPr>
                <w:rFonts w:ascii="Arial" w:hAnsi="Arial" w:cs="Arial"/>
                <w:sz w:val="16"/>
                <w:szCs w:val="16"/>
              </w:rPr>
              <w:t xml:space="preserve">  </w:t>
            </w:r>
            <w:proofErr w:type="spellStart"/>
            <w:r w:rsidRPr="00CC2F87">
              <w:rPr>
                <w:rFonts w:ascii="Arial" w:hAnsi="Arial" w:cs="Arial"/>
                <w:sz w:val="16"/>
                <w:szCs w:val="16"/>
              </w:rPr>
              <w:t>Fakultet</w:t>
            </w:r>
            <w:proofErr w:type="spellEnd"/>
            <w:proofErr w:type="gramEnd"/>
            <w:r w:rsidRPr="00CC2F87">
              <w:rPr>
                <w:rFonts w:ascii="Arial" w:hAnsi="Arial" w:cs="Arial"/>
                <w:sz w:val="16"/>
                <w:szCs w:val="16"/>
              </w:rPr>
              <w:t>/</w:t>
            </w:r>
            <w:proofErr w:type="spellStart"/>
            <w:r w:rsidRPr="00CC2F87">
              <w:rPr>
                <w:rFonts w:ascii="Arial" w:hAnsi="Arial" w:cs="Arial"/>
                <w:sz w:val="16"/>
                <w:szCs w:val="16"/>
              </w:rPr>
              <w:t>Sektion</w:t>
            </w:r>
            <w:proofErr w:type="spellEnd"/>
            <w:r w:rsidRPr="00CC2F87">
              <w:rPr>
                <w:rFonts w:ascii="Arial" w:hAnsi="Arial" w:cs="Arial"/>
                <w:sz w:val="16"/>
                <w:szCs w:val="16"/>
              </w:rPr>
              <w:t xml:space="preserve"> – Faculty</w:t>
            </w:r>
          </w:p>
          <w:p w14:paraId="0D1BD642" w14:textId="77777777" w:rsidR="00FB111E" w:rsidRPr="00CC2F87" w:rsidRDefault="00FB111E" w:rsidP="00FB111E">
            <w:pPr>
              <w:pStyle w:val="tiivistelma"/>
              <w:framePr w:hSpace="0" w:wrap="auto" w:vAnchor="margin" w:hAnchor="text" w:xAlign="left" w:yAlign="inline"/>
              <w:rPr>
                <w:lang w:val="en-US"/>
              </w:rPr>
            </w:pPr>
            <w:proofErr w:type="spellStart"/>
            <w:r w:rsidRPr="00CC2F87">
              <w:rPr>
                <w:szCs w:val="21"/>
                <w:lang w:val="en-US"/>
              </w:rPr>
              <w:t>Matemaattis-luonnontieteellinen</w:t>
            </w:r>
            <w:proofErr w:type="spellEnd"/>
            <w:r w:rsidRPr="00CC2F87">
              <w:rPr>
                <w:szCs w:val="21"/>
                <w:lang w:val="en-US"/>
              </w:rPr>
              <w:t xml:space="preserve"> </w:t>
            </w:r>
            <w:proofErr w:type="spellStart"/>
            <w:r w:rsidRPr="00CC2F87">
              <w:rPr>
                <w:szCs w:val="21"/>
                <w:lang w:val="en-US"/>
              </w:rPr>
              <w:t>tiedekunta</w:t>
            </w:r>
            <w:proofErr w:type="spellEnd"/>
          </w:p>
        </w:tc>
        <w:tc>
          <w:tcPr>
            <w:tcW w:w="5673" w:type="dxa"/>
            <w:gridSpan w:val="2"/>
            <w:tcBorders>
              <w:top w:val="single" w:sz="12" w:space="0" w:color="auto"/>
              <w:bottom w:val="single" w:sz="6" w:space="0" w:color="auto"/>
              <w:right w:val="single" w:sz="12" w:space="0" w:color="auto"/>
            </w:tcBorders>
          </w:tcPr>
          <w:p w14:paraId="7FF75CA4" w14:textId="77777777" w:rsidR="00FB111E" w:rsidRPr="00CC2F87" w:rsidRDefault="00FB111E" w:rsidP="00FB111E">
            <w:pPr>
              <w:spacing w:line="276" w:lineRule="auto"/>
              <w:rPr>
                <w:rFonts w:ascii="Arial" w:hAnsi="Arial" w:cs="Arial"/>
                <w:sz w:val="16"/>
                <w:szCs w:val="16"/>
              </w:rPr>
            </w:pPr>
            <w:proofErr w:type="spellStart"/>
            <w:r w:rsidRPr="00CC2F87">
              <w:rPr>
                <w:rFonts w:ascii="Arial" w:hAnsi="Arial" w:cs="Arial"/>
                <w:sz w:val="16"/>
                <w:szCs w:val="16"/>
              </w:rPr>
              <w:t>Laitos</w:t>
            </w:r>
            <w:proofErr w:type="spellEnd"/>
            <w:r w:rsidRPr="00CC2F87">
              <w:rPr>
                <w:rFonts w:ascii="Arial" w:hAnsi="Arial" w:cs="Arial"/>
                <w:sz w:val="16"/>
                <w:szCs w:val="16"/>
              </w:rPr>
              <w:t>/Institution– Department</w:t>
            </w:r>
          </w:p>
          <w:p w14:paraId="4FAA0866" w14:textId="77777777" w:rsidR="00FB111E" w:rsidRPr="00CC2F87" w:rsidRDefault="00FB111E" w:rsidP="00FB111E">
            <w:pPr>
              <w:pStyle w:val="tiivistelma"/>
              <w:framePr w:hSpace="0" w:wrap="auto" w:vAnchor="margin" w:hAnchor="text" w:xAlign="left" w:yAlign="inline"/>
              <w:rPr>
                <w:lang w:val="en-US"/>
              </w:rPr>
            </w:pPr>
            <w:proofErr w:type="spellStart"/>
            <w:r w:rsidRPr="00CC2F87">
              <w:rPr>
                <w:szCs w:val="21"/>
                <w:lang w:val="en-US"/>
              </w:rPr>
              <w:t>Geotieteiden</w:t>
            </w:r>
            <w:proofErr w:type="spellEnd"/>
            <w:r w:rsidRPr="00CC2F87">
              <w:rPr>
                <w:szCs w:val="21"/>
                <w:lang w:val="en-US"/>
              </w:rPr>
              <w:t xml:space="preserve"> ja </w:t>
            </w:r>
            <w:proofErr w:type="spellStart"/>
            <w:r w:rsidRPr="00CC2F87">
              <w:rPr>
                <w:szCs w:val="21"/>
                <w:lang w:val="en-US"/>
              </w:rPr>
              <w:t>maantieteen</w:t>
            </w:r>
            <w:proofErr w:type="spellEnd"/>
            <w:r w:rsidRPr="00CC2F87">
              <w:rPr>
                <w:szCs w:val="21"/>
                <w:lang w:val="en-US"/>
              </w:rPr>
              <w:t xml:space="preserve"> </w:t>
            </w:r>
            <w:proofErr w:type="spellStart"/>
            <w:r w:rsidRPr="00CC2F87">
              <w:rPr>
                <w:szCs w:val="21"/>
                <w:lang w:val="en-US"/>
              </w:rPr>
              <w:t>laitos</w:t>
            </w:r>
            <w:proofErr w:type="spellEnd"/>
          </w:p>
        </w:tc>
      </w:tr>
      <w:tr w:rsidR="00FB111E" w:rsidRPr="00CC2F87" w14:paraId="2DE0F8D2" w14:textId="77777777" w:rsidTr="00FB111E">
        <w:trPr>
          <w:cantSplit/>
          <w:trHeight w:val="508"/>
        </w:trPr>
        <w:tc>
          <w:tcPr>
            <w:tcW w:w="10371" w:type="dxa"/>
            <w:gridSpan w:val="4"/>
            <w:tcBorders>
              <w:top w:val="single" w:sz="6" w:space="0" w:color="auto"/>
              <w:left w:val="single" w:sz="12" w:space="0" w:color="auto"/>
              <w:bottom w:val="single" w:sz="6" w:space="0" w:color="auto"/>
              <w:right w:val="single" w:sz="12" w:space="0" w:color="auto"/>
            </w:tcBorders>
          </w:tcPr>
          <w:p w14:paraId="2C045A13" w14:textId="77777777" w:rsidR="00FB111E" w:rsidRPr="00CC2F87" w:rsidRDefault="00FB111E" w:rsidP="00FB111E">
            <w:pPr>
              <w:spacing w:line="276" w:lineRule="auto"/>
              <w:rPr>
                <w:rFonts w:ascii="Arial" w:hAnsi="Arial" w:cs="Arial"/>
                <w:sz w:val="16"/>
                <w:szCs w:val="16"/>
              </w:rPr>
            </w:pPr>
            <w:proofErr w:type="spellStart"/>
            <w:r w:rsidRPr="00CC2F87">
              <w:rPr>
                <w:rFonts w:ascii="Arial" w:hAnsi="Arial" w:cs="Arial"/>
                <w:sz w:val="16"/>
                <w:szCs w:val="16"/>
              </w:rPr>
              <w:t>Tekijä</w:t>
            </w:r>
            <w:proofErr w:type="spellEnd"/>
            <w:r w:rsidRPr="00CC2F87">
              <w:rPr>
                <w:rFonts w:ascii="Arial" w:hAnsi="Arial" w:cs="Arial"/>
                <w:sz w:val="16"/>
                <w:szCs w:val="16"/>
              </w:rPr>
              <w:t>/</w:t>
            </w:r>
            <w:proofErr w:type="spellStart"/>
            <w:r w:rsidRPr="00CC2F87">
              <w:rPr>
                <w:rFonts w:ascii="Arial" w:hAnsi="Arial" w:cs="Arial"/>
                <w:sz w:val="16"/>
                <w:szCs w:val="16"/>
              </w:rPr>
              <w:t>Författare</w:t>
            </w:r>
            <w:proofErr w:type="spellEnd"/>
            <w:r w:rsidRPr="00CC2F87">
              <w:rPr>
                <w:rFonts w:ascii="Arial" w:hAnsi="Arial" w:cs="Arial"/>
                <w:sz w:val="16"/>
                <w:szCs w:val="16"/>
              </w:rPr>
              <w:t xml:space="preserve"> – Author</w:t>
            </w:r>
          </w:p>
          <w:p w14:paraId="3E00559B" w14:textId="77777777" w:rsidR="00FB111E" w:rsidRPr="00CC2F87" w:rsidRDefault="00FB111E" w:rsidP="00FB111E">
            <w:pPr>
              <w:pStyle w:val="tiivistelma"/>
              <w:framePr w:hSpace="0" w:wrap="auto" w:vAnchor="margin" w:hAnchor="text" w:xAlign="left" w:yAlign="inline"/>
              <w:rPr>
                <w:lang w:val="en-US"/>
              </w:rPr>
            </w:pPr>
            <w:r w:rsidRPr="00CC2F87">
              <w:rPr>
                <w:lang w:val="en-US"/>
              </w:rPr>
              <w:t>Joose Helle</w:t>
            </w:r>
          </w:p>
        </w:tc>
      </w:tr>
      <w:tr w:rsidR="00FB111E" w:rsidRPr="00CC2F87" w14:paraId="73050F46" w14:textId="77777777" w:rsidTr="00FB111E">
        <w:trPr>
          <w:cantSplit/>
          <w:trHeight w:val="494"/>
        </w:trPr>
        <w:tc>
          <w:tcPr>
            <w:tcW w:w="10371" w:type="dxa"/>
            <w:gridSpan w:val="4"/>
            <w:tcBorders>
              <w:top w:val="single" w:sz="6" w:space="0" w:color="auto"/>
              <w:left w:val="single" w:sz="12" w:space="0" w:color="auto"/>
              <w:bottom w:val="single" w:sz="6" w:space="0" w:color="auto"/>
              <w:right w:val="single" w:sz="12" w:space="0" w:color="auto"/>
            </w:tcBorders>
          </w:tcPr>
          <w:p w14:paraId="2AB65E24" w14:textId="77777777" w:rsidR="00FB111E" w:rsidRPr="00CC2F87" w:rsidRDefault="00FB111E" w:rsidP="00FB111E">
            <w:pPr>
              <w:spacing w:line="276" w:lineRule="auto"/>
              <w:rPr>
                <w:sz w:val="32"/>
                <w:szCs w:val="32"/>
              </w:rPr>
            </w:pPr>
            <w:proofErr w:type="spellStart"/>
            <w:r w:rsidRPr="00CC2F87">
              <w:rPr>
                <w:rFonts w:ascii="Arial" w:hAnsi="Arial" w:cs="Arial"/>
                <w:sz w:val="16"/>
                <w:szCs w:val="16"/>
              </w:rPr>
              <w:t>Työn</w:t>
            </w:r>
            <w:proofErr w:type="spellEnd"/>
            <w:r w:rsidRPr="00CC2F87">
              <w:rPr>
                <w:rFonts w:ascii="Arial" w:hAnsi="Arial" w:cs="Arial"/>
                <w:sz w:val="16"/>
                <w:szCs w:val="16"/>
              </w:rPr>
              <w:t xml:space="preserve"> </w:t>
            </w:r>
            <w:proofErr w:type="spellStart"/>
            <w:r w:rsidRPr="00CC2F87">
              <w:rPr>
                <w:rFonts w:ascii="Arial" w:hAnsi="Arial" w:cs="Arial"/>
                <w:sz w:val="16"/>
                <w:szCs w:val="16"/>
              </w:rPr>
              <w:t>nimi</w:t>
            </w:r>
            <w:proofErr w:type="spellEnd"/>
            <w:r w:rsidRPr="00CC2F87">
              <w:rPr>
                <w:rFonts w:ascii="Arial" w:hAnsi="Arial" w:cs="Arial"/>
                <w:sz w:val="16"/>
                <w:szCs w:val="16"/>
              </w:rPr>
              <w:t xml:space="preserve"> / </w:t>
            </w:r>
            <w:proofErr w:type="spellStart"/>
            <w:r w:rsidRPr="00CC2F87">
              <w:rPr>
                <w:rFonts w:ascii="Arial" w:hAnsi="Arial" w:cs="Arial"/>
                <w:sz w:val="16"/>
                <w:szCs w:val="16"/>
              </w:rPr>
              <w:t>Arbetets</w:t>
            </w:r>
            <w:proofErr w:type="spellEnd"/>
            <w:r w:rsidRPr="00CC2F87">
              <w:rPr>
                <w:rFonts w:ascii="Arial" w:hAnsi="Arial" w:cs="Arial"/>
                <w:sz w:val="16"/>
                <w:szCs w:val="16"/>
              </w:rPr>
              <w:t xml:space="preserve"> </w:t>
            </w:r>
            <w:proofErr w:type="spellStart"/>
            <w:r w:rsidRPr="00CC2F87">
              <w:rPr>
                <w:rFonts w:ascii="Arial" w:hAnsi="Arial" w:cs="Arial"/>
                <w:sz w:val="16"/>
                <w:szCs w:val="16"/>
              </w:rPr>
              <w:t>titel</w:t>
            </w:r>
            <w:proofErr w:type="spellEnd"/>
            <w:r w:rsidRPr="00CC2F87">
              <w:rPr>
                <w:rFonts w:ascii="Arial" w:hAnsi="Arial" w:cs="Arial"/>
                <w:sz w:val="16"/>
                <w:szCs w:val="16"/>
              </w:rPr>
              <w:t xml:space="preserve"> – Title</w:t>
            </w:r>
          </w:p>
          <w:p w14:paraId="31465A5A" w14:textId="3DF0F4D5" w:rsidR="00FB111E" w:rsidRPr="00CC2F87" w:rsidRDefault="00FB111E" w:rsidP="00FB111E">
            <w:pPr>
              <w:pStyle w:val="tiivistelma"/>
              <w:framePr w:hSpace="0" w:wrap="auto" w:vAnchor="margin" w:hAnchor="text" w:xAlign="left" w:yAlign="inline"/>
              <w:rPr>
                <w:lang w:val="en-US"/>
              </w:rPr>
            </w:pPr>
          </w:p>
        </w:tc>
      </w:tr>
      <w:tr w:rsidR="00FB111E" w:rsidRPr="00CC2F87" w14:paraId="21B0A087" w14:textId="77777777" w:rsidTr="00FB111E">
        <w:trPr>
          <w:cantSplit/>
          <w:trHeight w:val="515"/>
        </w:trPr>
        <w:tc>
          <w:tcPr>
            <w:tcW w:w="10371" w:type="dxa"/>
            <w:gridSpan w:val="4"/>
            <w:tcBorders>
              <w:top w:val="single" w:sz="6" w:space="0" w:color="auto"/>
              <w:left w:val="single" w:sz="12" w:space="0" w:color="auto"/>
              <w:bottom w:val="single" w:sz="6" w:space="0" w:color="auto"/>
              <w:right w:val="single" w:sz="12" w:space="0" w:color="auto"/>
            </w:tcBorders>
          </w:tcPr>
          <w:p w14:paraId="2427F5CE" w14:textId="77777777" w:rsidR="00FB111E" w:rsidRPr="00CC2F87" w:rsidRDefault="00FB111E" w:rsidP="00FB111E">
            <w:pPr>
              <w:spacing w:line="276" w:lineRule="auto"/>
              <w:rPr>
                <w:rFonts w:ascii="Arial" w:hAnsi="Arial" w:cs="Arial"/>
                <w:sz w:val="16"/>
                <w:szCs w:val="16"/>
              </w:rPr>
            </w:pPr>
            <w:proofErr w:type="spellStart"/>
            <w:r w:rsidRPr="00CC2F87">
              <w:rPr>
                <w:rFonts w:ascii="Arial" w:hAnsi="Arial" w:cs="Arial"/>
                <w:sz w:val="16"/>
                <w:szCs w:val="16"/>
              </w:rPr>
              <w:t>Oppiaine</w:t>
            </w:r>
            <w:proofErr w:type="spellEnd"/>
            <w:r w:rsidRPr="00CC2F87">
              <w:rPr>
                <w:rFonts w:ascii="Arial" w:hAnsi="Arial" w:cs="Arial"/>
                <w:sz w:val="16"/>
                <w:szCs w:val="16"/>
              </w:rPr>
              <w:t xml:space="preserve"> /</w:t>
            </w:r>
            <w:proofErr w:type="spellStart"/>
            <w:r w:rsidRPr="00CC2F87">
              <w:rPr>
                <w:rFonts w:ascii="Arial" w:hAnsi="Arial" w:cs="Arial"/>
                <w:sz w:val="16"/>
                <w:szCs w:val="16"/>
              </w:rPr>
              <w:t>Läroämne</w:t>
            </w:r>
            <w:proofErr w:type="spellEnd"/>
            <w:r w:rsidRPr="00CC2F87">
              <w:rPr>
                <w:rFonts w:ascii="Arial" w:hAnsi="Arial" w:cs="Arial"/>
                <w:sz w:val="16"/>
                <w:szCs w:val="16"/>
              </w:rPr>
              <w:t xml:space="preserve"> – Subject</w:t>
            </w:r>
          </w:p>
          <w:p w14:paraId="2C0D9F9A" w14:textId="77777777" w:rsidR="00FB111E" w:rsidRPr="00CC2F87" w:rsidRDefault="00FB111E" w:rsidP="00FB111E">
            <w:pPr>
              <w:spacing w:after="0"/>
              <w:rPr>
                <w:rFonts w:ascii="Arial" w:hAnsi="Arial" w:cs="Arial"/>
                <w:sz w:val="16"/>
                <w:szCs w:val="16"/>
              </w:rPr>
            </w:pPr>
            <w:proofErr w:type="spellStart"/>
            <w:r w:rsidRPr="00CC2F87">
              <w:rPr>
                <w:rFonts w:ascii="Arial" w:hAnsi="Arial" w:cs="Arial"/>
                <w:sz w:val="21"/>
                <w:szCs w:val="16"/>
              </w:rPr>
              <w:t>Maantiede</w:t>
            </w:r>
            <w:proofErr w:type="spellEnd"/>
            <w:r w:rsidRPr="00CC2F87">
              <w:rPr>
                <w:rFonts w:ascii="Arial" w:hAnsi="Arial" w:cs="Arial"/>
                <w:sz w:val="21"/>
                <w:szCs w:val="16"/>
              </w:rPr>
              <w:t xml:space="preserve">, </w:t>
            </w:r>
            <w:proofErr w:type="spellStart"/>
            <w:r w:rsidRPr="00CC2F87">
              <w:rPr>
                <w:rFonts w:ascii="Arial" w:hAnsi="Arial" w:cs="Arial"/>
                <w:sz w:val="21"/>
                <w:szCs w:val="16"/>
              </w:rPr>
              <w:t>geoinformatiikka</w:t>
            </w:r>
            <w:proofErr w:type="spellEnd"/>
          </w:p>
        </w:tc>
      </w:tr>
      <w:tr w:rsidR="00FB111E" w:rsidRPr="00CC2F87" w14:paraId="19360074" w14:textId="77777777" w:rsidTr="00FB111E">
        <w:trPr>
          <w:cantSplit/>
          <w:trHeight w:val="493"/>
        </w:trPr>
        <w:tc>
          <w:tcPr>
            <w:tcW w:w="3274" w:type="dxa"/>
            <w:tcBorders>
              <w:top w:val="single" w:sz="6" w:space="0" w:color="auto"/>
              <w:left w:val="single" w:sz="12" w:space="0" w:color="auto"/>
              <w:bottom w:val="single" w:sz="6" w:space="0" w:color="auto"/>
              <w:right w:val="single" w:sz="6" w:space="0" w:color="auto"/>
            </w:tcBorders>
          </w:tcPr>
          <w:p w14:paraId="100B1CC2" w14:textId="77777777" w:rsidR="00FB111E" w:rsidRPr="00CC2F87" w:rsidRDefault="00FB111E" w:rsidP="00FB111E">
            <w:pPr>
              <w:spacing w:line="276" w:lineRule="auto"/>
              <w:rPr>
                <w:rFonts w:ascii="Arial" w:hAnsi="Arial" w:cs="Arial"/>
                <w:sz w:val="16"/>
                <w:szCs w:val="16"/>
              </w:rPr>
            </w:pPr>
            <w:proofErr w:type="spellStart"/>
            <w:r w:rsidRPr="00CC2F87">
              <w:rPr>
                <w:rFonts w:ascii="Arial" w:hAnsi="Arial" w:cs="Arial"/>
                <w:sz w:val="16"/>
                <w:szCs w:val="16"/>
              </w:rPr>
              <w:t>Työn</w:t>
            </w:r>
            <w:proofErr w:type="spellEnd"/>
            <w:r w:rsidRPr="00CC2F87">
              <w:rPr>
                <w:rFonts w:ascii="Arial" w:hAnsi="Arial" w:cs="Arial"/>
                <w:sz w:val="16"/>
                <w:szCs w:val="16"/>
              </w:rPr>
              <w:t xml:space="preserve"> </w:t>
            </w:r>
            <w:proofErr w:type="spellStart"/>
            <w:r w:rsidRPr="00CC2F87">
              <w:rPr>
                <w:rFonts w:ascii="Arial" w:hAnsi="Arial" w:cs="Arial"/>
                <w:sz w:val="16"/>
                <w:szCs w:val="16"/>
              </w:rPr>
              <w:t>laji</w:t>
            </w:r>
            <w:proofErr w:type="spellEnd"/>
            <w:r w:rsidRPr="00CC2F87">
              <w:rPr>
                <w:rFonts w:ascii="Arial" w:hAnsi="Arial" w:cs="Arial"/>
                <w:sz w:val="16"/>
                <w:szCs w:val="16"/>
              </w:rPr>
              <w:t>/</w:t>
            </w:r>
            <w:proofErr w:type="spellStart"/>
            <w:r w:rsidRPr="00CC2F87">
              <w:rPr>
                <w:rFonts w:ascii="Arial" w:hAnsi="Arial" w:cs="Arial"/>
                <w:sz w:val="16"/>
                <w:szCs w:val="16"/>
              </w:rPr>
              <w:t>Arbetets</w:t>
            </w:r>
            <w:proofErr w:type="spellEnd"/>
            <w:r w:rsidRPr="00CC2F87">
              <w:rPr>
                <w:rFonts w:ascii="Arial" w:hAnsi="Arial" w:cs="Arial"/>
                <w:sz w:val="16"/>
                <w:szCs w:val="16"/>
              </w:rPr>
              <w:t xml:space="preserve"> art – Level</w:t>
            </w:r>
          </w:p>
          <w:p w14:paraId="155AFD6B" w14:textId="77777777" w:rsidR="00FB111E" w:rsidRPr="00CC2F87" w:rsidRDefault="00FB111E" w:rsidP="00FB111E">
            <w:pPr>
              <w:pStyle w:val="tiivistelma"/>
              <w:framePr w:hSpace="0" w:wrap="auto" w:vAnchor="margin" w:hAnchor="text" w:xAlign="left" w:yAlign="inline"/>
              <w:rPr>
                <w:sz w:val="16"/>
                <w:lang w:val="en-US"/>
              </w:rPr>
            </w:pPr>
            <w:r w:rsidRPr="00CC2F87">
              <w:rPr>
                <w:lang w:val="en-US"/>
              </w:rPr>
              <w:t xml:space="preserve">Pro </w:t>
            </w:r>
            <w:proofErr w:type="spellStart"/>
            <w:r w:rsidRPr="00CC2F87">
              <w:rPr>
                <w:lang w:val="en-US"/>
              </w:rPr>
              <w:t>gradu</w:t>
            </w:r>
            <w:proofErr w:type="spellEnd"/>
            <w:r w:rsidRPr="00CC2F87">
              <w:rPr>
                <w:lang w:val="en-US"/>
              </w:rPr>
              <w:t xml:space="preserve"> -</w:t>
            </w:r>
            <w:proofErr w:type="spellStart"/>
            <w:r w:rsidRPr="00CC2F87">
              <w:rPr>
                <w:lang w:val="en-US"/>
              </w:rPr>
              <w:t>tutkielma</w:t>
            </w:r>
            <w:proofErr w:type="spellEnd"/>
          </w:p>
        </w:tc>
        <w:tc>
          <w:tcPr>
            <w:tcW w:w="2431" w:type="dxa"/>
            <w:gridSpan w:val="2"/>
            <w:tcBorders>
              <w:top w:val="single" w:sz="6" w:space="0" w:color="auto"/>
              <w:bottom w:val="single" w:sz="6" w:space="0" w:color="auto"/>
              <w:right w:val="single" w:sz="6" w:space="0" w:color="auto"/>
            </w:tcBorders>
          </w:tcPr>
          <w:p w14:paraId="5EB8BB86" w14:textId="77777777" w:rsidR="00FB111E" w:rsidRPr="00CC2F87" w:rsidRDefault="00FB111E" w:rsidP="00FB111E">
            <w:pPr>
              <w:spacing w:line="276" w:lineRule="auto"/>
              <w:rPr>
                <w:rFonts w:ascii="Arial" w:hAnsi="Arial" w:cs="Arial"/>
                <w:sz w:val="16"/>
                <w:szCs w:val="16"/>
              </w:rPr>
            </w:pPr>
            <w:proofErr w:type="spellStart"/>
            <w:r w:rsidRPr="00CC2F87">
              <w:rPr>
                <w:rFonts w:ascii="Arial" w:hAnsi="Arial" w:cs="Arial"/>
                <w:sz w:val="16"/>
                <w:szCs w:val="16"/>
              </w:rPr>
              <w:t>Aika</w:t>
            </w:r>
            <w:proofErr w:type="spellEnd"/>
            <w:r w:rsidRPr="00CC2F87">
              <w:rPr>
                <w:rFonts w:ascii="Arial" w:hAnsi="Arial" w:cs="Arial"/>
                <w:sz w:val="16"/>
                <w:szCs w:val="16"/>
              </w:rPr>
              <w:t>/Datum – Month and year</w:t>
            </w:r>
          </w:p>
          <w:p w14:paraId="6FFEF2B9" w14:textId="77777777" w:rsidR="00FB111E" w:rsidRPr="00CC2F87" w:rsidRDefault="00FB111E" w:rsidP="00FB111E">
            <w:pPr>
              <w:pStyle w:val="tiivistelma"/>
              <w:framePr w:hSpace="0" w:wrap="auto" w:vAnchor="margin" w:hAnchor="text" w:xAlign="left" w:yAlign="inline"/>
              <w:rPr>
                <w:sz w:val="16"/>
                <w:lang w:val="en-US"/>
              </w:rPr>
            </w:pPr>
            <w:proofErr w:type="spellStart"/>
            <w:r w:rsidRPr="00CC2F87">
              <w:rPr>
                <w:lang w:val="en-US"/>
              </w:rPr>
              <w:t>Elokuu</w:t>
            </w:r>
            <w:proofErr w:type="spellEnd"/>
            <w:r w:rsidRPr="00CC2F87">
              <w:rPr>
                <w:lang w:val="en-US"/>
              </w:rPr>
              <w:t xml:space="preserve"> 2019</w:t>
            </w:r>
          </w:p>
        </w:tc>
        <w:tc>
          <w:tcPr>
            <w:tcW w:w="4666" w:type="dxa"/>
            <w:tcBorders>
              <w:top w:val="single" w:sz="6" w:space="0" w:color="auto"/>
              <w:bottom w:val="single" w:sz="6" w:space="0" w:color="auto"/>
              <w:right w:val="single" w:sz="12" w:space="0" w:color="auto"/>
            </w:tcBorders>
          </w:tcPr>
          <w:p w14:paraId="22B28464" w14:textId="77777777" w:rsidR="00FB111E" w:rsidRPr="00CC2F87" w:rsidRDefault="00FB111E" w:rsidP="00FB111E">
            <w:pPr>
              <w:spacing w:line="276" w:lineRule="auto"/>
              <w:rPr>
                <w:rFonts w:ascii="Arial" w:hAnsi="Arial" w:cs="Arial"/>
                <w:sz w:val="16"/>
                <w:szCs w:val="16"/>
              </w:rPr>
            </w:pPr>
            <w:proofErr w:type="spellStart"/>
            <w:r w:rsidRPr="00CC2F87">
              <w:rPr>
                <w:rFonts w:ascii="Arial" w:hAnsi="Arial" w:cs="Arial"/>
                <w:sz w:val="16"/>
                <w:szCs w:val="16"/>
              </w:rPr>
              <w:t>Sivumäärä</w:t>
            </w:r>
            <w:proofErr w:type="spellEnd"/>
            <w:r w:rsidRPr="00CC2F87">
              <w:rPr>
                <w:rFonts w:ascii="Arial" w:hAnsi="Arial" w:cs="Arial"/>
                <w:sz w:val="16"/>
                <w:szCs w:val="16"/>
              </w:rPr>
              <w:t xml:space="preserve">/ </w:t>
            </w:r>
            <w:proofErr w:type="spellStart"/>
            <w:r w:rsidRPr="00CC2F87">
              <w:rPr>
                <w:rFonts w:ascii="Arial" w:hAnsi="Arial" w:cs="Arial"/>
                <w:sz w:val="16"/>
                <w:szCs w:val="16"/>
              </w:rPr>
              <w:t>Sidoantal</w:t>
            </w:r>
            <w:proofErr w:type="spellEnd"/>
            <w:r w:rsidRPr="00CC2F87">
              <w:rPr>
                <w:rFonts w:ascii="Arial" w:hAnsi="Arial" w:cs="Arial"/>
                <w:sz w:val="16"/>
                <w:szCs w:val="16"/>
              </w:rPr>
              <w:t xml:space="preserve"> – Number of pages</w:t>
            </w:r>
          </w:p>
          <w:p w14:paraId="358DBA6F" w14:textId="184CFAD9" w:rsidR="00FB111E" w:rsidRPr="00CC2F87" w:rsidRDefault="00FB111E" w:rsidP="00FB111E">
            <w:pPr>
              <w:pStyle w:val="tiivistelma"/>
              <w:framePr w:hSpace="0" w:wrap="auto" w:vAnchor="margin" w:hAnchor="text" w:xAlign="left" w:yAlign="inline"/>
              <w:rPr>
                <w:sz w:val="16"/>
                <w:lang w:val="en-US"/>
              </w:rPr>
            </w:pPr>
          </w:p>
        </w:tc>
      </w:tr>
      <w:tr w:rsidR="00FB111E" w:rsidRPr="00CC2F87" w14:paraId="026ED077" w14:textId="77777777" w:rsidTr="00FB111E">
        <w:trPr>
          <w:cantSplit/>
          <w:trHeight w:val="3491"/>
        </w:trPr>
        <w:tc>
          <w:tcPr>
            <w:tcW w:w="10371" w:type="dxa"/>
            <w:gridSpan w:val="4"/>
            <w:tcBorders>
              <w:top w:val="single" w:sz="6" w:space="0" w:color="auto"/>
              <w:left w:val="single" w:sz="12" w:space="0" w:color="auto"/>
              <w:bottom w:val="single" w:sz="6" w:space="0" w:color="auto"/>
              <w:right w:val="single" w:sz="12" w:space="0" w:color="auto"/>
            </w:tcBorders>
          </w:tcPr>
          <w:p w14:paraId="47BC2A99" w14:textId="77777777" w:rsidR="00FB111E" w:rsidRPr="00CC2F87" w:rsidRDefault="00FB111E" w:rsidP="00FB111E">
            <w:pPr>
              <w:spacing w:line="276" w:lineRule="auto"/>
              <w:rPr>
                <w:rFonts w:ascii="Arial" w:hAnsi="Arial" w:cs="Arial"/>
                <w:sz w:val="16"/>
                <w:szCs w:val="16"/>
              </w:rPr>
            </w:pPr>
            <w:proofErr w:type="spellStart"/>
            <w:r w:rsidRPr="00CC2F87">
              <w:rPr>
                <w:rFonts w:ascii="Arial" w:hAnsi="Arial" w:cs="Arial"/>
                <w:sz w:val="16"/>
                <w:szCs w:val="16"/>
              </w:rPr>
              <w:t>Tiivistelmä</w:t>
            </w:r>
            <w:proofErr w:type="spellEnd"/>
            <w:r w:rsidRPr="00CC2F87">
              <w:rPr>
                <w:rFonts w:ascii="Arial" w:hAnsi="Arial" w:cs="Arial"/>
                <w:sz w:val="16"/>
                <w:szCs w:val="16"/>
              </w:rPr>
              <w:t>/</w:t>
            </w:r>
            <w:proofErr w:type="spellStart"/>
            <w:r w:rsidRPr="00CC2F87">
              <w:rPr>
                <w:rFonts w:ascii="Arial" w:hAnsi="Arial" w:cs="Arial"/>
                <w:sz w:val="16"/>
                <w:szCs w:val="16"/>
              </w:rPr>
              <w:t>Referat</w:t>
            </w:r>
            <w:proofErr w:type="spellEnd"/>
            <w:r w:rsidRPr="00CC2F87">
              <w:rPr>
                <w:rFonts w:ascii="Arial" w:hAnsi="Arial" w:cs="Arial"/>
                <w:sz w:val="16"/>
                <w:szCs w:val="16"/>
              </w:rPr>
              <w:t xml:space="preserve"> – Abstract</w:t>
            </w:r>
          </w:p>
          <w:p w14:paraId="585CFD50" w14:textId="5FED6E03" w:rsidR="00FB111E" w:rsidRPr="00CC2F87" w:rsidRDefault="00FB111E" w:rsidP="00FB111E">
            <w:pPr>
              <w:pStyle w:val="tiivistelma"/>
              <w:framePr w:hSpace="0" w:wrap="auto" w:vAnchor="margin" w:hAnchor="text" w:xAlign="left" w:yAlign="inline"/>
              <w:rPr>
                <w:lang w:val="en-US"/>
              </w:rPr>
            </w:pPr>
          </w:p>
        </w:tc>
      </w:tr>
      <w:tr w:rsidR="00FB111E" w:rsidRPr="00CC2F87" w14:paraId="4089C700" w14:textId="77777777" w:rsidTr="00FB111E">
        <w:trPr>
          <w:cantSplit/>
          <w:trHeight w:val="521"/>
        </w:trPr>
        <w:tc>
          <w:tcPr>
            <w:tcW w:w="10371" w:type="dxa"/>
            <w:gridSpan w:val="4"/>
            <w:tcBorders>
              <w:top w:val="single" w:sz="6" w:space="0" w:color="auto"/>
              <w:left w:val="single" w:sz="12" w:space="0" w:color="auto"/>
              <w:bottom w:val="single" w:sz="6" w:space="0" w:color="auto"/>
              <w:right w:val="single" w:sz="12" w:space="0" w:color="auto"/>
            </w:tcBorders>
          </w:tcPr>
          <w:p w14:paraId="70401602" w14:textId="77777777" w:rsidR="00FB111E" w:rsidRPr="00CC2F87" w:rsidRDefault="00FB111E" w:rsidP="00FB111E">
            <w:pPr>
              <w:spacing w:line="276" w:lineRule="auto"/>
              <w:rPr>
                <w:rFonts w:ascii="Arial" w:hAnsi="Arial" w:cs="Arial"/>
                <w:sz w:val="16"/>
                <w:szCs w:val="16"/>
              </w:rPr>
            </w:pPr>
            <w:proofErr w:type="spellStart"/>
            <w:r w:rsidRPr="00CC2F87">
              <w:rPr>
                <w:rFonts w:ascii="Arial" w:hAnsi="Arial" w:cs="Arial"/>
                <w:sz w:val="16"/>
                <w:szCs w:val="16"/>
              </w:rPr>
              <w:t>Avainsanat</w:t>
            </w:r>
            <w:proofErr w:type="spellEnd"/>
            <w:r w:rsidRPr="00CC2F87">
              <w:rPr>
                <w:rFonts w:ascii="Arial" w:hAnsi="Arial" w:cs="Arial"/>
                <w:sz w:val="16"/>
                <w:szCs w:val="16"/>
              </w:rPr>
              <w:t xml:space="preserve"> – </w:t>
            </w:r>
            <w:proofErr w:type="spellStart"/>
            <w:r w:rsidRPr="00CC2F87">
              <w:rPr>
                <w:rFonts w:ascii="Arial" w:hAnsi="Arial" w:cs="Arial"/>
                <w:sz w:val="16"/>
                <w:szCs w:val="16"/>
              </w:rPr>
              <w:t>Nyckelord</w:t>
            </w:r>
            <w:proofErr w:type="spellEnd"/>
            <w:r w:rsidRPr="00CC2F87">
              <w:rPr>
                <w:rFonts w:ascii="Arial" w:hAnsi="Arial" w:cs="Arial"/>
                <w:sz w:val="16"/>
                <w:szCs w:val="16"/>
              </w:rPr>
              <w:t xml:space="preserve"> – Keywords</w:t>
            </w:r>
          </w:p>
          <w:p w14:paraId="65992E15" w14:textId="5750D0E7" w:rsidR="00FB111E" w:rsidRPr="00CC2F87" w:rsidRDefault="00FB111E" w:rsidP="00FB111E">
            <w:pPr>
              <w:pStyle w:val="tiivistelma"/>
              <w:framePr w:hSpace="0" w:wrap="auto" w:vAnchor="margin" w:hAnchor="text" w:xAlign="left" w:yAlign="inline"/>
              <w:rPr>
                <w:lang w:val="en-US"/>
              </w:rPr>
            </w:pPr>
          </w:p>
        </w:tc>
      </w:tr>
      <w:tr w:rsidR="00FB111E" w:rsidRPr="00CC2F87" w14:paraId="644CD664" w14:textId="77777777" w:rsidTr="00FB111E">
        <w:trPr>
          <w:cantSplit/>
          <w:trHeight w:val="545"/>
        </w:trPr>
        <w:tc>
          <w:tcPr>
            <w:tcW w:w="10371" w:type="dxa"/>
            <w:gridSpan w:val="4"/>
            <w:tcBorders>
              <w:top w:val="single" w:sz="6" w:space="0" w:color="auto"/>
              <w:left w:val="single" w:sz="12" w:space="0" w:color="auto"/>
              <w:bottom w:val="single" w:sz="6" w:space="0" w:color="auto"/>
              <w:right w:val="single" w:sz="12" w:space="0" w:color="auto"/>
            </w:tcBorders>
          </w:tcPr>
          <w:p w14:paraId="00A43002" w14:textId="77777777" w:rsidR="00FB111E" w:rsidRPr="00CC2F87" w:rsidRDefault="00FB111E" w:rsidP="00FB111E">
            <w:pPr>
              <w:spacing w:line="276" w:lineRule="auto"/>
              <w:rPr>
                <w:rFonts w:ascii="Arial" w:hAnsi="Arial" w:cs="Arial"/>
                <w:sz w:val="16"/>
                <w:szCs w:val="16"/>
              </w:rPr>
            </w:pPr>
            <w:proofErr w:type="spellStart"/>
            <w:r w:rsidRPr="00CC2F87">
              <w:rPr>
                <w:rFonts w:ascii="Arial" w:hAnsi="Arial" w:cs="Arial"/>
                <w:sz w:val="16"/>
                <w:szCs w:val="16"/>
              </w:rPr>
              <w:t>Säilytyspaikka</w:t>
            </w:r>
            <w:proofErr w:type="spellEnd"/>
            <w:r w:rsidRPr="00CC2F87">
              <w:rPr>
                <w:rFonts w:ascii="Arial" w:hAnsi="Arial" w:cs="Arial"/>
                <w:sz w:val="16"/>
                <w:szCs w:val="16"/>
              </w:rPr>
              <w:t xml:space="preserve"> – </w:t>
            </w:r>
            <w:proofErr w:type="spellStart"/>
            <w:r w:rsidRPr="00CC2F87">
              <w:rPr>
                <w:rFonts w:ascii="Arial" w:hAnsi="Arial" w:cs="Arial"/>
                <w:sz w:val="16"/>
                <w:szCs w:val="16"/>
              </w:rPr>
              <w:t>Förvaringställe</w:t>
            </w:r>
            <w:proofErr w:type="spellEnd"/>
            <w:r w:rsidRPr="00CC2F87">
              <w:rPr>
                <w:rFonts w:ascii="Arial" w:hAnsi="Arial" w:cs="Arial"/>
                <w:sz w:val="16"/>
                <w:szCs w:val="16"/>
              </w:rPr>
              <w:t xml:space="preserve"> – Where deposited</w:t>
            </w:r>
          </w:p>
          <w:p w14:paraId="35D26A82" w14:textId="77777777" w:rsidR="00FB111E" w:rsidRPr="00CC2F87" w:rsidRDefault="00FB111E" w:rsidP="00FB111E">
            <w:pPr>
              <w:pStyle w:val="tiivistelma"/>
              <w:framePr w:hSpace="0" w:wrap="auto" w:vAnchor="margin" w:hAnchor="text" w:xAlign="left" w:yAlign="inline"/>
              <w:rPr>
                <w:sz w:val="16"/>
                <w:lang w:val="en-US"/>
              </w:rPr>
            </w:pPr>
            <w:r w:rsidRPr="00CC2F87">
              <w:rPr>
                <w:lang w:val="en-US"/>
              </w:rPr>
              <w:t>HELDA</w:t>
            </w:r>
          </w:p>
        </w:tc>
      </w:tr>
      <w:tr w:rsidR="00FB111E" w:rsidRPr="00CC2F87" w14:paraId="3CDE096B" w14:textId="77777777" w:rsidTr="00FB111E">
        <w:trPr>
          <w:cantSplit/>
          <w:trHeight w:val="448"/>
        </w:trPr>
        <w:tc>
          <w:tcPr>
            <w:tcW w:w="10371" w:type="dxa"/>
            <w:gridSpan w:val="4"/>
            <w:tcBorders>
              <w:top w:val="single" w:sz="6" w:space="0" w:color="auto"/>
              <w:left w:val="single" w:sz="12" w:space="0" w:color="auto"/>
              <w:bottom w:val="single" w:sz="12" w:space="0" w:color="auto"/>
              <w:right w:val="single" w:sz="12" w:space="0" w:color="auto"/>
            </w:tcBorders>
          </w:tcPr>
          <w:p w14:paraId="72C9A579" w14:textId="77777777" w:rsidR="00FB111E" w:rsidRPr="00CC2F87" w:rsidRDefault="00FB111E" w:rsidP="00FB111E">
            <w:pPr>
              <w:rPr>
                <w:rFonts w:ascii="Arial" w:hAnsi="Arial" w:cs="Arial"/>
                <w:sz w:val="16"/>
                <w:szCs w:val="16"/>
              </w:rPr>
            </w:pPr>
            <w:proofErr w:type="spellStart"/>
            <w:r w:rsidRPr="00CC2F87">
              <w:rPr>
                <w:rFonts w:ascii="Arial" w:hAnsi="Arial" w:cs="Arial"/>
                <w:sz w:val="16"/>
                <w:szCs w:val="16"/>
              </w:rPr>
              <w:t>Muita</w:t>
            </w:r>
            <w:proofErr w:type="spellEnd"/>
            <w:r w:rsidRPr="00CC2F87">
              <w:rPr>
                <w:rFonts w:ascii="Arial" w:hAnsi="Arial" w:cs="Arial"/>
                <w:sz w:val="16"/>
                <w:szCs w:val="16"/>
              </w:rPr>
              <w:t xml:space="preserve"> </w:t>
            </w:r>
            <w:proofErr w:type="spellStart"/>
            <w:r w:rsidRPr="00CC2F87">
              <w:rPr>
                <w:rFonts w:ascii="Arial" w:hAnsi="Arial" w:cs="Arial"/>
                <w:sz w:val="16"/>
                <w:szCs w:val="16"/>
              </w:rPr>
              <w:t>tietoja</w:t>
            </w:r>
            <w:proofErr w:type="spellEnd"/>
            <w:r w:rsidRPr="00CC2F87">
              <w:rPr>
                <w:rFonts w:ascii="Arial" w:hAnsi="Arial" w:cs="Arial"/>
                <w:sz w:val="16"/>
                <w:szCs w:val="16"/>
              </w:rPr>
              <w:t xml:space="preserve"> – </w:t>
            </w:r>
            <w:proofErr w:type="spellStart"/>
            <w:r w:rsidRPr="00CC2F87">
              <w:rPr>
                <w:rFonts w:ascii="Arial" w:hAnsi="Arial" w:cs="Arial"/>
                <w:sz w:val="16"/>
                <w:szCs w:val="16"/>
              </w:rPr>
              <w:t>Övriga</w:t>
            </w:r>
            <w:proofErr w:type="spellEnd"/>
            <w:r w:rsidRPr="00CC2F87">
              <w:rPr>
                <w:rFonts w:ascii="Arial" w:hAnsi="Arial" w:cs="Arial"/>
                <w:sz w:val="16"/>
                <w:szCs w:val="16"/>
              </w:rPr>
              <w:t xml:space="preserve"> </w:t>
            </w:r>
            <w:proofErr w:type="spellStart"/>
            <w:r w:rsidRPr="00CC2F87">
              <w:rPr>
                <w:rFonts w:ascii="Arial" w:hAnsi="Arial" w:cs="Arial"/>
                <w:sz w:val="16"/>
                <w:szCs w:val="16"/>
              </w:rPr>
              <w:t>uppgifter</w:t>
            </w:r>
            <w:proofErr w:type="spellEnd"/>
            <w:r w:rsidRPr="00CC2F87">
              <w:rPr>
                <w:rFonts w:ascii="Arial" w:hAnsi="Arial" w:cs="Arial"/>
                <w:sz w:val="16"/>
                <w:szCs w:val="16"/>
              </w:rPr>
              <w:t xml:space="preserve"> – Additional information</w:t>
            </w:r>
          </w:p>
        </w:tc>
      </w:tr>
    </w:tbl>
    <w:p w14:paraId="1536536D" w14:textId="2D1C2E75" w:rsidR="003E47A2" w:rsidRPr="00CC2F87" w:rsidRDefault="00FB111E" w:rsidP="00B31DAC">
      <w:r w:rsidRPr="00CC2F87">
        <w:t xml:space="preserve"> </w:t>
      </w:r>
      <w:r w:rsidR="003E47A2" w:rsidRPr="00CC2F87">
        <w:br w:type="page"/>
      </w:r>
    </w:p>
    <w:p w14:paraId="58F3BE5C" w14:textId="14E89641" w:rsidR="0024470A" w:rsidRPr="00CC2F87" w:rsidRDefault="003177DE" w:rsidP="00002046">
      <w:pPr>
        <w:jc w:val="left"/>
        <w:rPr>
          <w:b/>
          <w:bCs/>
        </w:rPr>
      </w:pPr>
      <w:r w:rsidRPr="00CC2F87">
        <w:rPr>
          <w:b/>
          <w:bCs/>
        </w:rPr>
        <w:lastRenderedPageBreak/>
        <w:t xml:space="preserve">TABLE OF </w:t>
      </w:r>
      <w:r w:rsidR="0024470A" w:rsidRPr="00CC2F87">
        <w:rPr>
          <w:b/>
          <w:bCs/>
        </w:rPr>
        <w:t>CONTENTS</w:t>
      </w:r>
    </w:p>
    <w:p w14:paraId="2DE3EAD6" w14:textId="43541832" w:rsidR="00E40C99" w:rsidRDefault="00B43CC4">
      <w:pPr>
        <w:pStyle w:val="TOC1"/>
        <w:tabs>
          <w:tab w:val="right" w:leader="dot" w:pos="9622"/>
        </w:tabs>
        <w:rPr>
          <w:rFonts w:asciiTheme="minorHAnsi" w:eastAsiaTheme="minorEastAsia" w:hAnsiTheme="minorHAnsi" w:cstheme="minorBidi"/>
          <w:noProof/>
          <w:lang w:val="en-FI" w:eastAsia="en-GB"/>
        </w:rPr>
      </w:pPr>
      <w:r w:rsidRPr="00CC2F87">
        <w:fldChar w:fldCharType="begin"/>
      </w:r>
      <w:r w:rsidRPr="00CC2F87">
        <w:instrText xml:space="preserve"> TOC \o "1-3" \h \z \u </w:instrText>
      </w:r>
      <w:r w:rsidRPr="00CC2F87">
        <w:fldChar w:fldCharType="separate"/>
      </w:r>
      <w:hyperlink w:anchor="_Toc33982693" w:history="1">
        <w:r w:rsidR="00E40C99" w:rsidRPr="009459D1">
          <w:rPr>
            <w:rStyle w:val="Hyperlink"/>
            <w:noProof/>
          </w:rPr>
          <w:t>1 Introduction</w:t>
        </w:r>
        <w:r w:rsidR="00E40C99">
          <w:rPr>
            <w:noProof/>
            <w:webHidden/>
          </w:rPr>
          <w:tab/>
        </w:r>
        <w:r w:rsidR="00E40C99">
          <w:rPr>
            <w:noProof/>
            <w:webHidden/>
          </w:rPr>
          <w:fldChar w:fldCharType="begin"/>
        </w:r>
        <w:r w:rsidR="00E40C99">
          <w:rPr>
            <w:noProof/>
            <w:webHidden/>
          </w:rPr>
          <w:instrText xml:space="preserve"> PAGEREF _Toc33982693 \h </w:instrText>
        </w:r>
        <w:r w:rsidR="00E40C99">
          <w:rPr>
            <w:noProof/>
            <w:webHidden/>
          </w:rPr>
        </w:r>
        <w:r w:rsidR="00E40C99">
          <w:rPr>
            <w:noProof/>
            <w:webHidden/>
          </w:rPr>
          <w:fldChar w:fldCharType="separate"/>
        </w:r>
        <w:r w:rsidR="00E40C99">
          <w:rPr>
            <w:noProof/>
            <w:webHidden/>
          </w:rPr>
          <w:t>1</w:t>
        </w:r>
        <w:r w:rsidR="00E40C99">
          <w:rPr>
            <w:noProof/>
            <w:webHidden/>
          </w:rPr>
          <w:fldChar w:fldCharType="end"/>
        </w:r>
      </w:hyperlink>
    </w:p>
    <w:p w14:paraId="1BB4CC77" w14:textId="17AA3CEA" w:rsidR="00E40C99" w:rsidRDefault="00E40C99">
      <w:pPr>
        <w:pStyle w:val="TOC1"/>
        <w:tabs>
          <w:tab w:val="right" w:leader="dot" w:pos="9622"/>
        </w:tabs>
        <w:rPr>
          <w:rFonts w:asciiTheme="minorHAnsi" w:eastAsiaTheme="minorEastAsia" w:hAnsiTheme="minorHAnsi" w:cstheme="minorBidi"/>
          <w:noProof/>
          <w:lang w:val="en-FI" w:eastAsia="en-GB"/>
        </w:rPr>
      </w:pPr>
      <w:hyperlink w:anchor="_Toc33982694" w:history="1">
        <w:r w:rsidRPr="009459D1">
          <w:rPr>
            <w:rStyle w:val="Hyperlink"/>
            <w:noProof/>
          </w:rPr>
          <w:t>2 Background</w:t>
        </w:r>
        <w:r>
          <w:rPr>
            <w:noProof/>
            <w:webHidden/>
          </w:rPr>
          <w:tab/>
        </w:r>
        <w:r>
          <w:rPr>
            <w:noProof/>
            <w:webHidden/>
          </w:rPr>
          <w:fldChar w:fldCharType="begin"/>
        </w:r>
        <w:r>
          <w:rPr>
            <w:noProof/>
            <w:webHidden/>
          </w:rPr>
          <w:instrText xml:space="preserve"> PAGEREF _Toc33982694 \h </w:instrText>
        </w:r>
        <w:r>
          <w:rPr>
            <w:noProof/>
            <w:webHidden/>
          </w:rPr>
        </w:r>
        <w:r>
          <w:rPr>
            <w:noProof/>
            <w:webHidden/>
          </w:rPr>
          <w:fldChar w:fldCharType="separate"/>
        </w:r>
        <w:r>
          <w:rPr>
            <w:noProof/>
            <w:webHidden/>
          </w:rPr>
          <w:t>3</w:t>
        </w:r>
        <w:r>
          <w:rPr>
            <w:noProof/>
            <w:webHidden/>
          </w:rPr>
          <w:fldChar w:fldCharType="end"/>
        </w:r>
      </w:hyperlink>
    </w:p>
    <w:p w14:paraId="0214B7F8" w14:textId="17EB000B" w:rsidR="00E40C99" w:rsidRDefault="00E40C99">
      <w:pPr>
        <w:pStyle w:val="TOC2"/>
        <w:tabs>
          <w:tab w:val="right" w:leader="dot" w:pos="9622"/>
        </w:tabs>
        <w:rPr>
          <w:rFonts w:asciiTheme="minorHAnsi" w:eastAsiaTheme="minorEastAsia" w:hAnsiTheme="minorHAnsi" w:cstheme="minorBidi"/>
          <w:noProof/>
          <w:lang w:val="en-FI" w:eastAsia="en-GB"/>
        </w:rPr>
      </w:pPr>
      <w:hyperlink w:anchor="_Toc33982695" w:history="1">
        <w:r w:rsidRPr="009459D1">
          <w:rPr>
            <w:rStyle w:val="Hyperlink"/>
            <w:noProof/>
          </w:rPr>
          <w:t>2.1 Noise definition and measurement</w:t>
        </w:r>
        <w:r>
          <w:rPr>
            <w:noProof/>
            <w:webHidden/>
          </w:rPr>
          <w:tab/>
        </w:r>
        <w:r>
          <w:rPr>
            <w:noProof/>
            <w:webHidden/>
          </w:rPr>
          <w:fldChar w:fldCharType="begin"/>
        </w:r>
        <w:r>
          <w:rPr>
            <w:noProof/>
            <w:webHidden/>
          </w:rPr>
          <w:instrText xml:space="preserve"> PAGEREF _Toc33982695 \h </w:instrText>
        </w:r>
        <w:r>
          <w:rPr>
            <w:noProof/>
            <w:webHidden/>
          </w:rPr>
        </w:r>
        <w:r>
          <w:rPr>
            <w:noProof/>
            <w:webHidden/>
          </w:rPr>
          <w:fldChar w:fldCharType="separate"/>
        </w:r>
        <w:r>
          <w:rPr>
            <w:noProof/>
            <w:webHidden/>
          </w:rPr>
          <w:t>3</w:t>
        </w:r>
        <w:r>
          <w:rPr>
            <w:noProof/>
            <w:webHidden/>
          </w:rPr>
          <w:fldChar w:fldCharType="end"/>
        </w:r>
      </w:hyperlink>
    </w:p>
    <w:p w14:paraId="6FE24430" w14:textId="4457438E" w:rsidR="00E40C99" w:rsidRDefault="00E40C99">
      <w:pPr>
        <w:pStyle w:val="TOC2"/>
        <w:tabs>
          <w:tab w:val="right" w:leader="dot" w:pos="9622"/>
        </w:tabs>
        <w:rPr>
          <w:rFonts w:asciiTheme="minorHAnsi" w:eastAsiaTheme="minorEastAsia" w:hAnsiTheme="minorHAnsi" w:cstheme="minorBidi"/>
          <w:noProof/>
          <w:lang w:val="en-FI" w:eastAsia="en-GB"/>
        </w:rPr>
      </w:pPr>
      <w:hyperlink w:anchor="_Toc33982696" w:history="1">
        <w:r w:rsidRPr="009459D1">
          <w:rPr>
            <w:rStyle w:val="Hyperlink"/>
            <w:noProof/>
          </w:rPr>
          <w:t>2.2 Traffic noise and health</w:t>
        </w:r>
        <w:r>
          <w:rPr>
            <w:noProof/>
            <w:webHidden/>
          </w:rPr>
          <w:tab/>
        </w:r>
        <w:r>
          <w:rPr>
            <w:noProof/>
            <w:webHidden/>
          </w:rPr>
          <w:fldChar w:fldCharType="begin"/>
        </w:r>
        <w:r>
          <w:rPr>
            <w:noProof/>
            <w:webHidden/>
          </w:rPr>
          <w:instrText xml:space="preserve"> PAGEREF _Toc33982696 \h </w:instrText>
        </w:r>
        <w:r>
          <w:rPr>
            <w:noProof/>
            <w:webHidden/>
          </w:rPr>
        </w:r>
        <w:r>
          <w:rPr>
            <w:noProof/>
            <w:webHidden/>
          </w:rPr>
          <w:fldChar w:fldCharType="separate"/>
        </w:r>
        <w:r>
          <w:rPr>
            <w:noProof/>
            <w:webHidden/>
          </w:rPr>
          <w:t>4</w:t>
        </w:r>
        <w:r>
          <w:rPr>
            <w:noProof/>
            <w:webHidden/>
          </w:rPr>
          <w:fldChar w:fldCharType="end"/>
        </w:r>
      </w:hyperlink>
    </w:p>
    <w:p w14:paraId="565ECDE4" w14:textId="50886582" w:rsidR="00E40C99" w:rsidRDefault="00E40C99">
      <w:pPr>
        <w:pStyle w:val="TOC2"/>
        <w:tabs>
          <w:tab w:val="right" w:leader="dot" w:pos="9622"/>
        </w:tabs>
        <w:rPr>
          <w:rFonts w:asciiTheme="minorHAnsi" w:eastAsiaTheme="minorEastAsia" w:hAnsiTheme="minorHAnsi" w:cstheme="minorBidi"/>
          <w:noProof/>
          <w:lang w:val="en-FI" w:eastAsia="en-GB"/>
        </w:rPr>
      </w:pPr>
      <w:hyperlink w:anchor="_Toc33982697" w:history="1">
        <w:r w:rsidRPr="009459D1">
          <w:rPr>
            <w:rStyle w:val="Hyperlink"/>
            <w:noProof/>
          </w:rPr>
          <w:t>2.3 Traffic noise modeling</w:t>
        </w:r>
        <w:r>
          <w:rPr>
            <w:noProof/>
            <w:webHidden/>
          </w:rPr>
          <w:tab/>
        </w:r>
        <w:r>
          <w:rPr>
            <w:noProof/>
            <w:webHidden/>
          </w:rPr>
          <w:fldChar w:fldCharType="begin"/>
        </w:r>
        <w:r>
          <w:rPr>
            <w:noProof/>
            <w:webHidden/>
          </w:rPr>
          <w:instrText xml:space="preserve"> PAGEREF _Toc33982697 \h </w:instrText>
        </w:r>
        <w:r>
          <w:rPr>
            <w:noProof/>
            <w:webHidden/>
          </w:rPr>
        </w:r>
        <w:r>
          <w:rPr>
            <w:noProof/>
            <w:webHidden/>
          </w:rPr>
          <w:fldChar w:fldCharType="separate"/>
        </w:r>
        <w:r>
          <w:rPr>
            <w:noProof/>
            <w:webHidden/>
          </w:rPr>
          <w:t>5</w:t>
        </w:r>
        <w:r>
          <w:rPr>
            <w:noProof/>
            <w:webHidden/>
          </w:rPr>
          <w:fldChar w:fldCharType="end"/>
        </w:r>
      </w:hyperlink>
    </w:p>
    <w:p w14:paraId="0E0D7654" w14:textId="4B90214F" w:rsidR="00E40C99" w:rsidRDefault="00E40C99">
      <w:pPr>
        <w:pStyle w:val="TOC2"/>
        <w:tabs>
          <w:tab w:val="right" w:leader="dot" w:pos="9622"/>
        </w:tabs>
        <w:rPr>
          <w:rFonts w:asciiTheme="minorHAnsi" w:eastAsiaTheme="minorEastAsia" w:hAnsiTheme="minorHAnsi" w:cstheme="minorBidi"/>
          <w:noProof/>
          <w:lang w:val="en-FI" w:eastAsia="en-GB"/>
        </w:rPr>
      </w:pPr>
      <w:hyperlink w:anchor="_Toc33982698" w:history="1">
        <w:r w:rsidRPr="009459D1">
          <w:rPr>
            <w:rStyle w:val="Hyperlink"/>
            <w:noProof/>
          </w:rPr>
          <w:t>2.4 Concepts and approaches in assessing dynamic exposure</w:t>
        </w:r>
        <w:r>
          <w:rPr>
            <w:noProof/>
            <w:webHidden/>
          </w:rPr>
          <w:tab/>
        </w:r>
        <w:r>
          <w:rPr>
            <w:noProof/>
            <w:webHidden/>
          </w:rPr>
          <w:fldChar w:fldCharType="begin"/>
        </w:r>
        <w:r>
          <w:rPr>
            <w:noProof/>
            <w:webHidden/>
          </w:rPr>
          <w:instrText xml:space="preserve"> PAGEREF _Toc33982698 \h </w:instrText>
        </w:r>
        <w:r>
          <w:rPr>
            <w:noProof/>
            <w:webHidden/>
          </w:rPr>
        </w:r>
        <w:r>
          <w:rPr>
            <w:noProof/>
            <w:webHidden/>
          </w:rPr>
          <w:fldChar w:fldCharType="separate"/>
        </w:r>
        <w:r>
          <w:rPr>
            <w:noProof/>
            <w:webHidden/>
          </w:rPr>
          <w:t>6</w:t>
        </w:r>
        <w:r>
          <w:rPr>
            <w:noProof/>
            <w:webHidden/>
          </w:rPr>
          <w:fldChar w:fldCharType="end"/>
        </w:r>
      </w:hyperlink>
    </w:p>
    <w:p w14:paraId="35812778" w14:textId="18CF195A" w:rsidR="00E40C99" w:rsidRDefault="00E40C99">
      <w:pPr>
        <w:pStyle w:val="TOC2"/>
        <w:tabs>
          <w:tab w:val="right" w:leader="dot" w:pos="9622"/>
        </w:tabs>
        <w:rPr>
          <w:rFonts w:asciiTheme="minorHAnsi" w:eastAsiaTheme="minorEastAsia" w:hAnsiTheme="minorHAnsi" w:cstheme="minorBidi"/>
          <w:noProof/>
          <w:lang w:val="en-FI" w:eastAsia="en-GB"/>
        </w:rPr>
      </w:pPr>
      <w:hyperlink w:anchor="_Toc33982699" w:history="1">
        <w:r w:rsidRPr="009459D1">
          <w:rPr>
            <w:rStyle w:val="Hyperlink"/>
            <w:noProof/>
          </w:rPr>
          <w:t>2.5 Graph-based least cost path analysis</w:t>
        </w:r>
        <w:r>
          <w:rPr>
            <w:noProof/>
            <w:webHidden/>
          </w:rPr>
          <w:tab/>
        </w:r>
        <w:r>
          <w:rPr>
            <w:noProof/>
            <w:webHidden/>
          </w:rPr>
          <w:fldChar w:fldCharType="begin"/>
        </w:r>
        <w:r>
          <w:rPr>
            <w:noProof/>
            <w:webHidden/>
          </w:rPr>
          <w:instrText xml:space="preserve"> PAGEREF _Toc33982699 \h </w:instrText>
        </w:r>
        <w:r>
          <w:rPr>
            <w:noProof/>
            <w:webHidden/>
          </w:rPr>
        </w:r>
        <w:r>
          <w:rPr>
            <w:noProof/>
            <w:webHidden/>
          </w:rPr>
          <w:fldChar w:fldCharType="separate"/>
        </w:r>
        <w:r>
          <w:rPr>
            <w:noProof/>
            <w:webHidden/>
          </w:rPr>
          <w:t>8</w:t>
        </w:r>
        <w:r>
          <w:rPr>
            <w:noProof/>
            <w:webHidden/>
          </w:rPr>
          <w:fldChar w:fldCharType="end"/>
        </w:r>
      </w:hyperlink>
    </w:p>
    <w:p w14:paraId="36D3EDDA" w14:textId="67FC606F" w:rsidR="00E40C99" w:rsidRDefault="00E40C99">
      <w:pPr>
        <w:pStyle w:val="TOC2"/>
        <w:tabs>
          <w:tab w:val="right" w:leader="dot" w:pos="9622"/>
        </w:tabs>
        <w:rPr>
          <w:rFonts w:asciiTheme="minorHAnsi" w:eastAsiaTheme="minorEastAsia" w:hAnsiTheme="minorHAnsi" w:cstheme="minorBidi"/>
          <w:noProof/>
          <w:lang w:val="en-FI" w:eastAsia="en-GB"/>
        </w:rPr>
      </w:pPr>
      <w:hyperlink w:anchor="_Toc33982700" w:history="1">
        <w:r w:rsidRPr="009459D1">
          <w:rPr>
            <w:rStyle w:val="Hyperlink"/>
            <w:noProof/>
          </w:rPr>
          <w:t>2.6 Exposure-based impedances in routing</w:t>
        </w:r>
        <w:r>
          <w:rPr>
            <w:noProof/>
            <w:webHidden/>
          </w:rPr>
          <w:tab/>
        </w:r>
        <w:r>
          <w:rPr>
            <w:noProof/>
            <w:webHidden/>
          </w:rPr>
          <w:fldChar w:fldCharType="begin"/>
        </w:r>
        <w:r>
          <w:rPr>
            <w:noProof/>
            <w:webHidden/>
          </w:rPr>
          <w:instrText xml:space="preserve"> PAGEREF _Toc33982700 \h </w:instrText>
        </w:r>
        <w:r>
          <w:rPr>
            <w:noProof/>
            <w:webHidden/>
          </w:rPr>
        </w:r>
        <w:r>
          <w:rPr>
            <w:noProof/>
            <w:webHidden/>
          </w:rPr>
          <w:fldChar w:fldCharType="separate"/>
        </w:r>
        <w:r>
          <w:rPr>
            <w:noProof/>
            <w:webHidden/>
          </w:rPr>
          <w:t>10</w:t>
        </w:r>
        <w:r>
          <w:rPr>
            <w:noProof/>
            <w:webHidden/>
          </w:rPr>
          <w:fldChar w:fldCharType="end"/>
        </w:r>
      </w:hyperlink>
    </w:p>
    <w:p w14:paraId="7B589411" w14:textId="302D237C" w:rsidR="00E40C99" w:rsidRDefault="00E40C99">
      <w:pPr>
        <w:pStyle w:val="TOC2"/>
        <w:tabs>
          <w:tab w:val="right" w:leader="dot" w:pos="9622"/>
        </w:tabs>
        <w:rPr>
          <w:rFonts w:asciiTheme="minorHAnsi" w:eastAsiaTheme="minorEastAsia" w:hAnsiTheme="minorHAnsi" w:cstheme="minorBidi"/>
          <w:noProof/>
          <w:lang w:val="en-FI" w:eastAsia="en-GB"/>
        </w:rPr>
      </w:pPr>
      <w:hyperlink w:anchor="_Toc33982701" w:history="1">
        <w:r w:rsidRPr="009459D1">
          <w:rPr>
            <w:rStyle w:val="Hyperlink"/>
            <w:noProof/>
          </w:rPr>
          <w:t>2.7 Web GIS concepts and developments</w:t>
        </w:r>
        <w:r>
          <w:rPr>
            <w:noProof/>
            <w:webHidden/>
          </w:rPr>
          <w:tab/>
        </w:r>
        <w:r>
          <w:rPr>
            <w:noProof/>
            <w:webHidden/>
          </w:rPr>
          <w:fldChar w:fldCharType="begin"/>
        </w:r>
        <w:r>
          <w:rPr>
            <w:noProof/>
            <w:webHidden/>
          </w:rPr>
          <w:instrText xml:space="preserve"> PAGEREF _Toc33982701 \h </w:instrText>
        </w:r>
        <w:r>
          <w:rPr>
            <w:noProof/>
            <w:webHidden/>
          </w:rPr>
        </w:r>
        <w:r>
          <w:rPr>
            <w:noProof/>
            <w:webHidden/>
          </w:rPr>
          <w:fldChar w:fldCharType="separate"/>
        </w:r>
        <w:r>
          <w:rPr>
            <w:noProof/>
            <w:webHidden/>
          </w:rPr>
          <w:t>12</w:t>
        </w:r>
        <w:r>
          <w:rPr>
            <w:noProof/>
            <w:webHidden/>
          </w:rPr>
          <w:fldChar w:fldCharType="end"/>
        </w:r>
      </w:hyperlink>
    </w:p>
    <w:p w14:paraId="10354225" w14:textId="0333C5A3" w:rsidR="00E40C99" w:rsidRDefault="00E40C99">
      <w:pPr>
        <w:pStyle w:val="TOC1"/>
        <w:tabs>
          <w:tab w:val="right" w:leader="dot" w:pos="9622"/>
        </w:tabs>
        <w:rPr>
          <w:rFonts w:asciiTheme="minorHAnsi" w:eastAsiaTheme="minorEastAsia" w:hAnsiTheme="minorHAnsi" w:cstheme="minorBidi"/>
          <w:noProof/>
          <w:lang w:val="en-FI" w:eastAsia="en-GB"/>
        </w:rPr>
      </w:pPr>
      <w:hyperlink w:anchor="_Toc33982702" w:history="1">
        <w:r w:rsidRPr="009459D1">
          <w:rPr>
            <w:rStyle w:val="Hyperlink"/>
            <w:noProof/>
          </w:rPr>
          <w:t>3 Material &amp; Methods</w:t>
        </w:r>
        <w:r>
          <w:rPr>
            <w:noProof/>
            <w:webHidden/>
          </w:rPr>
          <w:tab/>
        </w:r>
        <w:r>
          <w:rPr>
            <w:noProof/>
            <w:webHidden/>
          </w:rPr>
          <w:fldChar w:fldCharType="begin"/>
        </w:r>
        <w:r>
          <w:rPr>
            <w:noProof/>
            <w:webHidden/>
          </w:rPr>
          <w:instrText xml:space="preserve"> PAGEREF _Toc33982702 \h </w:instrText>
        </w:r>
        <w:r>
          <w:rPr>
            <w:noProof/>
            <w:webHidden/>
          </w:rPr>
        </w:r>
        <w:r>
          <w:rPr>
            <w:noProof/>
            <w:webHidden/>
          </w:rPr>
          <w:fldChar w:fldCharType="separate"/>
        </w:r>
        <w:r>
          <w:rPr>
            <w:noProof/>
            <w:webHidden/>
          </w:rPr>
          <w:t>15</w:t>
        </w:r>
        <w:r>
          <w:rPr>
            <w:noProof/>
            <w:webHidden/>
          </w:rPr>
          <w:fldChar w:fldCharType="end"/>
        </w:r>
      </w:hyperlink>
    </w:p>
    <w:p w14:paraId="6637438E" w14:textId="4452FD92" w:rsidR="00E40C99" w:rsidRDefault="00E40C99">
      <w:pPr>
        <w:pStyle w:val="TOC2"/>
        <w:tabs>
          <w:tab w:val="right" w:leader="dot" w:pos="9622"/>
        </w:tabs>
        <w:rPr>
          <w:rFonts w:asciiTheme="minorHAnsi" w:eastAsiaTheme="minorEastAsia" w:hAnsiTheme="minorHAnsi" w:cstheme="minorBidi"/>
          <w:noProof/>
          <w:lang w:val="en-FI" w:eastAsia="en-GB"/>
        </w:rPr>
      </w:pPr>
      <w:hyperlink w:anchor="_Toc33982703" w:history="1">
        <w:r w:rsidRPr="009459D1">
          <w:rPr>
            <w:rStyle w:val="Hyperlink"/>
            <w:noProof/>
          </w:rPr>
          <w:t>3.1 Overview of the methods</w:t>
        </w:r>
        <w:r>
          <w:rPr>
            <w:noProof/>
            <w:webHidden/>
          </w:rPr>
          <w:tab/>
        </w:r>
        <w:r>
          <w:rPr>
            <w:noProof/>
            <w:webHidden/>
          </w:rPr>
          <w:fldChar w:fldCharType="begin"/>
        </w:r>
        <w:r>
          <w:rPr>
            <w:noProof/>
            <w:webHidden/>
          </w:rPr>
          <w:instrText xml:space="preserve"> PAGEREF _Toc33982703 \h </w:instrText>
        </w:r>
        <w:r>
          <w:rPr>
            <w:noProof/>
            <w:webHidden/>
          </w:rPr>
        </w:r>
        <w:r>
          <w:rPr>
            <w:noProof/>
            <w:webHidden/>
          </w:rPr>
          <w:fldChar w:fldCharType="separate"/>
        </w:r>
        <w:r>
          <w:rPr>
            <w:noProof/>
            <w:webHidden/>
          </w:rPr>
          <w:t>15</w:t>
        </w:r>
        <w:r>
          <w:rPr>
            <w:noProof/>
            <w:webHidden/>
          </w:rPr>
          <w:fldChar w:fldCharType="end"/>
        </w:r>
      </w:hyperlink>
    </w:p>
    <w:p w14:paraId="71278EAD" w14:textId="79B7DE32" w:rsidR="00E40C99" w:rsidRDefault="00E40C99">
      <w:pPr>
        <w:pStyle w:val="TOC2"/>
        <w:tabs>
          <w:tab w:val="right" w:leader="dot" w:pos="9622"/>
        </w:tabs>
        <w:rPr>
          <w:rFonts w:asciiTheme="minorHAnsi" w:eastAsiaTheme="minorEastAsia" w:hAnsiTheme="minorHAnsi" w:cstheme="minorBidi"/>
          <w:noProof/>
          <w:lang w:val="en-FI" w:eastAsia="en-GB"/>
        </w:rPr>
      </w:pPr>
      <w:hyperlink w:anchor="_Toc33982704" w:history="1">
        <w:r w:rsidRPr="009459D1">
          <w:rPr>
            <w:rStyle w:val="Hyperlink"/>
            <w:noProof/>
          </w:rPr>
          <w:t>3.2 Study area</w:t>
        </w:r>
        <w:r>
          <w:rPr>
            <w:noProof/>
            <w:webHidden/>
          </w:rPr>
          <w:tab/>
        </w:r>
        <w:r>
          <w:rPr>
            <w:noProof/>
            <w:webHidden/>
          </w:rPr>
          <w:fldChar w:fldCharType="begin"/>
        </w:r>
        <w:r>
          <w:rPr>
            <w:noProof/>
            <w:webHidden/>
          </w:rPr>
          <w:instrText xml:space="preserve"> PAGEREF _Toc33982704 \h </w:instrText>
        </w:r>
        <w:r>
          <w:rPr>
            <w:noProof/>
            <w:webHidden/>
          </w:rPr>
        </w:r>
        <w:r>
          <w:rPr>
            <w:noProof/>
            <w:webHidden/>
          </w:rPr>
          <w:fldChar w:fldCharType="separate"/>
        </w:r>
        <w:r>
          <w:rPr>
            <w:noProof/>
            <w:webHidden/>
          </w:rPr>
          <w:t>15</w:t>
        </w:r>
        <w:r>
          <w:rPr>
            <w:noProof/>
            <w:webHidden/>
          </w:rPr>
          <w:fldChar w:fldCharType="end"/>
        </w:r>
      </w:hyperlink>
    </w:p>
    <w:p w14:paraId="159978DD" w14:textId="0AF92DEF" w:rsidR="00E40C99" w:rsidRDefault="00E40C99">
      <w:pPr>
        <w:pStyle w:val="TOC2"/>
        <w:tabs>
          <w:tab w:val="right" w:leader="dot" w:pos="9622"/>
        </w:tabs>
        <w:rPr>
          <w:rFonts w:asciiTheme="minorHAnsi" w:eastAsiaTheme="minorEastAsia" w:hAnsiTheme="minorHAnsi" w:cstheme="minorBidi"/>
          <w:noProof/>
          <w:lang w:val="en-FI" w:eastAsia="en-GB"/>
        </w:rPr>
      </w:pPr>
      <w:hyperlink w:anchor="_Toc33982705" w:history="1">
        <w:r w:rsidRPr="009459D1">
          <w:rPr>
            <w:rStyle w:val="Hyperlink"/>
            <w:noProof/>
          </w:rPr>
          <w:t>3.3 Materials</w:t>
        </w:r>
        <w:r>
          <w:rPr>
            <w:noProof/>
            <w:webHidden/>
          </w:rPr>
          <w:tab/>
        </w:r>
        <w:r>
          <w:rPr>
            <w:noProof/>
            <w:webHidden/>
          </w:rPr>
          <w:fldChar w:fldCharType="begin"/>
        </w:r>
        <w:r>
          <w:rPr>
            <w:noProof/>
            <w:webHidden/>
          </w:rPr>
          <w:instrText xml:space="preserve"> PAGEREF _Toc33982705 \h </w:instrText>
        </w:r>
        <w:r>
          <w:rPr>
            <w:noProof/>
            <w:webHidden/>
          </w:rPr>
        </w:r>
        <w:r>
          <w:rPr>
            <w:noProof/>
            <w:webHidden/>
          </w:rPr>
          <w:fldChar w:fldCharType="separate"/>
        </w:r>
        <w:r>
          <w:rPr>
            <w:noProof/>
            <w:webHidden/>
          </w:rPr>
          <w:t>16</w:t>
        </w:r>
        <w:r>
          <w:rPr>
            <w:noProof/>
            <w:webHidden/>
          </w:rPr>
          <w:fldChar w:fldCharType="end"/>
        </w:r>
      </w:hyperlink>
    </w:p>
    <w:p w14:paraId="3BBE6D0F" w14:textId="30BFDA22" w:rsidR="00E40C99" w:rsidRDefault="00E40C99">
      <w:pPr>
        <w:pStyle w:val="TOC3"/>
        <w:tabs>
          <w:tab w:val="right" w:leader="dot" w:pos="9622"/>
        </w:tabs>
        <w:rPr>
          <w:rFonts w:asciiTheme="minorHAnsi" w:eastAsiaTheme="minorEastAsia" w:hAnsiTheme="minorHAnsi" w:cstheme="minorBidi"/>
          <w:noProof/>
          <w:lang w:val="en-FI" w:eastAsia="en-GB"/>
        </w:rPr>
      </w:pPr>
      <w:hyperlink w:anchor="_Toc33982706" w:history="1">
        <w:r w:rsidRPr="009459D1">
          <w:rPr>
            <w:rStyle w:val="Hyperlink"/>
            <w:noProof/>
          </w:rPr>
          <w:t>3.3.1 Modelled traffic noise data</w:t>
        </w:r>
        <w:r>
          <w:rPr>
            <w:noProof/>
            <w:webHidden/>
          </w:rPr>
          <w:tab/>
        </w:r>
        <w:r>
          <w:rPr>
            <w:noProof/>
            <w:webHidden/>
          </w:rPr>
          <w:fldChar w:fldCharType="begin"/>
        </w:r>
        <w:r>
          <w:rPr>
            <w:noProof/>
            <w:webHidden/>
          </w:rPr>
          <w:instrText xml:space="preserve"> PAGEREF _Toc33982706 \h </w:instrText>
        </w:r>
        <w:r>
          <w:rPr>
            <w:noProof/>
            <w:webHidden/>
          </w:rPr>
        </w:r>
        <w:r>
          <w:rPr>
            <w:noProof/>
            <w:webHidden/>
          </w:rPr>
          <w:fldChar w:fldCharType="separate"/>
        </w:r>
        <w:r>
          <w:rPr>
            <w:noProof/>
            <w:webHidden/>
          </w:rPr>
          <w:t>17</w:t>
        </w:r>
        <w:r>
          <w:rPr>
            <w:noProof/>
            <w:webHidden/>
          </w:rPr>
          <w:fldChar w:fldCharType="end"/>
        </w:r>
      </w:hyperlink>
    </w:p>
    <w:p w14:paraId="136AA9D3" w14:textId="56B5FA67" w:rsidR="00E40C99" w:rsidRDefault="00E40C99">
      <w:pPr>
        <w:pStyle w:val="TOC3"/>
        <w:tabs>
          <w:tab w:val="right" w:leader="dot" w:pos="9622"/>
        </w:tabs>
        <w:rPr>
          <w:rFonts w:asciiTheme="minorHAnsi" w:eastAsiaTheme="minorEastAsia" w:hAnsiTheme="minorHAnsi" w:cstheme="minorBidi"/>
          <w:noProof/>
          <w:lang w:val="en-FI" w:eastAsia="en-GB"/>
        </w:rPr>
      </w:pPr>
      <w:hyperlink w:anchor="_Toc33982707" w:history="1">
        <w:r w:rsidRPr="009459D1">
          <w:rPr>
            <w:rStyle w:val="Hyperlink"/>
            <w:noProof/>
          </w:rPr>
          <w:t>3.3.2 OpenStreetMap data</w:t>
        </w:r>
        <w:r>
          <w:rPr>
            <w:noProof/>
            <w:webHidden/>
          </w:rPr>
          <w:tab/>
        </w:r>
        <w:r>
          <w:rPr>
            <w:noProof/>
            <w:webHidden/>
          </w:rPr>
          <w:fldChar w:fldCharType="begin"/>
        </w:r>
        <w:r>
          <w:rPr>
            <w:noProof/>
            <w:webHidden/>
          </w:rPr>
          <w:instrText xml:space="preserve"> PAGEREF _Toc33982707 \h </w:instrText>
        </w:r>
        <w:r>
          <w:rPr>
            <w:noProof/>
            <w:webHidden/>
          </w:rPr>
        </w:r>
        <w:r>
          <w:rPr>
            <w:noProof/>
            <w:webHidden/>
          </w:rPr>
          <w:fldChar w:fldCharType="separate"/>
        </w:r>
        <w:r>
          <w:rPr>
            <w:noProof/>
            <w:webHidden/>
          </w:rPr>
          <w:t>21</w:t>
        </w:r>
        <w:r>
          <w:rPr>
            <w:noProof/>
            <w:webHidden/>
          </w:rPr>
          <w:fldChar w:fldCharType="end"/>
        </w:r>
      </w:hyperlink>
    </w:p>
    <w:p w14:paraId="7E01C12A" w14:textId="2F01A4EC" w:rsidR="00E40C99" w:rsidRDefault="00E40C99">
      <w:pPr>
        <w:pStyle w:val="TOC3"/>
        <w:tabs>
          <w:tab w:val="right" w:leader="dot" w:pos="9622"/>
        </w:tabs>
        <w:rPr>
          <w:rFonts w:asciiTheme="minorHAnsi" w:eastAsiaTheme="minorEastAsia" w:hAnsiTheme="minorHAnsi" w:cstheme="minorBidi"/>
          <w:noProof/>
          <w:lang w:val="en-FI" w:eastAsia="en-GB"/>
        </w:rPr>
      </w:pPr>
      <w:hyperlink w:anchor="_Toc33982708" w:history="1">
        <w:r w:rsidRPr="009459D1">
          <w:rPr>
            <w:rStyle w:val="Hyperlink"/>
            <w:noProof/>
          </w:rPr>
          <w:t>3.3.3 Register based origin-destination (OD) commuting data</w:t>
        </w:r>
        <w:r>
          <w:rPr>
            <w:noProof/>
            <w:webHidden/>
          </w:rPr>
          <w:tab/>
        </w:r>
        <w:r>
          <w:rPr>
            <w:noProof/>
            <w:webHidden/>
          </w:rPr>
          <w:fldChar w:fldCharType="begin"/>
        </w:r>
        <w:r>
          <w:rPr>
            <w:noProof/>
            <w:webHidden/>
          </w:rPr>
          <w:instrText xml:space="preserve"> PAGEREF _Toc33982708 \h </w:instrText>
        </w:r>
        <w:r>
          <w:rPr>
            <w:noProof/>
            <w:webHidden/>
          </w:rPr>
        </w:r>
        <w:r>
          <w:rPr>
            <w:noProof/>
            <w:webHidden/>
          </w:rPr>
          <w:fldChar w:fldCharType="separate"/>
        </w:r>
        <w:r>
          <w:rPr>
            <w:noProof/>
            <w:webHidden/>
          </w:rPr>
          <w:t>22</w:t>
        </w:r>
        <w:r>
          <w:rPr>
            <w:noProof/>
            <w:webHidden/>
          </w:rPr>
          <w:fldChar w:fldCharType="end"/>
        </w:r>
      </w:hyperlink>
    </w:p>
    <w:p w14:paraId="245C6D55" w14:textId="36033CF9" w:rsidR="00E40C99" w:rsidRDefault="00E40C99">
      <w:pPr>
        <w:pStyle w:val="TOC3"/>
        <w:tabs>
          <w:tab w:val="right" w:leader="dot" w:pos="9622"/>
        </w:tabs>
        <w:rPr>
          <w:rFonts w:asciiTheme="minorHAnsi" w:eastAsiaTheme="minorEastAsia" w:hAnsiTheme="minorHAnsi" w:cstheme="minorBidi"/>
          <w:noProof/>
          <w:lang w:val="en-FI" w:eastAsia="en-GB"/>
        </w:rPr>
      </w:pPr>
      <w:hyperlink w:anchor="_Toc33982709" w:history="1">
        <w:r w:rsidRPr="009459D1">
          <w:rPr>
            <w:rStyle w:val="Hyperlink"/>
            <w:noProof/>
          </w:rPr>
          <w:t>3.3.4 Routing service of the local public transport authority</w:t>
        </w:r>
        <w:r>
          <w:rPr>
            <w:noProof/>
            <w:webHidden/>
          </w:rPr>
          <w:tab/>
        </w:r>
        <w:r>
          <w:rPr>
            <w:noProof/>
            <w:webHidden/>
          </w:rPr>
          <w:fldChar w:fldCharType="begin"/>
        </w:r>
        <w:r>
          <w:rPr>
            <w:noProof/>
            <w:webHidden/>
          </w:rPr>
          <w:instrText xml:space="preserve"> PAGEREF _Toc33982709 \h </w:instrText>
        </w:r>
        <w:r>
          <w:rPr>
            <w:noProof/>
            <w:webHidden/>
          </w:rPr>
        </w:r>
        <w:r>
          <w:rPr>
            <w:noProof/>
            <w:webHidden/>
          </w:rPr>
          <w:fldChar w:fldCharType="separate"/>
        </w:r>
        <w:r>
          <w:rPr>
            <w:noProof/>
            <w:webHidden/>
          </w:rPr>
          <w:t>23</w:t>
        </w:r>
        <w:r>
          <w:rPr>
            <w:noProof/>
            <w:webHidden/>
          </w:rPr>
          <w:fldChar w:fldCharType="end"/>
        </w:r>
      </w:hyperlink>
    </w:p>
    <w:p w14:paraId="08DB2023" w14:textId="436424A9" w:rsidR="00E40C99" w:rsidRDefault="00E40C99">
      <w:pPr>
        <w:pStyle w:val="TOC2"/>
        <w:tabs>
          <w:tab w:val="right" w:leader="dot" w:pos="9622"/>
        </w:tabs>
        <w:rPr>
          <w:rFonts w:asciiTheme="minorHAnsi" w:eastAsiaTheme="minorEastAsia" w:hAnsiTheme="minorHAnsi" w:cstheme="minorBidi"/>
          <w:noProof/>
          <w:lang w:val="en-FI" w:eastAsia="en-GB"/>
        </w:rPr>
      </w:pPr>
      <w:hyperlink w:anchor="_Toc33982710" w:history="1">
        <w:r w:rsidRPr="009459D1">
          <w:rPr>
            <w:rStyle w:val="Hyperlink"/>
            <w:noProof/>
          </w:rPr>
          <w:t>3.4 Technical framework and architecture</w:t>
        </w:r>
        <w:r>
          <w:rPr>
            <w:noProof/>
            <w:webHidden/>
          </w:rPr>
          <w:tab/>
        </w:r>
        <w:r>
          <w:rPr>
            <w:noProof/>
            <w:webHidden/>
          </w:rPr>
          <w:fldChar w:fldCharType="begin"/>
        </w:r>
        <w:r>
          <w:rPr>
            <w:noProof/>
            <w:webHidden/>
          </w:rPr>
          <w:instrText xml:space="preserve"> PAGEREF _Toc33982710 \h </w:instrText>
        </w:r>
        <w:r>
          <w:rPr>
            <w:noProof/>
            <w:webHidden/>
          </w:rPr>
        </w:r>
        <w:r>
          <w:rPr>
            <w:noProof/>
            <w:webHidden/>
          </w:rPr>
          <w:fldChar w:fldCharType="separate"/>
        </w:r>
        <w:r>
          <w:rPr>
            <w:noProof/>
            <w:webHidden/>
          </w:rPr>
          <w:t>23</w:t>
        </w:r>
        <w:r>
          <w:rPr>
            <w:noProof/>
            <w:webHidden/>
          </w:rPr>
          <w:fldChar w:fldCharType="end"/>
        </w:r>
      </w:hyperlink>
    </w:p>
    <w:p w14:paraId="596C926A" w14:textId="67E3ABB7" w:rsidR="00E40C99" w:rsidRDefault="00E40C99">
      <w:pPr>
        <w:pStyle w:val="TOC2"/>
        <w:tabs>
          <w:tab w:val="right" w:leader="dot" w:pos="9622"/>
        </w:tabs>
        <w:rPr>
          <w:rFonts w:asciiTheme="minorHAnsi" w:eastAsiaTheme="minorEastAsia" w:hAnsiTheme="minorHAnsi" w:cstheme="minorBidi"/>
          <w:noProof/>
          <w:lang w:val="en-FI" w:eastAsia="en-GB"/>
        </w:rPr>
      </w:pPr>
      <w:hyperlink w:anchor="_Toc33982711" w:history="1">
        <w:r w:rsidRPr="009459D1">
          <w:rPr>
            <w:rStyle w:val="Hyperlink"/>
            <w:noProof/>
          </w:rPr>
          <w:t>3.5 Quiet path routing method</w:t>
        </w:r>
        <w:r>
          <w:rPr>
            <w:noProof/>
            <w:webHidden/>
          </w:rPr>
          <w:tab/>
        </w:r>
        <w:r>
          <w:rPr>
            <w:noProof/>
            <w:webHidden/>
          </w:rPr>
          <w:fldChar w:fldCharType="begin"/>
        </w:r>
        <w:r>
          <w:rPr>
            <w:noProof/>
            <w:webHidden/>
          </w:rPr>
          <w:instrText xml:space="preserve"> PAGEREF _Toc33982711 \h </w:instrText>
        </w:r>
        <w:r>
          <w:rPr>
            <w:noProof/>
            <w:webHidden/>
          </w:rPr>
        </w:r>
        <w:r>
          <w:rPr>
            <w:noProof/>
            <w:webHidden/>
          </w:rPr>
          <w:fldChar w:fldCharType="separate"/>
        </w:r>
        <w:r>
          <w:rPr>
            <w:noProof/>
            <w:webHidden/>
          </w:rPr>
          <w:t>25</w:t>
        </w:r>
        <w:r>
          <w:rPr>
            <w:noProof/>
            <w:webHidden/>
          </w:rPr>
          <w:fldChar w:fldCharType="end"/>
        </w:r>
      </w:hyperlink>
    </w:p>
    <w:p w14:paraId="3539D316" w14:textId="6DB3E13B" w:rsidR="00E40C99" w:rsidRDefault="00E40C99">
      <w:pPr>
        <w:pStyle w:val="TOC3"/>
        <w:tabs>
          <w:tab w:val="right" w:leader="dot" w:pos="9622"/>
        </w:tabs>
        <w:rPr>
          <w:rFonts w:asciiTheme="minorHAnsi" w:eastAsiaTheme="minorEastAsia" w:hAnsiTheme="minorHAnsi" w:cstheme="minorBidi"/>
          <w:noProof/>
          <w:lang w:val="en-FI" w:eastAsia="en-GB"/>
        </w:rPr>
      </w:pPr>
      <w:hyperlink w:anchor="_Toc33982712" w:history="1">
        <w:r w:rsidRPr="009459D1">
          <w:rPr>
            <w:rStyle w:val="Hyperlink"/>
            <w:noProof/>
          </w:rPr>
          <w:t>3.5.1 Environmental impedance function</w:t>
        </w:r>
        <w:r>
          <w:rPr>
            <w:noProof/>
            <w:webHidden/>
          </w:rPr>
          <w:tab/>
        </w:r>
        <w:r>
          <w:rPr>
            <w:noProof/>
            <w:webHidden/>
          </w:rPr>
          <w:fldChar w:fldCharType="begin"/>
        </w:r>
        <w:r>
          <w:rPr>
            <w:noProof/>
            <w:webHidden/>
          </w:rPr>
          <w:instrText xml:space="preserve"> PAGEREF _Toc33982712 \h </w:instrText>
        </w:r>
        <w:r>
          <w:rPr>
            <w:noProof/>
            <w:webHidden/>
          </w:rPr>
        </w:r>
        <w:r>
          <w:rPr>
            <w:noProof/>
            <w:webHidden/>
          </w:rPr>
          <w:fldChar w:fldCharType="separate"/>
        </w:r>
        <w:r>
          <w:rPr>
            <w:noProof/>
            <w:webHidden/>
          </w:rPr>
          <w:t>25</w:t>
        </w:r>
        <w:r>
          <w:rPr>
            <w:noProof/>
            <w:webHidden/>
          </w:rPr>
          <w:fldChar w:fldCharType="end"/>
        </w:r>
      </w:hyperlink>
    </w:p>
    <w:p w14:paraId="0663C006" w14:textId="3C93C6DB" w:rsidR="00E40C99" w:rsidRDefault="00E40C99">
      <w:pPr>
        <w:pStyle w:val="TOC3"/>
        <w:tabs>
          <w:tab w:val="right" w:leader="dot" w:pos="9622"/>
        </w:tabs>
        <w:rPr>
          <w:rFonts w:asciiTheme="minorHAnsi" w:eastAsiaTheme="minorEastAsia" w:hAnsiTheme="minorHAnsi" w:cstheme="minorBidi"/>
          <w:noProof/>
          <w:lang w:val="en-FI" w:eastAsia="en-GB"/>
        </w:rPr>
      </w:pPr>
      <w:hyperlink w:anchor="_Toc33982713" w:history="1">
        <w:r w:rsidRPr="009459D1">
          <w:rPr>
            <w:rStyle w:val="Hyperlink"/>
            <w:noProof/>
          </w:rPr>
          <w:t>3.5.2 Network acquisition and manipulation</w:t>
        </w:r>
        <w:r>
          <w:rPr>
            <w:noProof/>
            <w:webHidden/>
          </w:rPr>
          <w:tab/>
        </w:r>
        <w:r>
          <w:rPr>
            <w:noProof/>
            <w:webHidden/>
          </w:rPr>
          <w:fldChar w:fldCharType="begin"/>
        </w:r>
        <w:r>
          <w:rPr>
            <w:noProof/>
            <w:webHidden/>
          </w:rPr>
          <w:instrText xml:space="preserve"> PAGEREF _Toc33982713 \h </w:instrText>
        </w:r>
        <w:r>
          <w:rPr>
            <w:noProof/>
            <w:webHidden/>
          </w:rPr>
        </w:r>
        <w:r>
          <w:rPr>
            <w:noProof/>
            <w:webHidden/>
          </w:rPr>
          <w:fldChar w:fldCharType="separate"/>
        </w:r>
        <w:r>
          <w:rPr>
            <w:noProof/>
            <w:webHidden/>
          </w:rPr>
          <w:t>27</w:t>
        </w:r>
        <w:r>
          <w:rPr>
            <w:noProof/>
            <w:webHidden/>
          </w:rPr>
          <w:fldChar w:fldCharType="end"/>
        </w:r>
      </w:hyperlink>
    </w:p>
    <w:p w14:paraId="3BCA4F2B" w14:textId="747702E5" w:rsidR="00E40C99" w:rsidRDefault="00E40C99">
      <w:pPr>
        <w:pStyle w:val="TOC3"/>
        <w:tabs>
          <w:tab w:val="right" w:leader="dot" w:pos="9622"/>
        </w:tabs>
        <w:rPr>
          <w:rFonts w:asciiTheme="minorHAnsi" w:eastAsiaTheme="minorEastAsia" w:hAnsiTheme="minorHAnsi" w:cstheme="minorBidi"/>
          <w:noProof/>
          <w:lang w:val="en-FI" w:eastAsia="en-GB"/>
        </w:rPr>
      </w:pPr>
      <w:hyperlink w:anchor="_Toc33982714" w:history="1">
        <w:r w:rsidRPr="009459D1">
          <w:rPr>
            <w:rStyle w:val="Hyperlink"/>
            <w:noProof/>
          </w:rPr>
          <w:t>3.5.3 Quiet path routing application</w:t>
        </w:r>
        <w:r>
          <w:rPr>
            <w:noProof/>
            <w:webHidden/>
          </w:rPr>
          <w:tab/>
        </w:r>
        <w:r>
          <w:rPr>
            <w:noProof/>
            <w:webHidden/>
          </w:rPr>
          <w:fldChar w:fldCharType="begin"/>
        </w:r>
        <w:r>
          <w:rPr>
            <w:noProof/>
            <w:webHidden/>
          </w:rPr>
          <w:instrText xml:space="preserve"> PAGEREF _Toc33982714 \h </w:instrText>
        </w:r>
        <w:r>
          <w:rPr>
            <w:noProof/>
            <w:webHidden/>
          </w:rPr>
        </w:r>
        <w:r>
          <w:rPr>
            <w:noProof/>
            <w:webHidden/>
          </w:rPr>
          <w:fldChar w:fldCharType="separate"/>
        </w:r>
        <w:r>
          <w:rPr>
            <w:noProof/>
            <w:webHidden/>
          </w:rPr>
          <w:t>30</w:t>
        </w:r>
        <w:r>
          <w:rPr>
            <w:noProof/>
            <w:webHidden/>
          </w:rPr>
          <w:fldChar w:fldCharType="end"/>
        </w:r>
      </w:hyperlink>
    </w:p>
    <w:p w14:paraId="5B4BE5CF" w14:textId="78EA14B9" w:rsidR="00E40C99" w:rsidRDefault="00E40C99">
      <w:pPr>
        <w:pStyle w:val="TOC3"/>
        <w:tabs>
          <w:tab w:val="right" w:leader="dot" w:pos="9622"/>
        </w:tabs>
        <w:rPr>
          <w:rFonts w:asciiTheme="minorHAnsi" w:eastAsiaTheme="minorEastAsia" w:hAnsiTheme="minorHAnsi" w:cstheme="minorBidi"/>
          <w:noProof/>
          <w:lang w:val="en-FI" w:eastAsia="en-GB"/>
        </w:rPr>
      </w:pPr>
      <w:hyperlink w:anchor="_Toc33982715" w:history="1">
        <w:r w:rsidRPr="009459D1">
          <w:rPr>
            <w:rStyle w:val="Hyperlink"/>
            <w:noProof/>
          </w:rPr>
          <w:t>3.5.4 Noise exposure assessment of short and quiet paths</w:t>
        </w:r>
        <w:r>
          <w:rPr>
            <w:noProof/>
            <w:webHidden/>
          </w:rPr>
          <w:tab/>
        </w:r>
        <w:r>
          <w:rPr>
            <w:noProof/>
            <w:webHidden/>
          </w:rPr>
          <w:fldChar w:fldCharType="begin"/>
        </w:r>
        <w:r>
          <w:rPr>
            <w:noProof/>
            <w:webHidden/>
          </w:rPr>
          <w:instrText xml:space="preserve"> PAGEREF _Toc33982715 \h </w:instrText>
        </w:r>
        <w:r>
          <w:rPr>
            <w:noProof/>
            <w:webHidden/>
          </w:rPr>
        </w:r>
        <w:r>
          <w:rPr>
            <w:noProof/>
            <w:webHidden/>
          </w:rPr>
          <w:fldChar w:fldCharType="separate"/>
        </w:r>
        <w:r>
          <w:rPr>
            <w:noProof/>
            <w:webHidden/>
          </w:rPr>
          <w:t>33</w:t>
        </w:r>
        <w:r>
          <w:rPr>
            <w:noProof/>
            <w:webHidden/>
          </w:rPr>
          <w:fldChar w:fldCharType="end"/>
        </w:r>
      </w:hyperlink>
    </w:p>
    <w:p w14:paraId="09BC1117" w14:textId="0E508292" w:rsidR="00E40C99" w:rsidRDefault="00E40C99">
      <w:pPr>
        <w:pStyle w:val="TOC2"/>
        <w:tabs>
          <w:tab w:val="right" w:leader="dot" w:pos="9622"/>
        </w:tabs>
        <w:rPr>
          <w:rFonts w:asciiTheme="minorHAnsi" w:eastAsiaTheme="minorEastAsia" w:hAnsiTheme="minorHAnsi" w:cstheme="minorBidi"/>
          <w:noProof/>
          <w:lang w:val="en-FI" w:eastAsia="en-GB"/>
        </w:rPr>
      </w:pPr>
      <w:hyperlink w:anchor="_Toc33982716" w:history="1">
        <w:r w:rsidRPr="009459D1">
          <w:rPr>
            <w:rStyle w:val="Hyperlink"/>
            <w:noProof/>
          </w:rPr>
          <w:t>3.6 Web-based quiet path route planner</w:t>
        </w:r>
        <w:r>
          <w:rPr>
            <w:noProof/>
            <w:webHidden/>
          </w:rPr>
          <w:tab/>
        </w:r>
        <w:r>
          <w:rPr>
            <w:noProof/>
            <w:webHidden/>
          </w:rPr>
          <w:fldChar w:fldCharType="begin"/>
        </w:r>
        <w:r>
          <w:rPr>
            <w:noProof/>
            <w:webHidden/>
          </w:rPr>
          <w:instrText xml:space="preserve"> PAGEREF _Toc33982716 \h </w:instrText>
        </w:r>
        <w:r>
          <w:rPr>
            <w:noProof/>
            <w:webHidden/>
          </w:rPr>
        </w:r>
        <w:r>
          <w:rPr>
            <w:noProof/>
            <w:webHidden/>
          </w:rPr>
          <w:fldChar w:fldCharType="separate"/>
        </w:r>
        <w:r>
          <w:rPr>
            <w:noProof/>
            <w:webHidden/>
          </w:rPr>
          <w:t>35</w:t>
        </w:r>
        <w:r>
          <w:rPr>
            <w:noProof/>
            <w:webHidden/>
          </w:rPr>
          <w:fldChar w:fldCharType="end"/>
        </w:r>
      </w:hyperlink>
    </w:p>
    <w:p w14:paraId="0EE85F7F" w14:textId="479610D4" w:rsidR="00E40C99" w:rsidRDefault="00E40C99">
      <w:pPr>
        <w:pStyle w:val="TOC2"/>
        <w:tabs>
          <w:tab w:val="right" w:leader="dot" w:pos="9622"/>
        </w:tabs>
        <w:rPr>
          <w:rFonts w:asciiTheme="minorHAnsi" w:eastAsiaTheme="minorEastAsia" w:hAnsiTheme="minorHAnsi" w:cstheme="minorBidi"/>
          <w:noProof/>
          <w:lang w:val="en-FI" w:eastAsia="en-GB"/>
        </w:rPr>
      </w:pPr>
      <w:hyperlink w:anchor="_Toc33982717" w:history="1">
        <w:r w:rsidRPr="009459D1">
          <w:rPr>
            <w:rStyle w:val="Hyperlink"/>
            <w:noProof/>
          </w:rPr>
          <w:t>3.7 Assessment of pedestrians’ exposure to traffic noise at a neighborhood level</w:t>
        </w:r>
        <w:r>
          <w:rPr>
            <w:noProof/>
            <w:webHidden/>
          </w:rPr>
          <w:tab/>
        </w:r>
        <w:r>
          <w:rPr>
            <w:noProof/>
            <w:webHidden/>
          </w:rPr>
          <w:fldChar w:fldCharType="begin"/>
        </w:r>
        <w:r>
          <w:rPr>
            <w:noProof/>
            <w:webHidden/>
          </w:rPr>
          <w:instrText xml:space="preserve"> PAGEREF _Toc33982717 \h </w:instrText>
        </w:r>
        <w:r>
          <w:rPr>
            <w:noProof/>
            <w:webHidden/>
          </w:rPr>
        </w:r>
        <w:r>
          <w:rPr>
            <w:noProof/>
            <w:webHidden/>
          </w:rPr>
          <w:fldChar w:fldCharType="separate"/>
        </w:r>
        <w:r>
          <w:rPr>
            <w:noProof/>
            <w:webHidden/>
          </w:rPr>
          <w:t>37</w:t>
        </w:r>
        <w:r>
          <w:rPr>
            <w:noProof/>
            <w:webHidden/>
          </w:rPr>
          <w:fldChar w:fldCharType="end"/>
        </w:r>
      </w:hyperlink>
    </w:p>
    <w:p w14:paraId="03A45133" w14:textId="0139DBCC" w:rsidR="00E40C99" w:rsidRDefault="00E40C99">
      <w:pPr>
        <w:pStyle w:val="TOC3"/>
        <w:tabs>
          <w:tab w:val="right" w:leader="dot" w:pos="9622"/>
        </w:tabs>
        <w:rPr>
          <w:rFonts w:asciiTheme="minorHAnsi" w:eastAsiaTheme="minorEastAsia" w:hAnsiTheme="minorHAnsi" w:cstheme="minorBidi"/>
          <w:noProof/>
          <w:lang w:val="en-FI" w:eastAsia="en-GB"/>
        </w:rPr>
      </w:pPr>
      <w:hyperlink w:anchor="_Toc33982718" w:history="1">
        <w:r w:rsidRPr="009459D1">
          <w:rPr>
            <w:rStyle w:val="Hyperlink"/>
            <w:noProof/>
          </w:rPr>
          <w:t>3.7.1 Overview of the analysis</w:t>
        </w:r>
        <w:r>
          <w:rPr>
            <w:noProof/>
            <w:webHidden/>
          </w:rPr>
          <w:tab/>
        </w:r>
        <w:r>
          <w:rPr>
            <w:noProof/>
            <w:webHidden/>
          </w:rPr>
          <w:fldChar w:fldCharType="begin"/>
        </w:r>
        <w:r>
          <w:rPr>
            <w:noProof/>
            <w:webHidden/>
          </w:rPr>
          <w:instrText xml:space="preserve"> PAGEREF _Toc33982718 \h </w:instrText>
        </w:r>
        <w:r>
          <w:rPr>
            <w:noProof/>
            <w:webHidden/>
          </w:rPr>
        </w:r>
        <w:r>
          <w:rPr>
            <w:noProof/>
            <w:webHidden/>
          </w:rPr>
          <w:fldChar w:fldCharType="separate"/>
        </w:r>
        <w:r>
          <w:rPr>
            <w:noProof/>
            <w:webHidden/>
          </w:rPr>
          <w:t>37</w:t>
        </w:r>
        <w:r>
          <w:rPr>
            <w:noProof/>
            <w:webHidden/>
          </w:rPr>
          <w:fldChar w:fldCharType="end"/>
        </w:r>
      </w:hyperlink>
    </w:p>
    <w:p w14:paraId="51CBBEA2" w14:textId="44D709FC" w:rsidR="00E40C99" w:rsidRDefault="00E40C99">
      <w:pPr>
        <w:pStyle w:val="TOC3"/>
        <w:tabs>
          <w:tab w:val="right" w:leader="dot" w:pos="9622"/>
        </w:tabs>
        <w:rPr>
          <w:rFonts w:asciiTheme="minorHAnsi" w:eastAsiaTheme="minorEastAsia" w:hAnsiTheme="minorHAnsi" w:cstheme="minorBidi"/>
          <w:noProof/>
          <w:lang w:val="en-FI" w:eastAsia="en-GB"/>
        </w:rPr>
      </w:pPr>
      <w:hyperlink w:anchor="_Toc33982719" w:history="1">
        <w:r w:rsidRPr="009459D1">
          <w:rPr>
            <w:rStyle w:val="Hyperlink"/>
            <w:noProof/>
          </w:rPr>
          <w:t>3.7.2 Estimation of local walks by commutes</w:t>
        </w:r>
        <w:r>
          <w:rPr>
            <w:noProof/>
            <w:webHidden/>
          </w:rPr>
          <w:tab/>
        </w:r>
        <w:r>
          <w:rPr>
            <w:noProof/>
            <w:webHidden/>
          </w:rPr>
          <w:fldChar w:fldCharType="begin"/>
        </w:r>
        <w:r>
          <w:rPr>
            <w:noProof/>
            <w:webHidden/>
          </w:rPr>
          <w:instrText xml:space="preserve"> PAGEREF _Toc33982719 \h </w:instrText>
        </w:r>
        <w:r>
          <w:rPr>
            <w:noProof/>
            <w:webHidden/>
          </w:rPr>
        </w:r>
        <w:r>
          <w:rPr>
            <w:noProof/>
            <w:webHidden/>
          </w:rPr>
          <w:fldChar w:fldCharType="separate"/>
        </w:r>
        <w:r>
          <w:rPr>
            <w:noProof/>
            <w:webHidden/>
          </w:rPr>
          <w:t>39</w:t>
        </w:r>
        <w:r>
          <w:rPr>
            <w:noProof/>
            <w:webHidden/>
          </w:rPr>
          <w:fldChar w:fldCharType="end"/>
        </w:r>
      </w:hyperlink>
    </w:p>
    <w:p w14:paraId="105D3408" w14:textId="3DFF8D93" w:rsidR="00E40C99" w:rsidRDefault="00E40C99">
      <w:pPr>
        <w:pStyle w:val="TOC3"/>
        <w:tabs>
          <w:tab w:val="right" w:leader="dot" w:pos="9622"/>
        </w:tabs>
        <w:rPr>
          <w:rFonts w:asciiTheme="minorHAnsi" w:eastAsiaTheme="minorEastAsia" w:hAnsiTheme="minorHAnsi" w:cstheme="minorBidi"/>
          <w:noProof/>
          <w:lang w:val="en-FI" w:eastAsia="en-GB"/>
        </w:rPr>
      </w:pPr>
      <w:hyperlink w:anchor="_Toc33982720" w:history="1">
        <w:r w:rsidRPr="009459D1">
          <w:rPr>
            <w:rStyle w:val="Hyperlink"/>
            <w:noProof/>
          </w:rPr>
          <w:t>3.7.3 Least cost path calculations: short and quiet paths</w:t>
        </w:r>
        <w:r>
          <w:rPr>
            <w:noProof/>
            <w:webHidden/>
          </w:rPr>
          <w:tab/>
        </w:r>
        <w:r>
          <w:rPr>
            <w:noProof/>
            <w:webHidden/>
          </w:rPr>
          <w:fldChar w:fldCharType="begin"/>
        </w:r>
        <w:r>
          <w:rPr>
            <w:noProof/>
            <w:webHidden/>
          </w:rPr>
          <w:instrText xml:space="preserve"> PAGEREF _Toc33982720 \h </w:instrText>
        </w:r>
        <w:r>
          <w:rPr>
            <w:noProof/>
            <w:webHidden/>
          </w:rPr>
        </w:r>
        <w:r>
          <w:rPr>
            <w:noProof/>
            <w:webHidden/>
          </w:rPr>
          <w:fldChar w:fldCharType="separate"/>
        </w:r>
        <w:r>
          <w:rPr>
            <w:noProof/>
            <w:webHidden/>
          </w:rPr>
          <w:t>43</w:t>
        </w:r>
        <w:r>
          <w:rPr>
            <w:noProof/>
            <w:webHidden/>
          </w:rPr>
          <w:fldChar w:fldCharType="end"/>
        </w:r>
      </w:hyperlink>
    </w:p>
    <w:p w14:paraId="62A1CEF3" w14:textId="2D784EDB" w:rsidR="00E40C99" w:rsidRDefault="00E40C99">
      <w:pPr>
        <w:pStyle w:val="TOC3"/>
        <w:tabs>
          <w:tab w:val="right" w:leader="dot" w:pos="9622"/>
        </w:tabs>
        <w:rPr>
          <w:rFonts w:asciiTheme="minorHAnsi" w:eastAsiaTheme="minorEastAsia" w:hAnsiTheme="minorHAnsi" w:cstheme="minorBidi"/>
          <w:noProof/>
          <w:lang w:val="en-FI" w:eastAsia="en-GB"/>
        </w:rPr>
      </w:pPr>
      <w:hyperlink w:anchor="_Toc33982721" w:history="1">
        <w:r w:rsidRPr="009459D1">
          <w:rPr>
            <w:rStyle w:val="Hyperlink"/>
            <w:noProof/>
          </w:rPr>
          <w:t>3.7.4 Assessment of exposures to traffic noise on the paths</w:t>
        </w:r>
        <w:r>
          <w:rPr>
            <w:noProof/>
            <w:webHidden/>
          </w:rPr>
          <w:tab/>
        </w:r>
        <w:r>
          <w:rPr>
            <w:noProof/>
            <w:webHidden/>
          </w:rPr>
          <w:fldChar w:fldCharType="begin"/>
        </w:r>
        <w:r>
          <w:rPr>
            <w:noProof/>
            <w:webHidden/>
          </w:rPr>
          <w:instrText xml:space="preserve"> PAGEREF _Toc33982721 \h </w:instrText>
        </w:r>
        <w:r>
          <w:rPr>
            <w:noProof/>
            <w:webHidden/>
          </w:rPr>
        </w:r>
        <w:r>
          <w:rPr>
            <w:noProof/>
            <w:webHidden/>
          </w:rPr>
          <w:fldChar w:fldCharType="separate"/>
        </w:r>
        <w:r>
          <w:rPr>
            <w:noProof/>
            <w:webHidden/>
          </w:rPr>
          <w:t>44</w:t>
        </w:r>
        <w:r>
          <w:rPr>
            <w:noProof/>
            <w:webHidden/>
          </w:rPr>
          <w:fldChar w:fldCharType="end"/>
        </w:r>
      </w:hyperlink>
    </w:p>
    <w:p w14:paraId="748D3B62" w14:textId="4E190644" w:rsidR="00E40C99" w:rsidRDefault="00E40C99">
      <w:pPr>
        <w:pStyle w:val="TOC3"/>
        <w:tabs>
          <w:tab w:val="right" w:leader="dot" w:pos="9622"/>
        </w:tabs>
        <w:rPr>
          <w:rFonts w:asciiTheme="minorHAnsi" w:eastAsiaTheme="minorEastAsia" w:hAnsiTheme="minorHAnsi" w:cstheme="minorBidi"/>
          <w:noProof/>
          <w:lang w:val="en-FI" w:eastAsia="en-GB"/>
        </w:rPr>
      </w:pPr>
      <w:hyperlink w:anchor="_Toc33982722" w:history="1">
        <w:r w:rsidRPr="009459D1">
          <w:rPr>
            <w:rStyle w:val="Hyperlink"/>
            <w:noProof/>
          </w:rPr>
          <w:t>3.7.5 Assessment of achievable reductions in exposure to traffic noise</w:t>
        </w:r>
        <w:r>
          <w:rPr>
            <w:noProof/>
            <w:webHidden/>
          </w:rPr>
          <w:tab/>
        </w:r>
        <w:r>
          <w:rPr>
            <w:noProof/>
            <w:webHidden/>
          </w:rPr>
          <w:fldChar w:fldCharType="begin"/>
        </w:r>
        <w:r>
          <w:rPr>
            <w:noProof/>
            <w:webHidden/>
          </w:rPr>
          <w:instrText xml:space="preserve"> PAGEREF _Toc33982722 \h </w:instrText>
        </w:r>
        <w:r>
          <w:rPr>
            <w:noProof/>
            <w:webHidden/>
          </w:rPr>
        </w:r>
        <w:r>
          <w:rPr>
            <w:noProof/>
            <w:webHidden/>
          </w:rPr>
          <w:fldChar w:fldCharType="separate"/>
        </w:r>
        <w:r>
          <w:rPr>
            <w:noProof/>
            <w:webHidden/>
          </w:rPr>
          <w:t>45</w:t>
        </w:r>
        <w:r>
          <w:rPr>
            <w:noProof/>
            <w:webHidden/>
          </w:rPr>
          <w:fldChar w:fldCharType="end"/>
        </w:r>
      </w:hyperlink>
    </w:p>
    <w:p w14:paraId="692C0926" w14:textId="48E03C4D" w:rsidR="00E40C99" w:rsidRDefault="00E40C99">
      <w:pPr>
        <w:pStyle w:val="TOC1"/>
        <w:tabs>
          <w:tab w:val="right" w:leader="dot" w:pos="9622"/>
        </w:tabs>
        <w:rPr>
          <w:rFonts w:asciiTheme="minorHAnsi" w:eastAsiaTheme="minorEastAsia" w:hAnsiTheme="minorHAnsi" w:cstheme="minorBidi"/>
          <w:noProof/>
          <w:lang w:val="en-FI" w:eastAsia="en-GB"/>
        </w:rPr>
      </w:pPr>
      <w:hyperlink w:anchor="_Toc33982723" w:history="1">
        <w:r w:rsidRPr="009459D1">
          <w:rPr>
            <w:rStyle w:val="Hyperlink"/>
            <w:noProof/>
          </w:rPr>
          <w:t>4 Results</w:t>
        </w:r>
        <w:r>
          <w:rPr>
            <w:noProof/>
            <w:webHidden/>
          </w:rPr>
          <w:tab/>
        </w:r>
        <w:r>
          <w:rPr>
            <w:noProof/>
            <w:webHidden/>
          </w:rPr>
          <w:fldChar w:fldCharType="begin"/>
        </w:r>
        <w:r>
          <w:rPr>
            <w:noProof/>
            <w:webHidden/>
          </w:rPr>
          <w:instrText xml:space="preserve"> PAGEREF _Toc33982723 \h </w:instrText>
        </w:r>
        <w:r>
          <w:rPr>
            <w:noProof/>
            <w:webHidden/>
          </w:rPr>
        </w:r>
        <w:r>
          <w:rPr>
            <w:noProof/>
            <w:webHidden/>
          </w:rPr>
          <w:fldChar w:fldCharType="separate"/>
        </w:r>
        <w:r>
          <w:rPr>
            <w:noProof/>
            <w:webHidden/>
          </w:rPr>
          <w:t>47</w:t>
        </w:r>
        <w:r>
          <w:rPr>
            <w:noProof/>
            <w:webHidden/>
          </w:rPr>
          <w:fldChar w:fldCharType="end"/>
        </w:r>
      </w:hyperlink>
    </w:p>
    <w:p w14:paraId="5967DC08" w14:textId="0276395B" w:rsidR="00E40C99" w:rsidRDefault="00E40C99">
      <w:pPr>
        <w:pStyle w:val="TOC2"/>
        <w:tabs>
          <w:tab w:val="right" w:leader="dot" w:pos="9622"/>
        </w:tabs>
        <w:rPr>
          <w:rFonts w:asciiTheme="minorHAnsi" w:eastAsiaTheme="minorEastAsia" w:hAnsiTheme="minorHAnsi" w:cstheme="minorBidi"/>
          <w:noProof/>
          <w:lang w:val="en-FI" w:eastAsia="en-GB"/>
        </w:rPr>
      </w:pPr>
      <w:hyperlink w:anchor="_Toc33982724" w:history="1">
        <w:r w:rsidRPr="009459D1">
          <w:rPr>
            <w:rStyle w:val="Hyperlink"/>
            <w:noProof/>
          </w:rPr>
          <w:t>4.1 Pedestrians’ exposure to traffic noise</w:t>
        </w:r>
        <w:r>
          <w:rPr>
            <w:noProof/>
            <w:webHidden/>
          </w:rPr>
          <w:tab/>
        </w:r>
        <w:r>
          <w:rPr>
            <w:noProof/>
            <w:webHidden/>
          </w:rPr>
          <w:fldChar w:fldCharType="begin"/>
        </w:r>
        <w:r>
          <w:rPr>
            <w:noProof/>
            <w:webHidden/>
          </w:rPr>
          <w:instrText xml:space="preserve"> PAGEREF _Toc33982724 \h </w:instrText>
        </w:r>
        <w:r>
          <w:rPr>
            <w:noProof/>
            <w:webHidden/>
          </w:rPr>
        </w:r>
        <w:r>
          <w:rPr>
            <w:noProof/>
            <w:webHidden/>
          </w:rPr>
          <w:fldChar w:fldCharType="separate"/>
        </w:r>
        <w:r>
          <w:rPr>
            <w:noProof/>
            <w:webHidden/>
          </w:rPr>
          <w:t>47</w:t>
        </w:r>
        <w:r>
          <w:rPr>
            <w:noProof/>
            <w:webHidden/>
          </w:rPr>
          <w:fldChar w:fldCharType="end"/>
        </w:r>
      </w:hyperlink>
    </w:p>
    <w:p w14:paraId="007107F6" w14:textId="10C82BA3" w:rsidR="00E40C99" w:rsidRDefault="00E40C99">
      <w:pPr>
        <w:pStyle w:val="TOC2"/>
        <w:tabs>
          <w:tab w:val="right" w:leader="dot" w:pos="9622"/>
        </w:tabs>
        <w:rPr>
          <w:rFonts w:asciiTheme="minorHAnsi" w:eastAsiaTheme="minorEastAsia" w:hAnsiTheme="minorHAnsi" w:cstheme="minorBidi"/>
          <w:noProof/>
          <w:lang w:val="en-FI" w:eastAsia="en-GB"/>
        </w:rPr>
      </w:pPr>
      <w:hyperlink w:anchor="_Toc33982725" w:history="1">
        <w:r w:rsidRPr="009459D1">
          <w:rPr>
            <w:rStyle w:val="Hyperlink"/>
            <w:noProof/>
          </w:rPr>
          <w:t>4.2 Spatial patterns in pedestrians’ exposures to traffic noise</w:t>
        </w:r>
        <w:r>
          <w:rPr>
            <w:noProof/>
            <w:webHidden/>
          </w:rPr>
          <w:tab/>
        </w:r>
        <w:r>
          <w:rPr>
            <w:noProof/>
            <w:webHidden/>
          </w:rPr>
          <w:fldChar w:fldCharType="begin"/>
        </w:r>
        <w:r>
          <w:rPr>
            <w:noProof/>
            <w:webHidden/>
          </w:rPr>
          <w:instrText xml:space="preserve"> PAGEREF _Toc33982725 \h </w:instrText>
        </w:r>
        <w:r>
          <w:rPr>
            <w:noProof/>
            <w:webHidden/>
          </w:rPr>
        </w:r>
        <w:r>
          <w:rPr>
            <w:noProof/>
            <w:webHidden/>
          </w:rPr>
          <w:fldChar w:fldCharType="separate"/>
        </w:r>
        <w:r>
          <w:rPr>
            <w:noProof/>
            <w:webHidden/>
          </w:rPr>
          <w:t>48</w:t>
        </w:r>
        <w:r>
          <w:rPr>
            <w:noProof/>
            <w:webHidden/>
          </w:rPr>
          <w:fldChar w:fldCharType="end"/>
        </w:r>
      </w:hyperlink>
    </w:p>
    <w:p w14:paraId="0B4B0ECF" w14:textId="518C3FEE" w:rsidR="00E40C99" w:rsidRDefault="00E40C99">
      <w:pPr>
        <w:pStyle w:val="TOC2"/>
        <w:tabs>
          <w:tab w:val="right" w:leader="dot" w:pos="9622"/>
        </w:tabs>
        <w:rPr>
          <w:rFonts w:asciiTheme="minorHAnsi" w:eastAsiaTheme="minorEastAsia" w:hAnsiTheme="minorHAnsi" w:cstheme="minorBidi"/>
          <w:noProof/>
          <w:lang w:val="en-FI" w:eastAsia="en-GB"/>
        </w:rPr>
      </w:pPr>
      <w:hyperlink w:anchor="_Toc33982726" w:history="1">
        <w:r w:rsidRPr="009459D1">
          <w:rPr>
            <w:rStyle w:val="Hyperlink"/>
            <w:noProof/>
          </w:rPr>
          <w:t>4.3 Achievable reductions in exposure to traffic noise</w:t>
        </w:r>
        <w:r>
          <w:rPr>
            <w:noProof/>
            <w:webHidden/>
          </w:rPr>
          <w:tab/>
        </w:r>
        <w:r>
          <w:rPr>
            <w:noProof/>
            <w:webHidden/>
          </w:rPr>
          <w:fldChar w:fldCharType="begin"/>
        </w:r>
        <w:r>
          <w:rPr>
            <w:noProof/>
            <w:webHidden/>
          </w:rPr>
          <w:instrText xml:space="preserve"> PAGEREF _Toc33982726 \h </w:instrText>
        </w:r>
        <w:r>
          <w:rPr>
            <w:noProof/>
            <w:webHidden/>
          </w:rPr>
        </w:r>
        <w:r>
          <w:rPr>
            <w:noProof/>
            <w:webHidden/>
          </w:rPr>
          <w:fldChar w:fldCharType="separate"/>
        </w:r>
        <w:r>
          <w:rPr>
            <w:noProof/>
            <w:webHidden/>
          </w:rPr>
          <w:t>52</w:t>
        </w:r>
        <w:r>
          <w:rPr>
            <w:noProof/>
            <w:webHidden/>
          </w:rPr>
          <w:fldChar w:fldCharType="end"/>
        </w:r>
      </w:hyperlink>
    </w:p>
    <w:p w14:paraId="5983D5A5" w14:textId="7E03E8D7" w:rsidR="00E40C99" w:rsidRDefault="00E40C99">
      <w:pPr>
        <w:pStyle w:val="TOC2"/>
        <w:tabs>
          <w:tab w:val="right" w:leader="dot" w:pos="9622"/>
        </w:tabs>
        <w:rPr>
          <w:rFonts w:asciiTheme="minorHAnsi" w:eastAsiaTheme="minorEastAsia" w:hAnsiTheme="minorHAnsi" w:cstheme="minorBidi"/>
          <w:noProof/>
          <w:lang w:val="en-FI" w:eastAsia="en-GB"/>
        </w:rPr>
      </w:pPr>
      <w:hyperlink w:anchor="_Toc33982727" w:history="1">
        <w:r w:rsidRPr="009459D1">
          <w:rPr>
            <w:rStyle w:val="Hyperlink"/>
            <w:noProof/>
          </w:rPr>
          <w:t>4.4 Quiet path routing API</w:t>
        </w:r>
        <w:r>
          <w:rPr>
            <w:noProof/>
            <w:webHidden/>
          </w:rPr>
          <w:tab/>
        </w:r>
        <w:r>
          <w:rPr>
            <w:noProof/>
            <w:webHidden/>
          </w:rPr>
          <w:fldChar w:fldCharType="begin"/>
        </w:r>
        <w:r>
          <w:rPr>
            <w:noProof/>
            <w:webHidden/>
          </w:rPr>
          <w:instrText xml:space="preserve"> PAGEREF _Toc33982727 \h </w:instrText>
        </w:r>
        <w:r>
          <w:rPr>
            <w:noProof/>
            <w:webHidden/>
          </w:rPr>
        </w:r>
        <w:r>
          <w:rPr>
            <w:noProof/>
            <w:webHidden/>
          </w:rPr>
          <w:fldChar w:fldCharType="separate"/>
        </w:r>
        <w:r>
          <w:rPr>
            <w:noProof/>
            <w:webHidden/>
          </w:rPr>
          <w:t>57</w:t>
        </w:r>
        <w:r>
          <w:rPr>
            <w:noProof/>
            <w:webHidden/>
          </w:rPr>
          <w:fldChar w:fldCharType="end"/>
        </w:r>
      </w:hyperlink>
    </w:p>
    <w:p w14:paraId="31A7F3FF" w14:textId="4B8648AF" w:rsidR="00E40C99" w:rsidRDefault="00E40C99">
      <w:pPr>
        <w:pStyle w:val="TOC2"/>
        <w:tabs>
          <w:tab w:val="right" w:leader="dot" w:pos="9622"/>
        </w:tabs>
        <w:rPr>
          <w:rFonts w:asciiTheme="minorHAnsi" w:eastAsiaTheme="minorEastAsia" w:hAnsiTheme="minorHAnsi" w:cstheme="minorBidi"/>
          <w:noProof/>
          <w:lang w:val="en-FI" w:eastAsia="en-GB"/>
        </w:rPr>
      </w:pPr>
      <w:hyperlink w:anchor="_Toc33982728" w:history="1">
        <w:r w:rsidRPr="009459D1">
          <w:rPr>
            <w:rStyle w:val="Hyperlink"/>
            <w:noProof/>
          </w:rPr>
          <w:t>4.5 Quiet path route planner</w:t>
        </w:r>
        <w:r>
          <w:rPr>
            <w:noProof/>
            <w:webHidden/>
          </w:rPr>
          <w:tab/>
        </w:r>
        <w:r>
          <w:rPr>
            <w:noProof/>
            <w:webHidden/>
          </w:rPr>
          <w:fldChar w:fldCharType="begin"/>
        </w:r>
        <w:r>
          <w:rPr>
            <w:noProof/>
            <w:webHidden/>
          </w:rPr>
          <w:instrText xml:space="preserve"> PAGEREF _Toc33982728 \h </w:instrText>
        </w:r>
        <w:r>
          <w:rPr>
            <w:noProof/>
            <w:webHidden/>
          </w:rPr>
        </w:r>
        <w:r>
          <w:rPr>
            <w:noProof/>
            <w:webHidden/>
          </w:rPr>
          <w:fldChar w:fldCharType="separate"/>
        </w:r>
        <w:r>
          <w:rPr>
            <w:noProof/>
            <w:webHidden/>
          </w:rPr>
          <w:t>57</w:t>
        </w:r>
        <w:r>
          <w:rPr>
            <w:noProof/>
            <w:webHidden/>
          </w:rPr>
          <w:fldChar w:fldCharType="end"/>
        </w:r>
      </w:hyperlink>
    </w:p>
    <w:p w14:paraId="13483FBA" w14:textId="4F407338" w:rsidR="00E40C99" w:rsidRDefault="00E40C99">
      <w:pPr>
        <w:pStyle w:val="TOC2"/>
        <w:tabs>
          <w:tab w:val="right" w:leader="dot" w:pos="9622"/>
        </w:tabs>
        <w:rPr>
          <w:rFonts w:asciiTheme="minorHAnsi" w:eastAsiaTheme="minorEastAsia" w:hAnsiTheme="minorHAnsi" w:cstheme="minorBidi"/>
          <w:noProof/>
          <w:lang w:val="en-FI" w:eastAsia="en-GB"/>
        </w:rPr>
      </w:pPr>
      <w:hyperlink w:anchor="_Toc33982729" w:history="1">
        <w:r w:rsidRPr="009459D1">
          <w:rPr>
            <w:rStyle w:val="Hyperlink"/>
            <w:noProof/>
          </w:rPr>
          <w:t>4.6 Sharing of the methods and results</w:t>
        </w:r>
        <w:r>
          <w:rPr>
            <w:noProof/>
            <w:webHidden/>
          </w:rPr>
          <w:tab/>
        </w:r>
        <w:r>
          <w:rPr>
            <w:noProof/>
            <w:webHidden/>
          </w:rPr>
          <w:fldChar w:fldCharType="begin"/>
        </w:r>
        <w:r>
          <w:rPr>
            <w:noProof/>
            <w:webHidden/>
          </w:rPr>
          <w:instrText xml:space="preserve"> PAGEREF _Toc33982729 \h </w:instrText>
        </w:r>
        <w:r>
          <w:rPr>
            <w:noProof/>
            <w:webHidden/>
          </w:rPr>
        </w:r>
        <w:r>
          <w:rPr>
            <w:noProof/>
            <w:webHidden/>
          </w:rPr>
          <w:fldChar w:fldCharType="separate"/>
        </w:r>
        <w:r>
          <w:rPr>
            <w:noProof/>
            <w:webHidden/>
          </w:rPr>
          <w:t>59</w:t>
        </w:r>
        <w:r>
          <w:rPr>
            <w:noProof/>
            <w:webHidden/>
          </w:rPr>
          <w:fldChar w:fldCharType="end"/>
        </w:r>
      </w:hyperlink>
    </w:p>
    <w:p w14:paraId="55C17DFD" w14:textId="47BC46DA" w:rsidR="00E40C99" w:rsidRDefault="00E40C99">
      <w:pPr>
        <w:pStyle w:val="TOC1"/>
        <w:tabs>
          <w:tab w:val="right" w:leader="dot" w:pos="9622"/>
        </w:tabs>
        <w:rPr>
          <w:rFonts w:asciiTheme="minorHAnsi" w:eastAsiaTheme="minorEastAsia" w:hAnsiTheme="minorHAnsi" w:cstheme="minorBidi"/>
          <w:noProof/>
          <w:lang w:val="en-FI" w:eastAsia="en-GB"/>
        </w:rPr>
      </w:pPr>
      <w:hyperlink w:anchor="_Toc33982730" w:history="1">
        <w:r w:rsidRPr="009459D1">
          <w:rPr>
            <w:rStyle w:val="Hyperlink"/>
            <w:noProof/>
          </w:rPr>
          <w:t>5 Discussion</w:t>
        </w:r>
        <w:r>
          <w:rPr>
            <w:noProof/>
            <w:webHidden/>
          </w:rPr>
          <w:tab/>
        </w:r>
        <w:r>
          <w:rPr>
            <w:noProof/>
            <w:webHidden/>
          </w:rPr>
          <w:fldChar w:fldCharType="begin"/>
        </w:r>
        <w:r>
          <w:rPr>
            <w:noProof/>
            <w:webHidden/>
          </w:rPr>
          <w:instrText xml:space="preserve"> PAGEREF _Toc33982730 \h </w:instrText>
        </w:r>
        <w:r>
          <w:rPr>
            <w:noProof/>
            <w:webHidden/>
          </w:rPr>
        </w:r>
        <w:r>
          <w:rPr>
            <w:noProof/>
            <w:webHidden/>
          </w:rPr>
          <w:fldChar w:fldCharType="separate"/>
        </w:r>
        <w:r>
          <w:rPr>
            <w:noProof/>
            <w:webHidden/>
          </w:rPr>
          <w:t>60</w:t>
        </w:r>
        <w:r>
          <w:rPr>
            <w:noProof/>
            <w:webHidden/>
          </w:rPr>
          <w:fldChar w:fldCharType="end"/>
        </w:r>
      </w:hyperlink>
    </w:p>
    <w:p w14:paraId="7B0B2E52" w14:textId="5E06F5FD" w:rsidR="00E40C99" w:rsidRDefault="00E40C99">
      <w:pPr>
        <w:pStyle w:val="TOC2"/>
        <w:tabs>
          <w:tab w:val="right" w:leader="dot" w:pos="9622"/>
        </w:tabs>
        <w:rPr>
          <w:rFonts w:asciiTheme="minorHAnsi" w:eastAsiaTheme="minorEastAsia" w:hAnsiTheme="minorHAnsi" w:cstheme="minorBidi"/>
          <w:noProof/>
          <w:lang w:val="en-FI" w:eastAsia="en-GB"/>
        </w:rPr>
      </w:pPr>
      <w:hyperlink w:anchor="_Toc33982731" w:history="1">
        <w:r w:rsidRPr="009459D1">
          <w:rPr>
            <w:rStyle w:val="Hyperlink"/>
            <w:noProof/>
          </w:rPr>
          <w:t>5.1 Technical assessment – quality of the shortest paths</w:t>
        </w:r>
        <w:r>
          <w:rPr>
            <w:noProof/>
            <w:webHidden/>
          </w:rPr>
          <w:tab/>
        </w:r>
        <w:r>
          <w:rPr>
            <w:noProof/>
            <w:webHidden/>
          </w:rPr>
          <w:fldChar w:fldCharType="begin"/>
        </w:r>
        <w:r>
          <w:rPr>
            <w:noProof/>
            <w:webHidden/>
          </w:rPr>
          <w:instrText xml:space="preserve"> PAGEREF _Toc33982731 \h </w:instrText>
        </w:r>
        <w:r>
          <w:rPr>
            <w:noProof/>
            <w:webHidden/>
          </w:rPr>
        </w:r>
        <w:r>
          <w:rPr>
            <w:noProof/>
            <w:webHidden/>
          </w:rPr>
          <w:fldChar w:fldCharType="separate"/>
        </w:r>
        <w:r>
          <w:rPr>
            <w:noProof/>
            <w:webHidden/>
          </w:rPr>
          <w:t>60</w:t>
        </w:r>
        <w:r>
          <w:rPr>
            <w:noProof/>
            <w:webHidden/>
          </w:rPr>
          <w:fldChar w:fldCharType="end"/>
        </w:r>
      </w:hyperlink>
    </w:p>
    <w:p w14:paraId="76FCF0B4" w14:textId="5D8AE329" w:rsidR="00E40C99" w:rsidRDefault="00E40C99">
      <w:pPr>
        <w:pStyle w:val="TOC2"/>
        <w:tabs>
          <w:tab w:val="right" w:leader="dot" w:pos="9622"/>
        </w:tabs>
        <w:rPr>
          <w:rFonts w:asciiTheme="minorHAnsi" w:eastAsiaTheme="minorEastAsia" w:hAnsiTheme="minorHAnsi" w:cstheme="minorBidi"/>
          <w:noProof/>
          <w:lang w:val="en-FI" w:eastAsia="en-GB"/>
        </w:rPr>
      </w:pPr>
      <w:hyperlink w:anchor="_Toc33982732" w:history="1">
        <w:r w:rsidRPr="009459D1">
          <w:rPr>
            <w:rStyle w:val="Hyperlink"/>
            <w:noProof/>
          </w:rPr>
          <w:t>5.2 Uncertainties in noise-annoyance relationship challenges the environmental impedance function on noise</w:t>
        </w:r>
        <w:r>
          <w:rPr>
            <w:noProof/>
            <w:webHidden/>
          </w:rPr>
          <w:tab/>
        </w:r>
        <w:r>
          <w:rPr>
            <w:noProof/>
            <w:webHidden/>
          </w:rPr>
          <w:fldChar w:fldCharType="begin"/>
        </w:r>
        <w:r>
          <w:rPr>
            <w:noProof/>
            <w:webHidden/>
          </w:rPr>
          <w:instrText xml:space="preserve"> PAGEREF _Toc33982732 \h </w:instrText>
        </w:r>
        <w:r>
          <w:rPr>
            <w:noProof/>
            <w:webHidden/>
          </w:rPr>
        </w:r>
        <w:r>
          <w:rPr>
            <w:noProof/>
            <w:webHidden/>
          </w:rPr>
          <w:fldChar w:fldCharType="separate"/>
        </w:r>
        <w:r>
          <w:rPr>
            <w:noProof/>
            <w:webHidden/>
          </w:rPr>
          <w:t>63</w:t>
        </w:r>
        <w:r>
          <w:rPr>
            <w:noProof/>
            <w:webHidden/>
          </w:rPr>
          <w:fldChar w:fldCharType="end"/>
        </w:r>
      </w:hyperlink>
    </w:p>
    <w:p w14:paraId="60AB1F67" w14:textId="21901A4D" w:rsidR="00E40C99" w:rsidRDefault="00E40C99">
      <w:pPr>
        <w:pStyle w:val="TOC2"/>
        <w:tabs>
          <w:tab w:val="right" w:leader="dot" w:pos="9622"/>
        </w:tabs>
        <w:rPr>
          <w:rFonts w:asciiTheme="minorHAnsi" w:eastAsiaTheme="minorEastAsia" w:hAnsiTheme="minorHAnsi" w:cstheme="minorBidi"/>
          <w:noProof/>
          <w:lang w:val="en-FI" w:eastAsia="en-GB"/>
        </w:rPr>
      </w:pPr>
      <w:hyperlink w:anchor="_Toc33982733" w:history="1">
        <w:r w:rsidRPr="009459D1">
          <w:rPr>
            <w:rStyle w:val="Hyperlink"/>
            <w:noProof/>
          </w:rPr>
          <w:t>5.3 Environmental impedance -based costs can enable pedestrian friendly routing</w:t>
        </w:r>
        <w:r>
          <w:rPr>
            <w:noProof/>
            <w:webHidden/>
          </w:rPr>
          <w:tab/>
        </w:r>
        <w:r>
          <w:rPr>
            <w:noProof/>
            <w:webHidden/>
          </w:rPr>
          <w:fldChar w:fldCharType="begin"/>
        </w:r>
        <w:r>
          <w:rPr>
            <w:noProof/>
            <w:webHidden/>
          </w:rPr>
          <w:instrText xml:space="preserve"> PAGEREF _Toc33982733 \h </w:instrText>
        </w:r>
        <w:r>
          <w:rPr>
            <w:noProof/>
            <w:webHidden/>
          </w:rPr>
        </w:r>
        <w:r>
          <w:rPr>
            <w:noProof/>
            <w:webHidden/>
          </w:rPr>
          <w:fldChar w:fldCharType="separate"/>
        </w:r>
        <w:r>
          <w:rPr>
            <w:noProof/>
            <w:webHidden/>
          </w:rPr>
          <w:t>64</w:t>
        </w:r>
        <w:r>
          <w:rPr>
            <w:noProof/>
            <w:webHidden/>
          </w:rPr>
          <w:fldChar w:fldCharType="end"/>
        </w:r>
      </w:hyperlink>
    </w:p>
    <w:p w14:paraId="1FE08F8E" w14:textId="0EB1E507" w:rsidR="00E40C99" w:rsidRDefault="00E40C99">
      <w:pPr>
        <w:pStyle w:val="TOC2"/>
        <w:tabs>
          <w:tab w:val="right" w:leader="dot" w:pos="9622"/>
        </w:tabs>
        <w:rPr>
          <w:rFonts w:asciiTheme="minorHAnsi" w:eastAsiaTheme="minorEastAsia" w:hAnsiTheme="minorHAnsi" w:cstheme="minorBidi"/>
          <w:noProof/>
          <w:lang w:val="en-FI" w:eastAsia="en-GB"/>
        </w:rPr>
      </w:pPr>
      <w:hyperlink w:anchor="_Toc33982734" w:history="1">
        <w:r w:rsidRPr="009459D1">
          <w:rPr>
            <w:rStyle w:val="Hyperlink"/>
            <w:noProof/>
          </w:rPr>
          <w:t>5.4 Could traffic noise be used as a proxy for overall walkability?</w:t>
        </w:r>
        <w:r>
          <w:rPr>
            <w:noProof/>
            <w:webHidden/>
          </w:rPr>
          <w:tab/>
        </w:r>
        <w:r>
          <w:rPr>
            <w:noProof/>
            <w:webHidden/>
          </w:rPr>
          <w:fldChar w:fldCharType="begin"/>
        </w:r>
        <w:r>
          <w:rPr>
            <w:noProof/>
            <w:webHidden/>
          </w:rPr>
          <w:instrText xml:space="preserve"> PAGEREF _Toc33982734 \h </w:instrText>
        </w:r>
        <w:r>
          <w:rPr>
            <w:noProof/>
            <w:webHidden/>
          </w:rPr>
        </w:r>
        <w:r>
          <w:rPr>
            <w:noProof/>
            <w:webHidden/>
          </w:rPr>
          <w:fldChar w:fldCharType="separate"/>
        </w:r>
        <w:r>
          <w:rPr>
            <w:noProof/>
            <w:webHidden/>
          </w:rPr>
          <w:t>65</w:t>
        </w:r>
        <w:r>
          <w:rPr>
            <w:noProof/>
            <w:webHidden/>
          </w:rPr>
          <w:fldChar w:fldCharType="end"/>
        </w:r>
      </w:hyperlink>
    </w:p>
    <w:p w14:paraId="04F00BF6" w14:textId="77080A90" w:rsidR="00E40C99" w:rsidRDefault="00E40C99">
      <w:pPr>
        <w:pStyle w:val="TOC2"/>
        <w:tabs>
          <w:tab w:val="right" w:leader="dot" w:pos="9622"/>
        </w:tabs>
        <w:rPr>
          <w:rFonts w:asciiTheme="minorHAnsi" w:eastAsiaTheme="minorEastAsia" w:hAnsiTheme="minorHAnsi" w:cstheme="minorBidi"/>
          <w:noProof/>
          <w:lang w:val="en-FI" w:eastAsia="en-GB"/>
        </w:rPr>
      </w:pPr>
      <w:hyperlink w:anchor="_Toc33982735" w:history="1">
        <w:r w:rsidRPr="009459D1">
          <w:rPr>
            <w:rStyle w:val="Hyperlink"/>
            <w:noProof/>
          </w:rPr>
          <w:t>5.5 Indirect large-scale assessment of pedestrians’ exposures to traffic noise can reveal significant areal differences in walking conditions</w:t>
        </w:r>
        <w:r>
          <w:rPr>
            <w:noProof/>
            <w:webHidden/>
          </w:rPr>
          <w:tab/>
        </w:r>
        <w:r>
          <w:rPr>
            <w:noProof/>
            <w:webHidden/>
          </w:rPr>
          <w:fldChar w:fldCharType="begin"/>
        </w:r>
        <w:r>
          <w:rPr>
            <w:noProof/>
            <w:webHidden/>
          </w:rPr>
          <w:instrText xml:space="preserve"> PAGEREF _Toc33982735 \h </w:instrText>
        </w:r>
        <w:r>
          <w:rPr>
            <w:noProof/>
            <w:webHidden/>
          </w:rPr>
        </w:r>
        <w:r>
          <w:rPr>
            <w:noProof/>
            <w:webHidden/>
          </w:rPr>
          <w:fldChar w:fldCharType="separate"/>
        </w:r>
        <w:r>
          <w:rPr>
            <w:noProof/>
            <w:webHidden/>
          </w:rPr>
          <w:t>65</w:t>
        </w:r>
        <w:r>
          <w:rPr>
            <w:noProof/>
            <w:webHidden/>
          </w:rPr>
          <w:fldChar w:fldCharType="end"/>
        </w:r>
      </w:hyperlink>
    </w:p>
    <w:p w14:paraId="080799E3" w14:textId="7303F101" w:rsidR="00E40C99" w:rsidRDefault="00E40C99">
      <w:pPr>
        <w:pStyle w:val="TOC2"/>
        <w:tabs>
          <w:tab w:val="right" w:leader="dot" w:pos="9622"/>
        </w:tabs>
        <w:rPr>
          <w:rFonts w:asciiTheme="minorHAnsi" w:eastAsiaTheme="minorEastAsia" w:hAnsiTheme="minorHAnsi" w:cstheme="minorBidi"/>
          <w:noProof/>
          <w:lang w:val="en-FI" w:eastAsia="en-GB"/>
        </w:rPr>
      </w:pPr>
      <w:hyperlink w:anchor="_Toc33982736" w:history="1">
        <w:r w:rsidRPr="009459D1">
          <w:rPr>
            <w:rStyle w:val="Hyperlink"/>
            <w:noProof/>
          </w:rPr>
          <w:t>5.6 Considerable share of the exposure to traffic noise can be avoided by taking an alternative path</w:t>
        </w:r>
        <w:r>
          <w:rPr>
            <w:noProof/>
            <w:webHidden/>
          </w:rPr>
          <w:tab/>
        </w:r>
        <w:r>
          <w:rPr>
            <w:noProof/>
            <w:webHidden/>
          </w:rPr>
          <w:fldChar w:fldCharType="begin"/>
        </w:r>
        <w:r>
          <w:rPr>
            <w:noProof/>
            <w:webHidden/>
          </w:rPr>
          <w:instrText xml:space="preserve"> PAGEREF _Toc33982736 \h </w:instrText>
        </w:r>
        <w:r>
          <w:rPr>
            <w:noProof/>
            <w:webHidden/>
          </w:rPr>
        </w:r>
        <w:r>
          <w:rPr>
            <w:noProof/>
            <w:webHidden/>
          </w:rPr>
          <w:fldChar w:fldCharType="separate"/>
        </w:r>
        <w:r>
          <w:rPr>
            <w:noProof/>
            <w:webHidden/>
          </w:rPr>
          <w:t>67</w:t>
        </w:r>
        <w:r>
          <w:rPr>
            <w:noProof/>
            <w:webHidden/>
          </w:rPr>
          <w:fldChar w:fldCharType="end"/>
        </w:r>
      </w:hyperlink>
    </w:p>
    <w:p w14:paraId="26A751D0" w14:textId="786BD7C7" w:rsidR="00E40C99" w:rsidRDefault="00E40C99">
      <w:pPr>
        <w:pStyle w:val="TOC2"/>
        <w:tabs>
          <w:tab w:val="right" w:leader="dot" w:pos="9622"/>
        </w:tabs>
        <w:rPr>
          <w:rFonts w:asciiTheme="minorHAnsi" w:eastAsiaTheme="minorEastAsia" w:hAnsiTheme="minorHAnsi" w:cstheme="minorBidi"/>
          <w:noProof/>
          <w:lang w:val="en-FI" w:eastAsia="en-GB"/>
        </w:rPr>
      </w:pPr>
      <w:hyperlink w:anchor="_Toc33982737" w:history="1">
        <w:r w:rsidRPr="009459D1">
          <w:rPr>
            <w:rStyle w:val="Hyperlink"/>
            <w:noProof/>
          </w:rPr>
          <w:t>5.7 Definition of the environmental impedance function is critical yet somewhat arbitrary in quiet path routing</w:t>
        </w:r>
        <w:r>
          <w:rPr>
            <w:noProof/>
            <w:webHidden/>
          </w:rPr>
          <w:tab/>
        </w:r>
        <w:r>
          <w:rPr>
            <w:noProof/>
            <w:webHidden/>
          </w:rPr>
          <w:fldChar w:fldCharType="begin"/>
        </w:r>
        <w:r>
          <w:rPr>
            <w:noProof/>
            <w:webHidden/>
          </w:rPr>
          <w:instrText xml:space="preserve"> PAGEREF _Toc33982737 \h </w:instrText>
        </w:r>
        <w:r>
          <w:rPr>
            <w:noProof/>
            <w:webHidden/>
          </w:rPr>
        </w:r>
        <w:r>
          <w:rPr>
            <w:noProof/>
            <w:webHidden/>
          </w:rPr>
          <w:fldChar w:fldCharType="separate"/>
        </w:r>
        <w:r>
          <w:rPr>
            <w:noProof/>
            <w:webHidden/>
          </w:rPr>
          <w:t>68</w:t>
        </w:r>
        <w:r>
          <w:rPr>
            <w:noProof/>
            <w:webHidden/>
          </w:rPr>
          <w:fldChar w:fldCharType="end"/>
        </w:r>
      </w:hyperlink>
    </w:p>
    <w:p w14:paraId="7BFA62D0" w14:textId="1BB61D39" w:rsidR="00E40C99" w:rsidRDefault="00E40C99">
      <w:pPr>
        <w:pStyle w:val="TOC2"/>
        <w:tabs>
          <w:tab w:val="right" w:leader="dot" w:pos="9622"/>
        </w:tabs>
        <w:rPr>
          <w:rFonts w:asciiTheme="minorHAnsi" w:eastAsiaTheme="minorEastAsia" w:hAnsiTheme="minorHAnsi" w:cstheme="minorBidi"/>
          <w:noProof/>
          <w:lang w:val="en-FI" w:eastAsia="en-GB"/>
        </w:rPr>
      </w:pPr>
      <w:hyperlink w:anchor="_Toc33982738" w:history="1">
        <w:r w:rsidRPr="009459D1">
          <w:rPr>
            <w:rStyle w:val="Hyperlink"/>
            <w:noProof/>
          </w:rPr>
          <w:t>5.8 Alternative quiet paths need to be calculated to suit different situations and users with varying preferences</w:t>
        </w:r>
        <w:r>
          <w:rPr>
            <w:noProof/>
            <w:webHidden/>
          </w:rPr>
          <w:tab/>
        </w:r>
        <w:r>
          <w:rPr>
            <w:noProof/>
            <w:webHidden/>
          </w:rPr>
          <w:fldChar w:fldCharType="begin"/>
        </w:r>
        <w:r>
          <w:rPr>
            <w:noProof/>
            <w:webHidden/>
          </w:rPr>
          <w:instrText xml:space="preserve"> PAGEREF _Toc33982738 \h </w:instrText>
        </w:r>
        <w:r>
          <w:rPr>
            <w:noProof/>
            <w:webHidden/>
          </w:rPr>
        </w:r>
        <w:r>
          <w:rPr>
            <w:noProof/>
            <w:webHidden/>
          </w:rPr>
          <w:fldChar w:fldCharType="separate"/>
        </w:r>
        <w:r>
          <w:rPr>
            <w:noProof/>
            <w:webHidden/>
          </w:rPr>
          <w:t>69</w:t>
        </w:r>
        <w:r>
          <w:rPr>
            <w:noProof/>
            <w:webHidden/>
          </w:rPr>
          <w:fldChar w:fldCharType="end"/>
        </w:r>
      </w:hyperlink>
    </w:p>
    <w:p w14:paraId="4FADC5FD" w14:textId="34BF2030" w:rsidR="00E40C99" w:rsidRDefault="00E40C99">
      <w:pPr>
        <w:pStyle w:val="TOC2"/>
        <w:tabs>
          <w:tab w:val="right" w:leader="dot" w:pos="9622"/>
        </w:tabs>
        <w:rPr>
          <w:rFonts w:asciiTheme="minorHAnsi" w:eastAsiaTheme="minorEastAsia" w:hAnsiTheme="minorHAnsi" w:cstheme="minorBidi"/>
          <w:noProof/>
          <w:lang w:val="en-FI" w:eastAsia="en-GB"/>
        </w:rPr>
      </w:pPr>
      <w:hyperlink w:anchor="_Toc33982739" w:history="1">
        <w:r w:rsidRPr="009459D1">
          <w:rPr>
            <w:rStyle w:val="Hyperlink"/>
            <w:noProof/>
          </w:rPr>
          <w:t>5.9 Publishing a green path routing application online can facilitate citizens to choose healthier paths</w:t>
        </w:r>
        <w:r>
          <w:rPr>
            <w:noProof/>
            <w:webHidden/>
          </w:rPr>
          <w:tab/>
        </w:r>
        <w:r>
          <w:rPr>
            <w:noProof/>
            <w:webHidden/>
          </w:rPr>
          <w:fldChar w:fldCharType="begin"/>
        </w:r>
        <w:r>
          <w:rPr>
            <w:noProof/>
            <w:webHidden/>
          </w:rPr>
          <w:instrText xml:space="preserve"> PAGEREF _Toc33982739 \h </w:instrText>
        </w:r>
        <w:r>
          <w:rPr>
            <w:noProof/>
            <w:webHidden/>
          </w:rPr>
        </w:r>
        <w:r>
          <w:rPr>
            <w:noProof/>
            <w:webHidden/>
          </w:rPr>
          <w:fldChar w:fldCharType="separate"/>
        </w:r>
        <w:r>
          <w:rPr>
            <w:noProof/>
            <w:webHidden/>
          </w:rPr>
          <w:t>69</w:t>
        </w:r>
        <w:r>
          <w:rPr>
            <w:noProof/>
            <w:webHidden/>
          </w:rPr>
          <w:fldChar w:fldCharType="end"/>
        </w:r>
      </w:hyperlink>
    </w:p>
    <w:p w14:paraId="589161A3" w14:textId="61254183" w:rsidR="00E40C99" w:rsidRDefault="00E40C99">
      <w:pPr>
        <w:pStyle w:val="TOC2"/>
        <w:tabs>
          <w:tab w:val="right" w:leader="dot" w:pos="9622"/>
        </w:tabs>
        <w:rPr>
          <w:rFonts w:asciiTheme="minorHAnsi" w:eastAsiaTheme="minorEastAsia" w:hAnsiTheme="minorHAnsi" w:cstheme="minorBidi"/>
          <w:noProof/>
          <w:lang w:val="en-FI" w:eastAsia="en-GB"/>
        </w:rPr>
      </w:pPr>
      <w:hyperlink w:anchor="_Toc33982740" w:history="1">
        <w:r w:rsidRPr="009459D1">
          <w:rPr>
            <w:rStyle w:val="Hyperlink"/>
            <w:noProof/>
          </w:rPr>
          <w:t>5.10 Least exposure path routing should be developed as a concept to consider multiple pollutants</w:t>
        </w:r>
        <w:r>
          <w:rPr>
            <w:noProof/>
            <w:webHidden/>
          </w:rPr>
          <w:tab/>
        </w:r>
        <w:r>
          <w:rPr>
            <w:noProof/>
            <w:webHidden/>
          </w:rPr>
          <w:fldChar w:fldCharType="begin"/>
        </w:r>
        <w:r>
          <w:rPr>
            <w:noProof/>
            <w:webHidden/>
          </w:rPr>
          <w:instrText xml:space="preserve"> PAGEREF _Toc33982740 \h </w:instrText>
        </w:r>
        <w:r>
          <w:rPr>
            <w:noProof/>
            <w:webHidden/>
          </w:rPr>
        </w:r>
        <w:r>
          <w:rPr>
            <w:noProof/>
            <w:webHidden/>
          </w:rPr>
          <w:fldChar w:fldCharType="separate"/>
        </w:r>
        <w:r>
          <w:rPr>
            <w:noProof/>
            <w:webHidden/>
          </w:rPr>
          <w:t>70</w:t>
        </w:r>
        <w:r>
          <w:rPr>
            <w:noProof/>
            <w:webHidden/>
          </w:rPr>
          <w:fldChar w:fldCharType="end"/>
        </w:r>
      </w:hyperlink>
    </w:p>
    <w:p w14:paraId="5C5B852D" w14:textId="036FF9D8" w:rsidR="00E40C99" w:rsidRDefault="00E40C99">
      <w:pPr>
        <w:pStyle w:val="TOC1"/>
        <w:tabs>
          <w:tab w:val="right" w:leader="dot" w:pos="9622"/>
        </w:tabs>
        <w:rPr>
          <w:rFonts w:asciiTheme="minorHAnsi" w:eastAsiaTheme="minorEastAsia" w:hAnsiTheme="minorHAnsi" w:cstheme="minorBidi"/>
          <w:noProof/>
          <w:lang w:val="en-FI" w:eastAsia="en-GB"/>
        </w:rPr>
      </w:pPr>
      <w:hyperlink w:anchor="_Toc33982741" w:history="1">
        <w:r w:rsidRPr="009459D1">
          <w:rPr>
            <w:rStyle w:val="Hyperlink"/>
            <w:noProof/>
          </w:rPr>
          <w:t>6 References</w:t>
        </w:r>
        <w:r>
          <w:rPr>
            <w:noProof/>
            <w:webHidden/>
          </w:rPr>
          <w:tab/>
        </w:r>
        <w:r>
          <w:rPr>
            <w:noProof/>
            <w:webHidden/>
          </w:rPr>
          <w:fldChar w:fldCharType="begin"/>
        </w:r>
        <w:r>
          <w:rPr>
            <w:noProof/>
            <w:webHidden/>
          </w:rPr>
          <w:instrText xml:space="preserve"> PAGEREF _Toc33982741 \h </w:instrText>
        </w:r>
        <w:r>
          <w:rPr>
            <w:noProof/>
            <w:webHidden/>
          </w:rPr>
        </w:r>
        <w:r>
          <w:rPr>
            <w:noProof/>
            <w:webHidden/>
          </w:rPr>
          <w:fldChar w:fldCharType="separate"/>
        </w:r>
        <w:r>
          <w:rPr>
            <w:noProof/>
            <w:webHidden/>
          </w:rPr>
          <w:t>72</w:t>
        </w:r>
        <w:r>
          <w:rPr>
            <w:noProof/>
            <w:webHidden/>
          </w:rPr>
          <w:fldChar w:fldCharType="end"/>
        </w:r>
      </w:hyperlink>
    </w:p>
    <w:p w14:paraId="3E10FCD1" w14:textId="116A0DF6" w:rsidR="00E40C99" w:rsidRDefault="00E40C99">
      <w:pPr>
        <w:pStyle w:val="TOC1"/>
        <w:tabs>
          <w:tab w:val="right" w:leader="dot" w:pos="9622"/>
        </w:tabs>
        <w:rPr>
          <w:rFonts w:asciiTheme="minorHAnsi" w:eastAsiaTheme="minorEastAsia" w:hAnsiTheme="minorHAnsi" w:cstheme="minorBidi"/>
          <w:noProof/>
          <w:lang w:val="en-FI" w:eastAsia="en-GB"/>
        </w:rPr>
      </w:pPr>
      <w:hyperlink w:anchor="_Toc33982742" w:history="1">
        <w:r w:rsidRPr="009459D1">
          <w:rPr>
            <w:rStyle w:val="Hyperlink"/>
            <w:noProof/>
          </w:rPr>
          <w:t>ACKNOWLEDGEMENTS</w:t>
        </w:r>
        <w:r>
          <w:rPr>
            <w:noProof/>
            <w:webHidden/>
          </w:rPr>
          <w:tab/>
        </w:r>
        <w:r>
          <w:rPr>
            <w:noProof/>
            <w:webHidden/>
          </w:rPr>
          <w:fldChar w:fldCharType="begin"/>
        </w:r>
        <w:r>
          <w:rPr>
            <w:noProof/>
            <w:webHidden/>
          </w:rPr>
          <w:instrText xml:space="preserve"> PAGEREF _Toc33982742 \h </w:instrText>
        </w:r>
        <w:r>
          <w:rPr>
            <w:noProof/>
            <w:webHidden/>
          </w:rPr>
        </w:r>
        <w:r>
          <w:rPr>
            <w:noProof/>
            <w:webHidden/>
          </w:rPr>
          <w:fldChar w:fldCharType="separate"/>
        </w:r>
        <w:r>
          <w:rPr>
            <w:noProof/>
            <w:webHidden/>
          </w:rPr>
          <w:t>77</w:t>
        </w:r>
        <w:r>
          <w:rPr>
            <w:noProof/>
            <w:webHidden/>
          </w:rPr>
          <w:fldChar w:fldCharType="end"/>
        </w:r>
      </w:hyperlink>
    </w:p>
    <w:p w14:paraId="2CBFC63A" w14:textId="2BB5D81B" w:rsidR="00E40C99" w:rsidRDefault="00E40C99">
      <w:pPr>
        <w:pStyle w:val="TOC1"/>
        <w:tabs>
          <w:tab w:val="right" w:leader="dot" w:pos="9622"/>
        </w:tabs>
        <w:rPr>
          <w:rFonts w:asciiTheme="minorHAnsi" w:eastAsiaTheme="minorEastAsia" w:hAnsiTheme="minorHAnsi" w:cstheme="minorBidi"/>
          <w:noProof/>
          <w:lang w:val="en-FI" w:eastAsia="en-GB"/>
        </w:rPr>
      </w:pPr>
      <w:hyperlink w:anchor="_Toc33982743" w:history="1">
        <w:r w:rsidRPr="009459D1">
          <w:rPr>
            <w:rStyle w:val="Hyperlink"/>
            <w:noProof/>
          </w:rPr>
          <w:t>APPENDICES</w:t>
        </w:r>
        <w:r>
          <w:rPr>
            <w:noProof/>
            <w:webHidden/>
          </w:rPr>
          <w:tab/>
        </w:r>
        <w:r>
          <w:rPr>
            <w:noProof/>
            <w:webHidden/>
          </w:rPr>
          <w:fldChar w:fldCharType="begin"/>
        </w:r>
        <w:r>
          <w:rPr>
            <w:noProof/>
            <w:webHidden/>
          </w:rPr>
          <w:instrText xml:space="preserve"> PAGEREF _Toc33982743 \h </w:instrText>
        </w:r>
        <w:r>
          <w:rPr>
            <w:noProof/>
            <w:webHidden/>
          </w:rPr>
        </w:r>
        <w:r>
          <w:rPr>
            <w:noProof/>
            <w:webHidden/>
          </w:rPr>
          <w:fldChar w:fldCharType="separate"/>
        </w:r>
        <w:r>
          <w:rPr>
            <w:noProof/>
            <w:webHidden/>
          </w:rPr>
          <w:t>77</w:t>
        </w:r>
        <w:r>
          <w:rPr>
            <w:noProof/>
            <w:webHidden/>
          </w:rPr>
          <w:fldChar w:fldCharType="end"/>
        </w:r>
      </w:hyperlink>
    </w:p>
    <w:p w14:paraId="7E9611F4" w14:textId="542472EA" w:rsidR="00D908C2" w:rsidRPr="00CC2F87" w:rsidRDefault="00B43CC4" w:rsidP="00D908C2">
      <w:pPr>
        <w:jc w:val="left"/>
      </w:pPr>
      <w:r w:rsidRPr="00CC2F87">
        <w:fldChar w:fldCharType="end"/>
      </w:r>
    </w:p>
    <w:p w14:paraId="30C9A2E9" w14:textId="76AA4E98" w:rsidR="00D908C2" w:rsidRPr="00CC2F87" w:rsidRDefault="00D908C2" w:rsidP="00D908C2">
      <w:pPr>
        <w:jc w:val="left"/>
        <w:rPr>
          <w:b/>
          <w:bCs/>
        </w:rPr>
      </w:pPr>
      <w:r w:rsidRPr="00CC2F87">
        <w:rPr>
          <w:b/>
          <w:bCs/>
        </w:rPr>
        <w:t>LIST OF FIGURES</w:t>
      </w:r>
    </w:p>
    <w:p w14:paraId="1506B7DF" w14:textId="7E935E7F" w:rsidR="00E40C99" w:rsidRDefault="00D908C2">
      <w:pPr>
        <w:pStyle w:val="TableofFigures"/>
        <w:tabs>
          <w:tab w:val="right" w:leader="dot" w:pos="9622"/>
        </w:tabs>
        <w:rPr>
          <w:rFonts w:asciiTheme="minorHAnsi" w:eastAsiaTheme="minorEastAsia" w:hAnsiTheme="minorHAnsi" w:cstheme="minorBidi"/>
          <w:noProof/>
          <w:lang w:val="en-FI" w:eastAsia="en-GB"/>
        </w:rPr>
      </w:pPr>
      <w:r w:rsidRPr="00CC2F87">
        <w:fldChar w:fldCharType="begin"/>
      </w:r>
      <w:r w:rsidRPr="00CC2F87">
        <w:instrText xml:space="preserve"> TOC \h \z \c "Figure" </w:instrText>
      </w:r>
      <w:r w:rsidRPr="00CC2F87">
        <w:fldChar w:fldCharType="separate"/>
      </w:r>
      <w:hyperlink w:anchor="_Toc33982744" w:history="1">
        <w:r w:rsidR="00E40C99" w:rsidRPr="008E23E8">
          <w:rPr>
            <w:rStyle w:val="Hyperlink"/>
            <w:noProof/>
          </w:rPr>
          <w:t xml:space="preserve">Figure 1. Equal loudness contours by ISO 226 </w:t>
        </w:r>
        <w:r w:rsidR="00E40C99" w:rsidRPr="008E23E8">
          <w:rPr>
            <w:rStyle w:val="Hyperlink"/>
            <w:noProof/>
            <w:lang w:val="en-GB"/>
          </w:rPr>
          <w:t>(</w:t>
        </w:r>
        <w:r w:rsidR="00E40C99" w:rsidRPr="008E23E8">
          <w:rPr>
            <w:rStyle w:val="Hyperlink"/>
            <w:i/>
            <w:noProof/>
            <w:lang w:val="en-GB"/>
          </w:rPr>
          <w:t>Acoustics – normal equal-loudness contours. International Standard ISO 226</w:t>
        </w:r>
        <w:r w:rsidR="00E40C99" w:rsidRPr="008E23E8">
          <w:rPr>
            <w:rStyle w:val="Hyperlink"/>
            <w:noProof/>
            <w:lang w:val="en-GB"/>
          </w:rPr>
          <w:t>, n.d.)</w:t>
        </w:r>
        <w:r w:rsidR="00E40C99" w:rsidRPr="008E23E8">
          <w:rPr>
            <w:rStyle w:val="Hyperlink"/>
            <w:noProof/>
          </w:rPr>
          <w:t>.</w:t>
        </w:r>
        <w:r w:rsidR="00E40C99">
          <w:rPr>
            <w:noProof/>
            <w:webHidden/>
          </w:rPr>
          <w:tab/>
        </w:r>
        <w:r w:rsidR="00E40C99">
          <w:rPr>
            <w:noProof/>
            <w:webHidden/>
          </w:rPr>
          <w:fldChar w:fldCharType="begin"/>
        </w:r>
        <w:r w:rsidR="00E40C99">
          <w:rPr>
            <w:noProof/>
            <w:webHidden/>
          </w:rPr>
          <w:instrText xml:space="preserve"> PAGEREF _Toc33982744 \h </w:instrText>
        </w:r>
        <w:r w:rsidR="00E40C99">
          <w:rPr>
            <w:noProof/>
            <w:webHidden/>
          </w:rPr>
        </w:r>
        <w:r w:rsidR="00E40C99">
          <w:rPr>
            <w:noProof/>
            <w:webHidden/>
          </w:rPr>
          <w:fldChar w:fldCharType="separate"/>
        </w:r>
        <w:r w:rsidR="00E40C99">
          <w:rPr>
            <w:noProof/>
            <w:webHidden/>
          </w:rPr>
          <w:t>3</w:t>
        </w:r>
        <w:r w:rsidR="00E40C99">
          <w:rPr>
            <w:noProof/>
            <w:webHidden/>
          </w:rPr>
          <w:fldChar w:fldCharType="end"/>
        </w:r>
      </w:hyperlink>
    </w:p>
    <w:p w14:paraId="3DC89B96" w14:textId="6F9D119D" w:rsidR="00E40C99" w:rsidRDefault="00E40C99">
      <w:pPr>
        <w:pStyle w:val="TableofFigures"/>
        <w:tabs>
          <w:tab w:val="right" w:leader="dot" w:pos="9622"/>
        </w:tabs>
        <w:rPr>
          <w:rFonts w:asciiTheme="minorHAnsi" w:eastAsiaTheme="minorEastAsia" w:hAnsiTheme="minorHAnsi" w:cstheme="minorBidi"/>
          <w:noProof/>
          <w:lang w:val="en-FI" w:eastAsia="en-GB"/>
        </w:rPr>
      </w:pPr>
      <w:hyperlink w:anchor="_Toc33982745" w:history="1">
        <w:r w:rsidRPr="008E23E8">
          <w:rPr>
            <w:rStyle w:val="Hyperlink"/>
            <w:noProof/>
          </w:rPr>
          <w:t>Figure 2. Composed scatterplot between L</w:t>
        </w:r>
        <w:r w:rsidRPr="008E23E8">
          <w:rPr>
            <w:rStyle w:val="Hyperlink"/>
            <w:noProof/>
            <w:vertAlign w:val="subscript"/>
          </w:rPr>
          <w:t>den</w:t>
        </w:r>
        <w:r w:rsidRPr="008E23E8">
          <w:rPr>
            <w:rStyle w:val="Hyperlink"/>
            <w:noProof/>
          </w:rPr>
          <w:t xml:space="preserve"> and percentage of highly annoyed (HA%) for several studies on road traffic noise and annoyance (by (Guski et al., 2017)).</w:t>
        </w:r>
        <w:r>
          <w:rPr>
            <w:noProof/>
            <w:webHidden/>
          </w:rPr>
          <w:tab/>
        </w:r>
        <w:r>
          <w:rPr>
            <w:noProof/>
            <w:webHidden/>
          </w:rPr>
          <w:fldChar w:fldCharType="begin"/>
        </w:r>
        <w:r>
          <w:rPr>
            <w:noProof/>
            <w:webHidden/>
          </w:rPr>
          <w:instrText xml:space="preserve"> PAGEREF _Toc33982745 \h </w:instrText>
        </w:r>
        <w:r>
          <w:rPr>
            <w:noProof/>
            <w:webHidden/>
          </w:rPr>
        </w:r>
        <w:r>
          <w:rPr>
            <w:noProof/>
            <w:webHidden/>
          </w:rPr>
          <w:fldChar w:fldCharType="separate"/>
        </w:r>
        <w:r>
          <w:rPr>
            <w:noProof/>
            <w:webHidden/>
          </w:rPr>
          <w:t>5</w:t>
        </w:r>
        <w:r>
          <w:rPr>
            <w:noProof/>
            <w:webHidden/>
          </w:rPr>
          <w:fldChar w:fldCharType="end"/>
        </w:r>
      </w:hyperlink>
    </w:p>
    <w:p w14:paraId="54059E76" w14:textId="2D00F6AA" w:rsidR="00E40C99" w:rsidRDefault="00E40C99">
      <w:pPr>
        <w:pStyle w:val="TableofFigures"/>
        <w:tabs>
          <w:tab w:val="right" w:leader="dot" w:pos="9622"/>
        </w:tabs>
        <w:rPr>
          <w:rFonts w:asciiTheme="minorHAnsi" w:eastAsiaTheme="minorEastAsia" w:hAnsiTheme="minorHAnsi" w:cstheme="minorBidi"/>
          <w:noProof/>
          <w:lang w:val="en-FI" w:eastAsia="en-GB"/>
        </w:rPr>
      </w:pPr>
      <w:hyperlink w:anchor="_Toc33982746" w:history="1">
        <w:r w:rsidRPr="008E23E8">
          <w:rPr>
            <w:rStyle w:val="Hyperlink"/>
            <w:noProof/>
          </w:rPr>
          <w:t>Figure 3. Exposure to traffic noise on a path as distances (left) and durations (right) of different traffic noise levels.</w:t>
        </w:r>
        <w:r>
          <w:rPr>
            <w:noProof/>
            <w:webHidden/>
          </w:rPr>
          <w:tab/>
        </w:r>
        <w:r>
          <w:rPr>
            <w:noProof/>
            <w:webHidden/>
          </w:rPr>
          <w:fldChar w:fldCharType="begin"/>
        </w:r>
        <w:r>
          <w:rPr>
            <w:noProof/>
            <w:webHidden/>
          </w:rPr>
          <w:instrText xml:space="preserve"> PAGEREF _Toc33982746 \h </w:instrText>
        </w:r>
        <w:r>
          <w:rPr>
            <w:noProof/>
            <w:webHidden/>
          </w:rPr>
        </w:r>
        <w:r>
          <w:rPr>
            <w:noProof/>
            <w:webHidden/>
          </w:rPr>
          <w:fldChar w:fldCharType="separate"/>
        </w:r>
        <w:r>
          <w:rPr>
            <w:noProof/>
            <w:webHidden/>
          </w:rPr>
          <w:t>7</w:t>
        </w:r>
        <w:r>
          <w:rPr>
            <w:noProof/>
            <w:webHidden/>
          </w:rPr>
          <w:fldChar w:fldCharType="end"/>
        </w:r>
      </w:hyperlink>
    </w:p>
    <w:p w14:paraId="769CEDF4" w14:textId="05FDEED1" w:rsidR="00E40C99" w:rsidRDefault="00E40C99">
      <w:pPr>
        <w:pStyle w:val="TableofFigures"/>
        <w:tabs>
          <w:tab w:val="right" w:leader="dot" w:pos="9622"/>
        </w:tabs>
        <w:rPr>
          <w:rFonts w:asciiTheme="minorHAnsi" w:eastAsiaTheme="minorEastAsia" w:hAnsiTheme="minorHAnsi" w:cstheme="minorBidi"/>
          <w:noProof/>
          <w:lang w:val="en-FI" w:eastAsia="en-GB"/>
        </w:rPr>
      </w:pPr>
      <w:hyperlink w:anchor="_Toc33982747" w:history="1">
        <w:r w:rsidRPr="008E23E8">
          <w:rPr>
            <w:rStyle w:val="Hyperlink"/>
            <w:noProof/>
          </w:rPr>
          <w:t>Figure 4. Example of steps in Dijkstra's algorithm by (Jasika et al., 2012).</w:t>
        </w:r>
        <w:r>
          <w:rPr>
            <w:noProof/>
            <w:webHidden/>
          </w:rPr>
          <w:tab/>
        </w:r>
        <w:r>
          <w:rPr>
            <w:noProof/>
            <w:webHidden/>
          </w:rPr>
          <w:fldChar w:fldCharType="begin"/>
        </w:r>
        <w:r>
          <w:rPr>
            <w:noProof/>
            <w:webHidden/>
          </w:rPr>
          <w:instrText xml:space="preserve"> PAGEREF _Toc33982747 \h </w:instrText>
        </w:r>
        <w:r>
          <w:rPr>
            <w:noProof/>
            <w:webHidden/>
          </w:rPr>
        </w:r>
        <w:r>
          <w:rPr>
            <w:noProof/>
            <w:webHidden/>
          </w:rPr>
          <w:fldChar w:fldCharType="separate"/>
        </w:r>
        <w:r>
          <w:rPr>
            <w:noProof/>
            <w:webHidden/>
          </w:rPr>
          <w:t>9</w:t>
        </w:r>
        <w:r>
          <w:rPr>
            <w:noProof/>
            <w:webHidden/>
          </w:rPr>
          <w:fldChar w:fldCharType="end"/>
        </w:r>
      </w:hyperlink>
    </w:p>
    <w:p w14:paraId="7D61A8B7" w14:textId="22217742" w:rsidR="00E40C99" w:rsidRDefault="00E40C99">
      <w:pPr>
        <w:pStyle w:val="TableofFigures"/>
        <w:tabs>
          <w:tab w:val="right" w:leader="dot" w:pos="9622"/>
        </w:tabs>
        <w:rPr>
          <w:rFonts w:asciiTheme="minorHAnsi" w:eastAsiaTheme="minorEastAsia" w:hAnsiTheme="minorHAnsi" w:cstheme="minorBidi"/>
          <w:noProof/>
          <w:lang w:val="en-FI" w:eastAsia="en-GB"/>
        </w:rPr>
      </w:pPr>
      <w:hyperlink w:anchor="_Toc33982748" w:history="1">
        <w:r w:rsidRPr="008E23E8">
          <w:rPr>
            <w:rStyle w:val="Hyperlink"/>
            <w:noProof/>
          </w:rPr>
          <w:t>Figure 5.  “Interacting web services feeding into apps within application workflows.” by (Veenendaal et al., 2017)</w:t>
        </w:r>
        <w:r>
          <w:rPr>
            <w:noProof/>
            <w:webHidden/>
          </w:rPr>
          <w:tab/>
        </w:r>
        <w:r>
          <w:rPr>
            <w:noProof/>
            <w:webHidden/>
          </w:rPr>
          <w:fldChar w:fldCharType="begin"/>
        </w:r>
        <w:r>
          <w:rPr>
            <w:noProof/>
            <w:webHidden/>
          </w:rPr>
          <w:instrText xml:space="preserve"> PAGEREF _Toc33982748 \h </w:instrText>
        </w:r>
        <w:r>
          <w:rPr>
            <w:noProof/>
            <w:webHidden/>
          </w:rPr>
        </w:r>
        <w:r>
          <w:rPr>
            <w:noProof/>
            <w:webHidden/>
          </w:rPr>
          <w:fldChar w:fldCharType="separate"/>
        </w:r>
        <w:r>
          <w:rPr>
            <w:noProof/>
            <w:webHidden/>
          </w:rPr>
          <w:t>13</w:t>
        </w:r>
        <w:r>
          <w:rPr>
            <w:noProof/>
            <w:webHidden/>
          </w:rPr>
          <w:fldChar w:fldCharType="end"/>
        </w:r>
      </w:hyperlink>
    </w:p>
    <w:p w14:paraId="26927715" w14:textId="1407840C" w:rsidR="00E40C99" w:rsidRDefault="00E40C99">
      <w:pPr>
        <w:pStyle w:val="TableofFigures"/>
        <w:tabs>
          <w:tab w:val="right" w:leader="dot" w:pos="9622"/>
        </w:tabs>
        <w:rPr>
          <w:rFonts w:asciiTheme="minorHAnsi" w:eastAsiaTheme="minorEastAsia" w:hAnsiTheme="minorHAnsi" w:cstheme="minorBidi"/>
          <w:noProof/>
          <w:lang w:val="en-FI" w:eastAsia="en-GB"/>
        </w:rPr>
      </w:pPr>
      <w:hyperlink w:anchor="_Toc33982749" w:history="1">
        <w:r w:rsidRPr="008E23E8">
          <w:rPr>
            <w:rStyle w:val="Hyperlink"/>
            <w:noProof/>
          </w:rPr>
          <w:t>Figure 6. "Focus and trends in increasing web mapping functionality" by (Veenendaal et al., 2017).</w:t>
        </w:r>
        <w:r>
          <w:rPr>
            <w:noProof/>
            <w:webHidden/>
          </w:rPr>
          <w:tab/>
        </w:r>
        <w:r>
          <w:rPr>
            <w:noProof/>
            <w:webHidden/>
          </w:rPr>
          <w:fldChar w:fldCharType="begin"/>
        </w:r>
        <w:r>
          <w:rPr>
            <w:noProof/>
            <w:webHidden/>
          </w:rPr>
          <w:instrText xml:space="preserve"> PAGEREF _Toc33982749 \h </w:instrText>
        </w:r>
        <w:r>
          <w:rPr>
            <w:noProof/>
            <w:webHidden/>
          </w:rPr>
        </w:r>
        <w:r>
          <w:rPr>
            <w:noProof/>
            <w:webHidden/>
          </w:rPr>
          <w:fldChar w:fldCharType="separate"/>
        </w:r>
        <w:r>
          <w:rPr>
            <w:noProof/>
            <w:webHidden/>
          </w:rPr>
          <w:t>14</w:t>
        </w:r>
        <w:r>
          <w:rPr>
            <w:noProof/>
            <w:webHidden/>
          </w:rPr>
          <w:fldChar w:fldCharType="end"/>
        </w:r>
      </w:hyperlink>
    </w:p>
    <w:p w14:paraId="5BEF2B2E" w14:textId="38388DEB" w:rsidR="00E40C99" w:rsidRDefault="00E40C99">
      <w:pPr>
        <w:pStyle w:val="TableofFigures"/>
        <w:tabs>
          <w:tab w:val="right" w:leader="dot" w:pos="9622"/>
        </w:tabs>
        <w:rPr>
          <w:rFonts w:asciiTheme="minorHAnsi" w:eastAsiaTheme="minorEastAsia" w:hAnsiTheme="minorHAnsi" w:cstheme="minorBidi"/>
          <w:noProof/>
          <w:lang w:val="en-FI" w:eastAsia="en-GB"/>
        </w:rPr>
      </w:pPr>
      <w:hyperlink w:anchor="_Toc33982750" w:history="1">
        <w:r w:rsidRPr="008E23E8">
          <w:rPr>
            <w:rStyle w:val="Hyperlink"/>
            <w:noProof/>
          </w:rPr>
          <w:t>Figure 7. Illustration of the internal methodological dependencies of the study.</w:t>
        </w:r>
        <w:r>
          <w:rPr>
            <w:noProof/>
            <w:webHidden/>
          </w:rPr>
          <w:tab/>
        </w:r>
        <w:r>
          <w:rPr>
            <w:noProof/>
            <w:webHidden/>
          </w:rPr>
          <w:fldChar w:fldCharType="begin"/>
        </w:r>
        <w:r>
          <w:rPr>
            <w:noProof/>
            <w:webHidden/>
          </w:rPr>
          <w:instrText xml:space="preserve"> PAGEREF _Toc33982750 \h </w:instrText>
        </w:r>
        <w:r>
          <w:rPr>
            <w:noProof/>
            <w:webHidden/>
          </w:rPr>
        </w:r>
        <w:r>
          <w:rPr>
            <w:noProof/>
            <w:webHidden/>
          </w:rPr>
          <w:fldChar w:fldCharType="separate"/>
        </w:r>
        <w:r>
          <w:rPr>
            <w:noProof/>
            <w:webHidden/>
          </w:rPr>
          <w:t>15</w:t>
        </w:r>
        <w:r>
          <w:rPr>
            <w:noProof/>
            <w:webHidden/>
          </w:rPr>
          <w:fldChar w:fldCharType="end"/>
        </w:r>
      </w:hyperlink>
    </w:p>
    <w:p w14:paraId="015879A7" w14:textId="20048650" w:rsidR="00E40C99" w:rsidRDefault="00E40C99">
      <w:pPr>
        <w:pStyle w:val="TableofFigures"/>
        <w:tabs>
          <w:tab w:val="right" w:leader="dot" w:pos="9622"/>
        </w:tabs>
        <w:rPr>
          <w:rFonts w:asciiTheme="minorHAnsi" w:eastAsiaTheme="minorEastAsia" w:hAnsiTheme="minorHAnsi" w:cstheme="minorBidi"/>
          <w:noProof/>
          <w:lang w:val="en-FI" w:eastAsia="en-GB"/>
        </w:rPr>
      </w:pPr>
      <w:hyperlink w:anchor="_Toc33982751" w:history="1">
        <w:r w:rsidRPr="008E23E8">
          <w:rPr>
            <w:rStyle w:val="Hyperlink"/>
            <w:noProof/>
          </w:rPr>
          <w:t>Figure 8. Map of the study area; extent of the city of Helsinki excluding the southern islands.</w:t>
        </w:r>
        <w:r>
          <w:rPr>
            <w:noProof/>
            <w:webHidden/>
          </w:rPr>
          <w:tab/>
        </w:r>
        <w:r>
          <w:rPr>
            <w:noProof/>
            <w:webHidden/>
          </w:rPr>
          <w:fldChar w:fldCharType="begin"/>
        </w:r>
        <w:r>
          <w:rPr>
            <w:noProof/>
            <w:webHidden/>
          </w:rPr>
          <w:instrText xml:space="preserve"> PAGEREF _Toc33982751 \h </w:instrText>
        </w:r>
        <w:r>
          <w:rPr>
            <w:noProof/>
            <w:webHidden/>
          </w:rPr>
        </w:r>
        <w:r>
          <w:rPr>
            <w:noProof/>
            <w:webHidden/>
          </w:rPr>
          <w:fldChar w:fldCharType="separate"/>
        </w:r>
        <w:r>
          <w:rPr>
            <w:noProof/>
            <w:webHidden/>
          </w:rPr>
          <w:t>16</w:t>
        </w:r>
        <w:r>
          <w:rPr>
            <w:noProof/>
            <w:webHidden/>
          </w:rPr>
          <w:fldChar w:fldCharType="end"/>
        </w:r>
      </w:hyperlink>
    </w:p>
    <w:p w14:paraId="3A3FAB66" w14:textId="02BE698F" w:rsidR="00E40C99" w:rsidRDefault="00E40C99">
      <w:pPr>
        <w:pStyle w:val="TableofFigures"/>
        <w:tabs>
          <w:tab w:val="right" w:leader="dot" w:pos="9622"/>
        </w:tabs>
        <w:rPr>
          <w:rFonts w:asciiTheme="minorHAnsi" w:eastAsiaTheme="minorEastAsia" w:hAnsiTheme="minorHAnsi" w:cstheme="minorBidi"/>
          <w:noProof/>
          <w:lang w:val="en-FI" w:eastAsia="en-GB"/>
        </w:rPr>
      </w:pPr>
      <w:hyperlink w:anchor="_Toc33982752" w:history="1">
        <w:r w:rsidRPr="008E23E8">
          <w:rPr>
            <w:rStyle w:val="Hyperlink"/>
            <w:noProof/>
          </w:rPr>
          <w:t>Figure 9. Modelled daytime traffic noise levels (dB) in Helsinki.</w:t>
        </w:r>
        <w:r>
          <w:rPr>
            <w:noProof/>
            <w:webHidden/>
          </w:rPr>
          <w:tab/>
        </w:r>
        <w:r>
          <w:rPr>
            <w:noProof/>
            <w:webHidden/>
          </w:rPr>
          <w:fldChar w:fldCharType="begin"/>
        </w:r>
        <w:r>
          <w:rPr>
            <w:noProof/>
            <w:webHidden/>
          </w:rPr>
          <w:instrText xml:space="preserve"> PAGEREF _Toc33982752 \h </w:instrText>
        </w:r>
        <w:r>
          <w:rPr>
            <w:noProof/>
            <w:webHidden/>
          </w:rPr>
        </w:r>
        <w:r>
          <w:rPr>
            <w:noProof/>
            <w:webHidden/>
          </w:rPr>
          <w:fldChar w:fldCharType="separate"/>
        </w:r>
        <w:r>
          <w:rPr>
            <w:noProof/>
            <w:webHidden/>
          </w:rPr>
          <w:t>19</w:t>
        </w:r>
        <w:r>
          <w:rPr>
            <w:noProof/>
            <w:webHidden/>
          </w:rPr>
          <w:fldChar w:fldCharType="end"/>
        </w:r>
      </w:hyperlink>
    </w:p>
    <w:p w14:paraId="379F3695" w14:textId="3AFF382E" w:rsidR="00E40C99" w:rsidRDefault="00E40C99">
      <w:pPr>
        <w:pStyle w:val="TableofFigures"/>
        <w:tabs>
          <w:tab w:val="right" w:leader="dot" w:pos="9622"/>
        </w:tabs>
        <w:rPr>
          <w:rFonts w:asciiTheme="minorHAnsi" w:eastAsiaTheme="minorEastAsia" w:hAnsiTheme="minorHAnsi" w:cstheme="minorBidi"/>
          <w:noProof/>
          <w:lang w:val="en-FI" w:eastAsia="en-GB"/>
        </w:rPr>
      </w:pPr>
      <w:hyperlink w:anchor="_Toc33982753" w:history="1">
        <w:r w:rsidRPr="008E23E8">
          <w:rPr>
            <w:rStyle w:val="Hyperlink"/>
            <w:noProof/>
          </w:rPr>
          <w:t>Figure 10. Modelled daytime traffic noise levels (dB) in Viikki.</w:t>
        </w:r>
        <w:r>
          <w:rPr>
            <w:noProof/>
            <w:webHidden/>
          </w:rPr>
          <w:tab/>
        </w:r>
        <w:r>
          <w:rPr>
            <w:noProof/>
            <w:webHidden/>
          </w:rPr>
          <w:fldChar w:fldCharType="begin"/>
        </w:r>
        <w:r>
          <w:rPr>
            <w:noProof/>
            <w:webHidden/>
          </w:rPr>
          <w:instrText xml:space="preserve"> PAGEREF _Toc33982753 \h </w:instrText>
        </w:r>
        <w:r>
          <w:rPr>
            <w:noProof/>
            <w:webHidden/>
          </w:rPr>
        </w:r>
        <w:r>
          <w:rPr>
            <w:noProof/>
            <w:webHidden/>
          </w:rPr>
          <w:fldChar w:fldCharType="separate"/>
        </w:r>
        <w:r>
          <w:rPr>
            <w:noProof/>
            <w:webHidden/>
          </w:rPr>
          <w:t>20</w:t>
        </w:r>
        <w:r>
          <w:rPr>
            <w:noProof/>
            <w:webHidden/>
          </w:rPr>
          <w:fldChar w:fldCharType="end"/>
        </w:r>
      </w:hyperlink>
    </w:p>
    <w:p w14:paraId="71FDBEDA" w14:textId="4A2DC934" w:rsidR="00E40C99" w:rsidRDefault="00E40C99">
      <w:pPr>
        <w:pStyle w:val="TableofFigures"/>
        <w:tabs>
          <w:tab w:val="right" w:leader="dot" w:pos="9622"/>
        </w:tabs>
        <w:rPr>
          <w:rFonts w:asciiTheme="minorHAnsi" w:eastAsiaTheme="minorEastAsia" w:hAnsiTheme="minorHAnsi" w:cstheme="minorBidi"/>
          <w:noProof/>
          <w:lang w:val="en-FI" w:eastAsia="en-GB"/>
        </w:rPr>
      </w:pPr>
      <w:hyperlink w:anchor="_Toc33982754" w:history="1">
        <w:r w:rsidRPr="008E23E8">
          <w:rPr>
            <w:rStyle w:val="Hyperlink"/>
            <w:noProof/>
          </w:rPr>
          <w:t>Figure 11. Modelled daytime traffic noise levels (dB) in more central location in Helsinki.</w:t>
        </w:r>
        <w:r>
          <w:rPr>
            <w:noProof/>
            <w:webHidden/>
          </w:rPr>
          <w:tab/>
        </w:r>
        <w:r>
          <w:rPr>
            <w:noProof/>
            <w:webHidden/>
          </w:rPr>
          <w:fldChar w:fldCharType="begin"/>
        </w:r>
        <w:r>
          <w:rPr>
            <w:noProof/>
            <w:webHidden/>
          </w:rPr>
          <w:instrText xml:space="preserve"> PAGEREF _Toc33982754 \h </w:instrText>
        </w:r>
        <w:r>
          <w:rPr>
            <w:noProof/>
            <w:webHidden/>
          </w:rPr>
        </w:r>
        <w:r>
          <w:rPr>
            <w:noProof/>
            <w:webHidden/>
          </w:rPr>
          <w:fldChar w:fldCharType="separate"/>
        </w:r>
        <w:r>
          <w:rPr>
            <w:noProof/>
            <w:webHidden/>
          </w:rPr>
          <w:t>21</w:t>
        </w:r>
        <w:r>
          <w:rPr>
            <w:noProof/>
            <w:webHidden/>
          </w:rPr>
          <w:fldChar w:fldCharType="end"/>
        </w:r>
      </w:hyperlink>
    </w:p>
    <w:p w14:paraId="2E8FB166" w14:textId="24BC9FBB" w:rsidR="00E40C99" w:rsidRDefault="00E40C99">
      <w:pPr>
        <w:pStyle w:val="TableofFigures"/>
        <w:tabs>
          <w:tab w:val="right" w:leader="dot" w:pos="9622"/>
        </w:tabs>
        <w:rPr>
          <w:rFonts w:asciiTheme="minorHAnsi" w:eastAsiaTheme="minorEastAsia" w:hAnsiTheme="minorHAnsi" w:cstheme="minorBidi"/>
          <w:noProof/>
          <w:lang w:val="en-FI" w:eastAsia="en-GB"/>
        </w:rPr>
      </w:pPr>
      <w:hyperlink w:anchor="_Toc33982755" w:history="1">
        <w:r w:rsidRPr="008E23E8">
          <w:rPr>
            <w:rStyle w:val="Hyperlink"/>
            <w:noProof/>
          </w:rPr>
          <w:t>Figure 12. Technical framework of the study: internal (blue) and external (grey) technical dependencies (* = Python library). The numerous external dependencies of the used Python libraries are not included in the graph.</w:t>
        </w:r>
        <w:r>
          <w:rPr>
            <w:noProof/>
            <w:webHidden/>
          </w:rPr>
          <w:tab/>
        </w:r>
        <w:r>
          <w:rPr>
            <w:noProof/>
            <w:webHidden/>
          </w:rPr>
          <w:fldChar w:fldCharType="begin"/>
        </w:r>
        <w:r>
          <w:rPr>
            <w:noProof/>
            <w:webHidden/>
          </w:rPr>
          <w:instrText xml:space="preserve"> PAGEREF _Toc33982755 \h </w:instrText>
        </w:r>
        <w:r>
          <w:rPr>
            <w:noProof/>
            <w:webHidden/>
          </w:rPr>
        </w:r>
        <w:r>
          <w:rPr>
            <w:noProof/>
            <w:webHidden/>
          </w:rPr>
          <w:fldChar w:fldCharType="separate"/>
        </w:r>
        <w:r>
          <w:rPr>
            <w:noProof/>
            <w:webHidden/>
          </w:rPr>
          <w:t>24</w:t>
        </w:r>
        <w:r>
          <w:rPr>
            <w:noProof/>
            <w:webHidden/>
          </w:rPr>
          <w:fldChar w:fldCharType="end"/>
        </w:r>
      </w:hyperlink>
    </w:p>
    <w:p w14:paraId="599567CD" w14:textId="6B64F52C" w:rsidR="00E40C99" w:rsidRDefault="00E40C99">
      <w:pPr>
        <w:pStyle w:val="TableofFigures"/>
        <w:tabs>
          <w:tab w:val="right" w:leader="dot" w:pos="9622"/>
        </w:tabs>
        <w:rPr>
          <w:rFonts w:asciiTheme="minorHAnsi" w:eastAsiaTheme="minorEastAsia" w:hAnsiTheme="minorHAnsi" w:cstheme="minorBidi"/>
          <w:noProof/>
          <w:lang w:val="en-FI" w:eastAsia="en-GB"/>
        </w:rPr>
      </w:pPr>
      <w:hyperlink w:anchor="_Toc33982756" w:history="1">
        <w:r w:rsidRPr="008E23E8">
          <w:rPr>
            <w:rStyle w:val="Hyperlink"/>
            <w:noProof/>
          </w:rPr>
          <w:t>Figure 13. Noise cost coefficients for dB range 45–75 dB calculated with both equations (3 &amp; 4) presented in this chapter.</w:t>
        </w:r>
        <w:r>
          <w:rPr>
            <w:noProof/>
            <w:webHidden/>
          </w:rPr>
          <w:tab/>
        </w:r>
        <w:r>
          <w:rPr>
            <w:noProof/>
            <w:webHidden/>
          </w:rPr>
          <w:fldChar w:fldCharType="begin"/>
        </w:r>
        <w:r>
          <w:rPr>
            <w:noProof/>
            <w:webHidden/>
          </w:rPr>
          <w:instrText xml:space="preserve"> PAGEREF _Toc33982756 \h </w:instrText>
        </w:r>
        <w:r>
          <w:rPr>
            <w:noProof/>
            <w:webHidden/>
          </w:rPr>
        </w:r>
        <w:r>
          <w:rPr>
            <w:noProof/>
            <w:webHidden/>
          </w:rPr>
          <w:fldChar w:fldCharType="separate"/>
        </w:r>
        <w:r>
          <w:rPr>
            <w:noProof/>
            <w:webHidden/>
          </w:rPr>
          <w:t>27</w:t>
        </w:r>
        <w:r>
          <w:rPr>
            <w:noProof/>
            <w:webHidden/>
          </w:rPr>
          <w:fldChar w:fldCharType="end"/>
        </w:r>
      </w:hyperlink>
    </w:p>
    <w:p w14:paraId="53BC03D4" w14:textId="39841524" w:rsidR="00E40C99" w:rsidRDefault="00E40C99">
      <w:pPr>
        <w:pStyle w:val="TableofFigures"/>
        <w:tabs>
          <w:tab w:val="right" w:leader="dot" w:pos="9622"/>
        </w:tabs>
        <w:rPr>
          <w:rFonts w:asciiTheme="minorHAnsi" w:eastAsiaTheme="minorEastAsia" w:hAnsiTheme="minorHAnsi" w:cstheme="minorBidi"/>
          <w:noProof/>
          <w:lang w:val="en-FI" w:eastAsia="en-GB"/>
        </w:rPr>
      </w:pPr>
      <w:hyperlink w:anchor="_Toc33982757" w:history="1">
        <w:r w:rsidRPr="008E23E8">
          <w:rPr>
            <w:rStyle w:val="Hyperlink"/>
            <w:noProof/>
          </w:rPr>
          <w:t>Figure 14. Workflow of network (graph) acquisition and construction.</w:t>
        </w:r>
        <w:r>
          <w:rPr>
            <w:noProof/>
            <w:webHidden/>
          </w:rPr>
          <w:tab/>
        </w:r>
        <w:r>
          <w:rPr>
            <w:noProof/>
            <w:webHidden/>
          </w:rPr>
          <w:fldChar w:fldCharType="begin"/>
        </w:r>
        <w:r>
          <w:rPr>
            <w:noProof/>
            <w:webHidden/>
          </w:rPr>
          <w:instrText xml:space="preserve"> PAGEREF _Toc33982757 \h </w:instrText>
        </w:r>
        <w:r>
          <w:rPr>
            <w:noProof/>
            <w:webHidden/>
          </w:rPr>
        </w:r>
        <w:r>
          <w:rPr>
            <w:noProof/>
            <w:webHidden/>
          </w:rPr>
          <w:fldChar w:fldCharType="separate"/>
        </w:r>
        <w:r>
          <w:rPr>
            <w:noProof/>
            <w:webHidden/>
          </w:rPr>
          <w:t>28</w:t>
        </w:r>
        <w:r>
          <w:rPr>
            <w:noProof/>
            <w:webHidden/>
          </w:rPr>
          <w:fldChar w:fldCharType="end"/>
        </w:r>
      </w:hyperlink>
    </w:p>
    <w:p w14:paraId="6EEBCC7B" w14:textId="0AC2512D" w:rsidR="00E40C99" w:rsidRDefault="00E40C99">
      <w:pPr>
        <w:pStyle w:val="TableofFigures"/>
        <w:tabs>
          <w:tab w:val="right" w:leader="dot" w:pos="9622"/>
        </w:tabs>
        <w:rPr>
          <w:rFonts w:asciiTheme="minorHAnsi" w:eastAsiaTheme="minorEastAsia" w:hAnsiTheme="minorHAnsi" w:cstheme="minorBidi"/>
          <w:noProof/>
          <w:lang w:val="en-FI" w:eastAsia="en-GB"/>
        </w:rPr>
      </w:pPr>
      <w:hyperlink w:anchor="_Toc33982758" w:history="1">
        <w:r w:rsidRPr="008E23E8">
          <w:rPr>
            <w:rStyle w:val="Hyperlink"/>
            <w:noProof/>
          </w:rPr>
          <w:t>Figure 15. Workflow of extracting exposures to traffic noise (contaminated distances) to the edges of the graph.</w:t>
        </w:r>
        <w:r>
          <w:rPr>
            <w:noProof/>
            <w:webHidden/>
          </w:rPr>
          <w:tab/>
        </w:r>
        <w:r>
          <w:rPr>
            <w:noProof/>
            <w:webHidden/>
          </w:rPr>
          <w:fldChar w:fldCharType="begin"/>
        </w:r>
        <w:r>
          <w:rPr>
            <w:noProof/>
            <w:webHidden/>
          </w:rPr>
          <w:instrText xml:space="preserve"> PAGEREF _Toc33982758 \h </w:instrText>
        </w:r>
        <w:r>
          <w:rPr>
            <w:noProof/>
            <w:webHidden/>
          </w:rPr>
        </w:r>
        <w:r>
          <w:rPr>
            <w:noProof/>
            <w:webHidden/>
          </w:rPr>
          <w:fldChar w:fldCharType="separate"/>
        </w:r>
        <w:r>
          <w:rPr>
            <w:noProof/>
            <w:webHidden/>
          </w:rPr>
          <w:t>29</w:t>
        </w:r>
        <w:r>
          <w:rPr>
            <w:noProof/>
            <w:webHidden/>
          </w:rPr>
          <w:fldChar w:fldCharType="end"/>
        </w:r>
      </w:hyperlink>
    </w:p>
    <w:p w14:paraId="67107D2C" w14:textId="7528C03C" w:rsidR="00E40C99" w:rsidRDefault="00E40C99">
      <w:pPr>
        <w:pStyle w:val="TableofFigures"/>
        <w:tabs>
          <w:tab w:val="right" w:leader="dot" w:pos="9622"/>
        </w:tabs>
        <w:rPr>
          <w:rFonts w:asciiTheme="minorHAnsi" w:eastAsiaTheme="minorEastAsia" w:hAnsiTheme="minorHAnsi" w:cstheme="minorBidi"/>
          <w:noProof/>
          <w:lang w:val="en-FI" w:eastAsia="en-GB"/>
        </w:rPr>
      </w:pPr>
      <w:hyperlink w:anchor="_Toc33982759" w:history="1">
        <w:r w:rsidRPr="008E23E8">
          <w:rPr>
            <w:rStyle w:val="Hyperlink"/>
            <w:noProof/>
          </w:rPr>
          <w:t>Figure 16. Workflow of calculating and adding noise sensitivity specific edge costs as new edge attributes.</w:t>
        </w:r>
        <w:r>
          <w:rPr>
            <w:noProof/>
            <w:webHidden/>
          </w:rPr>
          <w:tab/>
        </w:r>
        <w:r>
          <w:rPr>
            <w:noProof/>
            <w:webHidden/>
          </w:rPr>
          <w:fldChar w:fldCharType="begin"/>
        </w:r>
        <w:r>
          <w:rPr>
            <w:noProof/>
            <w:webHidden/>
          </w:rPr>
          <w:instrText xml:space="preserve"> PAGEREF _Toc33982759 \h </w:instrText>
        </w:r>
        <w:r>
          <w:rPr>
            <w:noProof/>
            <w:webHidden/>
          </w:rPr>
        </w:r>
        <w:r>
          <w:rPr>
            <w:noProof/>
            <w:webHidden/>
          </w:rPr>
          <w:fldChar w:fldCharType="separate"/>
        </w:r>
        <w:r>
          <w:rPr>
            <w:noProof/>
            <w:webHidden/>
          </w:rPr>
          <w:t>31</w:t>
        </w:r>
        <w:r>
          <w:rPr>
            <w:noProof/>
            <w:webHidden/>
          </w:rPr>
          <w:fldChar w:fldCharType="end"/>
        </w:r>
      </w:hyperlink>
    </w:p>
    <w:p w14:paraId="7E9EEFCD" w14:textId="44DF360E" w:rsidR="00E40C99" w:rsidRDefault="00E40C99">
      <w:pPr>
        <w:pStyle w:val="TableofFigures"/>
        <w:tabs>
          <w:tab w:val="right" w:leader="dot" w:pos="9622"/>
        </w:tabs>
        <w:rPr>
          <w:rFonts w:asciiTheme="minorHAnsi" w:eastAsiaTheme="minorEastAsia" w:hAnsiTheme="minorHAnsi" w:cstheme="minorBidi"/>
          <w:noProof/>
          <w:lang w:val="en-FI" w:eastAsia="en-GB"/>
        </w:rPr>
      </w:pPr>
      <w:hyperlink w:anchor="_Toc33982760" w:history="1">
        <w:r w:rsidRPr="008E23E8">
          <w:rPr>
            <w:rStyle w:val="Hyperlink"/>
            <w:noProof/>
          </w:rPr>
          <w:t>Figure 17. The sequence of high-level actions included in solving one short and quiet path routing problem.</w:t>
        </w:r>
        <w:r>
          <w:rPr>
            <w:noProof/>
            <w:webHidden/>
          </w:rPr>
          <w:tab/>
        </w:r>
        <w:r>
          <w:rPr>
            <w:noProof/>
            <w:webHidden/>
          </w:rPr>
          <w:fldChar w:fldCharType="begin"/>
        </w:r>
        <w:r>
          <w:rPr>
            <w:noProof/>
            <w:webHidden/>
          </w:rPr>
          <w:instrText xml:space="preserve"> PAGEREF _Toc33982760 \h </w:instrText>
        </w:r>
        <w:r>
          <w:rPr>
            <w:noProof/>
            <w:webHidden/>
          </w:rPr>
        </w:r>
        <w:r>
          <w:rPr>
            <w:noProof/>
            <w:webHidden/>
          </w:rPr>
          <w:fldChar w:fldCharType="separate"/>
        </w:r>
        <w:r>
          <w:rPr>
            <w:noProof/>
            <w:webHidden/>
          </w:rPr>
          <w:t>33</w:t>
        </w:r>
        <w:r>
          <w:rPr>
            <w:noProof/>
            <w:webHidden/>
          </w:rPr>
          <w:fldChar w:fldCharType="end"/>
        </w:r>
      </w:hyperlink>
    </w:p>
    <w:p w14:paraId="32627E1D" w14:textId="5025A532" w:rsidR="00E40C99" w:rsidRDefault="00E40C99">
      <w:pPr>
        <w:pStyle w:val="TableofFigures"/>
        <w:tabs>
          <w:tab w:val="right" w:leader="dot" w:pos="9622"/>
        </w:tabs>
        <w:rPr>
          <w:rFonts w:asciiTheme="minorHAnsi" w:eastAsiaTheme="minorEastAsia" w:hAnsiTheme="minorHAnsi" w:cstheme="minorBidi"/>
          <w:noProof/>
          <w:lang w:val="en-FI" w:eastAsia="en-GB"/>
        </w:rPr>
      </w:pPr>
      <w:hyperlink w:anchor="_Toc33982761" w:history="1">
        <w:r w:rsidRPr="008E23E8">
          <w:rPr>
            <w:rStyle w:val="Hyperlink"/>
            <w:noProof/>
          </w:rPr>
          <w:t>Figure 18. Technical architecture of the quiet path route planner web application.</w:t>
        </w:r>
        <w:r>
          <w:rPr>
            <w:noProof/>
            <w:webHidden/>
          </w:rPr>
          <w:tab/>
        </w:r>
        <w:r>
          <w:rPr>
            <w:noProof/>
            <w:webHidden/>
          </w:rPr>
          <w:fldChar w:fldCharType="begin"/>
        </w:r>
        <w:r>
          <w:rPr>
            <w:noProof/>
            <w:webHidden/>
          </w:rPr>
          <w:instrText xml:space="preserve"> PAGEREF _Toc33982761 \h </w:instrText>
        </w:r>
        <w:r>
          <w:rPr>
            <w:noProof/>
            <w:webHidden/>
          </w:rPr>
        </w:r>
        <w:r>
          <w:rPr>
            <w:noProof/>
            <w:webHidden/>
          </w:rPr>
          <w:fldChar w:fldCharType="separate"/>
        </w:r>
        <w:r>
          <w:rPr>
            <w:noProof/>
            <w:webHidden/>
          </w:rPr>
          <w:t>36</w:t>
        </w:r>
        <w:r>
          <w:rPr>
            <w:noProof/>
            <w:webHidden/>
          </w:rPr>
          <w:fldChar w:fldCharType="end"/>
        </w:r>
      </w:hyperlink>
    </w:p>
    <w:p w14:paraId="078CF515" w14:textId="59C877E6" w:rsidR="00E40C99" w:rsidRDefault="00E40C99">
      <w:pPr>
        <w:pStyle w:val="TableofFigures"/>
        <w:tabs>
          <w:tab w:val="right" w:leader="dot" w:pos="9622"/>
        </w:tabs>
        <w:rPr>
          <w:rFonts w:asciiTheme="minorHAnsi" w:eastAsiaTheme="minorEastAsia" w:hAnsiTheme="minorHAnsi" w:cstheme="minorBidi"/>
          <w:noProof/>
          <w:lang w:val="en-FI" w:eastAsia="en-GB"/>
        </w:rPr>
      </w:pPr>
      <w:hyperlink w:anchor="_Toc33982762" w:history="1">
        <w:r w:rsidRPr="008E23E8">
          <w:rPr>
            <w:rStyle w:val="Hyperlink"/>
            <w:noProof/>
          </w:rPr>
          <w:t>Figure 19. Workflow of the analysis for identifying origin – PT stop (or commuting destination) walks and estimating of their utilization rates based on commuter flows.</w:t>
        </w:r>
        <w:r>
          <w:rPr>
            <w:noProof/>
            <w:webHidden/>
          </w:rPr>
          <w:tab/>
        </w:r>
        <w:r>
          <w:rPr>
            <w:noProof/>
            <w:webHidden/>
          </w:rPr>
          <w:fldChar w:fldCharType="begin"/>
        </w:r>
        <w:r>
          <w:rPr>
            <w:noProof/>
            <w:webHidden/>
          </w:rPr>
          <w:instrText xml:space="preserve"> PAGEREF _Toc33982762 \h </w:instrText>
        </w:r>
        <w:r>
          <w:rPr>
            <w:noProof/>
            <w:webHidden/>
          </w:rPr>
        </w:r>
        <w:r>
          <w:rPr>
            <w:noProof/>
            <w:webHidden/>
          </w:rPr>
          <w:fldChar w:fldCharType="separate"/>
        </w:r>
        <w:r>
          <w:rPr>
            <w:noProof/>
            <w:webHidden/>
          </w:rPr>
          <w:t>38</w:t>
        </w:r>
        <w:r>
          <w:rPr>
            <w:noProof/>
            <w:webHidden/>
          </w:rPr>
          <w:fldChar w:fldCharType="end"/>
        </w:r>
      </w:hyperlink>
    </w:p>
    <w:p w14:paraId="45A2D23D" w14:textId="077BDDA2" w:rsidR="00E40C99" w:rsidRDefault="00E40C99">
      <w:pPr>
        <w:pStyle w:val="TableofFigures"/>
        <w:tabs>
          <w:tab w:val="right" w:leader="dot" w:pos="9622"/>
        </w:tabs>
        <w:rPr>
          <w:rFonts w:asciiTheme="minorHAnsi" w:eastAsiaTheme="minorEastAsia" w:hAnsiTheme="minorHAnsi" w:cstheme="minorBidi"/>
          <w:noProof/>
          <w:lang w:val="en-FI" w:eastAsia="en-GB"/>
        </w:rPr>
      </w:pPr>
      <w:hyperlink w:anchor="_Toc33982763" w:history="1">
        <w:r w:rsidRPr="008E23E8">
          <w:rPr>
            <w:rStyle w:val="Hyperlink"/>
            <w:noProof/>
          </w:rPr>
          <w:t>Figure 20. Workflow of the analysis for 1) calculating short and quiet paths by ODs of the local walks, 2) assessing exposures to traffic noise on the paths and 3) assessing achievable reductions in traffic noise exposure by taking quiet paths.</w:t>
        </w:r>
        <w:r>
          <w:rPr>
            <w:noProof/>
            <w:webHidden/>
          </w:rPr>
          <w:tab/>
        </w:r>
        <w:r>
          <w:rPr>
            <w:noProof/>
            <w:webHidden/>
          </w:rPr>
          <w:fldChar w:fldCharType="begin"/>
        </w:r>
        <w:r>
          <w:rPr>
            <w:noProof/>
            <w:webHidden/>
          </w:rPr>
          <w:instrText xml:space="preserve"> PAGEREF _Toc33982763 \h </w:instrText>
        </w:r>
        <w:r>
          <w:rPr>
            <w:noProof/>
            <w:webHidden/>
          </w:rPr>
        </w:r>
        <w:r>
          <w:rPr>
            <w:noProof/>
            <w:webHidden/>
          </w:rPr>
          <w:fldChar w:fldCharType="separate"/>
        </w:r>
        <w:r>
          <w:rPr>
            <w:noProof/>
            <w:webHidden/>
          </w:rPr>
          <w:t>39</w:t>
        </w:r>
        <w:r>
          <w:rPr>
            <w:noProof/>
            <w:webHidden/>
          </w:rPr>
          <w:fldChar w:fldCharType="end"/>
        </w:r>
      </w:hyperlink>
    </w:p>
    <w:p w14:paraId="12683D10" w14:textId="1EE41E3F" w:rsidR="00E40C99" w:rsidRDefault="00E40C99">
      <w:pPr>
        <w:pStyle w:val="TableofFigures"/>
        <w:tabs>
          <w:tab w:val="right" w:leader="dot" w:pos="9622"/>
        </w:tabs>
        <w:rPr>
          <w:rFonts w:asciiTheme="minorHAnsi" w:eastAsiaTheme="minorEastAsia" w:hAnsiTheme="minorHAnsi" w:cstheme="minorBidi"/>
          <w:noProof/>
          <w:lang w:val="en-FI" w:eastAsia="en-GB"/>
        </w:rPr>
      </w:pPr>
      <w:hyperlink w:anchor="_Toc33982764" w:history="1">
        <w:r w:rsidRPr="008E23E8">
          <w:rPr>
            <w:rStyle w:val="Hyperlink"/>
            <w:noProof/>
          </w:rPr>
          <w:t>Figure 21. An example of local walks (and utilization ratios) from one origin as a result of the routing analysis. Most of the destinations of the walks are public transport stops.</w:t>
        </w:r>
        <w:r>
          <w:rPr>
            <w:noProof/>
            <w:webHidden/>
          </w:rPr>
          <w:tab/>
        </w:r>
        <w:r>
          <w:rPr>
            <w:noProof/>
            <w:webHidden/>
          </w:rPr>
          <w:fldChar w:fldCharType="begin"/>
        </w:r>
        <w:r>
          <w:rPr>
            <w:noProof/>
            <w:webHidden/>
          </w:rPr>
          <w:instrText xml:space="preserve"> PAGEREF _Toc33982764 \h </w:instrText>
        </w:r>
        <w:r>
          <w:rPr>
            <w:noProof/>
            <w:webHidden/>
          </w:rPr>
        </w:r>
        <w:r>
          <w:rPr>
            <w:noProof/>
            <w:webHidden/>
          </w:rPr>
          <w:fldChar w:fldCharType="separate"/>
        </w:r>
        <w:r>
          <w:rPr>
            <w:noProof/>
            <w:webHidden/>
          </w:rPr>
          <w:t>41</w:t>
        </w:r>
        <w:r>
          <w:rPr>
            <w:noProof/>
            <w:webHidden/>
          </w:rPr>
          <w:fldChar w:fldCharType="end"/>
        </w:r>
      </w:hyperlink>
    </w:p>
    <w:p w14:paraId="43FB4C8E" w14:textId="790E8DBD" w:rsidR="00E40C99" w:rsidRDefault="00E40C99">
      <w:pPr>
        <w:pStyle w:val="TableofFigures"/>
        <w:tabs>
          <w:tab w:val="right" w:leader="dot" w:pos="9622"/>
        </w:tabs>
        <w:rPr>
          <w:rFonts w:asciiTheme="minorHAnsi" w:eastAsiaTheme="minorEastAsia" w:hAnsiTheme="minorHAnsi" w:cstheme="minorBidi"/>
          <w:noProof/>
          <w:lang w:val="en-FI" w:eastAsia="en-GB"/>
        </w:rPr>
      </w:pPr>
      <w:hyperlink w:anchor="_Toc33982765" w:history="1">
        <w:r w:rsidRPr="008E23E8">
          <w:rPr>
            <w:rStyle w:val="Hyperlink"/>
            <w:noProof/>
          </w:rPr>
          <w:t>Figure 22. Inclusion (%) of commutes per origin in the analysis for finding local PT stops and walks.</w:t>
        </w:r>
        <w:r>
          <w:rPr>
            <w:noProof/>
            <w:webHidden/>
          </w:rPr>
          <w:tab/>
        </w:r>
        <w:r>
          <w:rPr>
            <w:noProof/>
            <w:webHidden/>
          </w:rPr>
          <w:fldChar w:fldCharType="begin"/>
        </w:r>
        <w:r>
          <w:rPr>
            <w:noProof/>
            <w:webHidden/>
          </w:rPr>
          <w:instrText xml:space="preserve"> PAGEREF _Toc33982765 \h </w:instrText>
        </w:r>
        <w:r>
          <w:rPr>
            <w:noProof/>
            <w:webHidden/>
          </w:rPr>
        </w:r>
        <w:r>
          <w:rPr>
            <w:noProof/>
            <w:webHidden/>
          </w:rPr>
          <w:fldChar w:fldCharType="separate"/>
        </w:r>
        <w:r>
          <w:rPr>
            <w:noProof/>
            <w:webHidden/>
          </w:rPr>
          <w:t>42</w:t>
        </w:r>
        <w:r>
          <w:rPr>
            <w:noProof/>
            <w:webHidden/>
          </w:rPr>
          <w:fldChar w:fldCharType="end"/>
        </w:r>
      </w:hyperlink>
    </w:p>
    <w:p w14:paraId="1AB4B0D7" w14:textId="6CA61F46" w:rsidR="00E40C99" w:rsidRDefault="00E40C99">
      <w:pPr>
        <w:pStyle w:val="TableofFigures"/>
        <w:tabs>
          <w:tab w:val="right" w:leader="dot" w:pos="9622"/>
        </w:tabs>
        <w:rPr>
          <w:rFonts w:asciiTheme="minorHAnsi" w:eastAsiaTheme="minorEastAsia" w:hAnsiTheme="minorHAnsi" w:cstheme="minorBidi"/>
          <w:noProof/>
          <w:lang w:val="en-FI" w:eastAsia="en-GB"/>
        </w:rPr>
      </w:pPr>
      <w:hyperlink w:anchor="_Toc33982766" w:history="1">
        <w:r w:rsidRPr="008E23E8">
          <w:rPr>
            <w:rStyle w:val="Hyperlink"/>
            <w:noProof/>
          </w:rPr>
          <w:t>Figure 23. Number of commutes vs. commutes included in the routing analysis (%) per origin.</w:t>
        </w:r>
        <w:r>
          <w:rPr>
            <w:noProof/>
            <w:webHidden/>
          </w:rPr>
          <w:tab/>
        </w:r>
        <w:r>
          <w:rPr>
            <w:noProof/>
            <w:webHidden/>
          </w:rPr>
          <w:fldChar w:fldCharType="begin"/>
        </w:r>
        <w:r>
          <w:rPr>
            <w:noProof/>
            <w:webHidden/>
          </w:rPr>
          <w:instrText xml:space="preserve"> PAGEREF _Toc33982766 \h </w:instrText>
        </w:r>
        <w:r>
          <w:rPr>
            <w:noProof/>
            <w:webHidden/>
          </w:rPr>
        </w:r>
        <w:r>
          <w:rPr>
            <w:noProof/>
            <w:webHidden/>
          </w:rPr>
          <w:fldChar w:fldCharType="separate"/>
        </w:r>
        <w:r>
          <w:rPr>
            <w:noProof/>
            <w:webHidden/>
          </w:rPr>
          <w:t>43</w:t>
        </w:r>
        <w:r>
          <w:rPr>
            <w:noProof/>
            <w:webHidden/>
          </w:rPr>
          <w:fldChar w:fldCharType="end"/>
        </w:r>
      </w:hyperlink>
    </w:p>
    <w:p w14:paraId="20F0E600" w14:textId="12394912" w:rsidR="00E40C99" w:rsidRDefault="00E40C99">
      <w:pPr>
        <w:pStyle w:val="TableofFigures"/>
        <w:tabs>
          <w:tab w:val="right" w:leader="dot" w:pos="9622"/>
        </w:tabs>
        <w:rPr>
          <w:rFonts w:asciiTheme="minorHAnsi" w:eastAsiaTheme="minorEastAsia" w:hAnsiTheme="minorHAnsi" w:cstheme="minorBidi"/>
          <w:noProof/>
          <w:lang w:val="en-FI" w:eastAsia="en-GB"/>
        </w:rPr>
      </w:pPr>
      <w:hyperlink w:anchor="_Toc33982767" w:history="1">
        <w:r w:rsidRPr="008E23E8">
          <w:rPr>
            <w:rStyle w:val="Hyperlink"/>
            <w:noProof/>
          </w:rPr>
          <w:t>Figure 24. All shortest paths visualized with feature blending method: overlapping paths show darker on the map.</w:t>
        </w:r>
        <w:r>
          <w:rPr>
            <w:noProof/>
            <w:webHidden/>
          </w:rPr>
          <w:tab/>
        </w:r>
        <w:r>
          <w:rPr>
            <w:noProof/>
            <w:webHidden/>
          </w:rPr>
          <w:fldChar w:fldCharType="begin"/>
        </w:r>
        <w:r>
          <w:rPr>
            <w:noProof/>
            <w:webHidden/>
          </w:rPr>
          <w:instrText xml:space="preserve"> PAGEREF _Toc33982767 \h </w:instrText>
        </w:r>
        <w:r>
          <w:rPr>
            <w:noProof/>
            <w:webHidden/>
          </w:rPr>
        </w:r>
        <w:r>
          <w:rPr>
            <w:noProof/>
            <w:webHidden/>
          </w:rPr>
          <w:fldChar w:fldCharType="separate"/>
        </w:r>
        <w:r>
          <w:rPr>
            <w:noProof/>
            <w:webHidden/>
          </w:rPr>
          <w:t>44</w:t>
        </w:r>
        <w:r>
          <w:rPr>
            <w:noProof/>
            <w:webHidden/>
          </w:rPr>
          <w:fldChar w:fldCharType="end"/>
        </w:r>
      </w:hyperlink>
    </w:p>
    <w:p w14:paraId="54B442D3" w14:textId="1EC6058B" w:rsidR="00E40C99" w:rsidRDefault="00E40C99">
      <w:pPr>
        <w:pStyle w:val="TableofFigures"/>
        <w:tabs>
          <w:tab w:val="right" w:leader="dot" w:pos="9622"/>
        </w:tabs>
        <w:rPr>
          <w:rFonts w:asciiTheme="minorHAnsi" w:eastAsiaTheme="minorEastAsia" w:hAnsiTheme="minorHAnsi" w:cstheme="minorBidi"/>
          <w:noProof/>
          <w:lang w:val="en-FI" w:eastAsia="en-GB"/>
        </w:rPr>
      </w:pPr>
      <w:hyperlink w:anchor="_Toc33982768" w:history="1">
        <w:r w:rsidRPr="008E23E8">
          <w:rPr>
            <w:rStyle w:val="Hyperlink"/>
            <w:noProof/>
          </w:rPr>
          <w:t>Figure 25. The average walking distance from homes to public transport (PT) stops. The averages are weighted with the estimated utilization rates of the walks based on the total flow of commutes utilizing each PT stop.</w:t>
        </w:r>
        <w:r>
          <w:rPr>
            <w:noProof/>
            <w:webHidden/>
          </w:rPr>
          <w:tab/>
        </w:r>
        <w:r>
          <w:rPr>
            <w:noProof/>
            <w:webHidden/>
          </w:rPr>
          <w:fldChar w:fldCharType="begin"/>
        </w:r>
        <w:r>
          <w:rPr>
            <w:noProof/>
            <w:webHidden/>
          </w:rPr>
          <w:instrText xml:space="preserve"> PAGEREF _Toc33982768 \h </w:instrText>
        </w:r>
        <w:r>
          <w:rPr>
            <w:noProof/>
            <w:webHidden/>
          </w:rPr>
        </w:r>
        <w:r>
          <w:rPr>
            <w:noProof/>
            <w:webHidden/>
          </w:rPr>
          <w:fldChar w:fldCharType="separate"/>
        </w:r>
        <w:r>
          <w:rPr>
            <w:noProof/>
            <w:webHidden/>
          </w:rPr>
          <w:t>50</w:t>
        </w:r>
        <w:r>
          <w:rPr>
            <w:noProof/>
            <w:webHidden/>
          </w:rPr>
          <w:fldChar w:fldCharType="end"/>
        </w:r>
      </w:hyperlink>
    </w:p>
    <w:p w14:paraId="227474AB" w14:textId="185F9F5C" w:rsidR="00E40C99" w:rsidRDefault="00E40C99">
      <w:pPr>
        <w:pStyle w:val="TableofFigures"/>
        <w:tabs>
          <w:tab w:val="right" w:leader="dot" w:pos="9622"/>
        </w:tabs>
        <w:rPr>
          <w:rFonts w:asciiTheme="minorHAnsi" w:eastAsiaTheme="minorEastAsia" w:hAnsiTheme="minorHAnsi" w:cstheme="minorBidi"/>
          <w:noProof/>
          <w:lang w:val="en-FI" w:eastAsia="en-GB"/>
        </w:rPr>
      </w:pPr>
      <w:hyperlink w:anchor="_Toc33982769" w:history="1">
        <w:r w:rsidRPr="008E23E8">
          <w:rPr>
            <w:rStyle w:val="Hyperlink"/>
            <w:noProof/>
          </w:rPr>
          <w:t>Figure 26. The mean dB on walks from homes to PT stops. The averages are weighted with the estimated utilization rates of the walks based on the total flow of commutes utilizing each PT stop.</w:t>
        </w:r>
        <w:r>
          <w:rPr>
            <w:noProof/>
            <w:webHidden/>
          </w:rPr>
          <w:tab/>
        </w:r>
        <w:r>
          <w:rPr>
            <w:noProof/>
            <w:webHidden/>
          </w:rPr>
          <w:fldChar w:fldCharType="begin"/>
        </w:r>
        <w:r>
          <w:rPr>
            <w:noProof/>
            <w:webHidden/>
          </w:rPr>
          <w:instrText xml:space="preserve"> PAGEREF _Toc33982769 \h </w:instrText>
        </w:r>
        <w:r>
          <w:rPr>
            <w:noProof/>
            <w:webHidden/>
          </w:rPr>
        </w:r>
        <w:r>
          <w:rPr>
            <w:noProof/>
            <w:webHidden/>
          </w:rPr>
          <w:fldChar w:fldCharType="separate"/>
        </w:r>
        <w:r>
          <w:rPr>
            <w:noProof/>
            <w:webHidden/>
          </w:rPr>
          <w:t>50</w:t>
        </w:r>
        <w:r>
          <w:rPr>
            <w:noProof/>
            <w:webHidden/>
          </w:rPr>
          <w:fldChar w:fldCharType="end"/>
        </w:r>
      </w:hyperlink>
    </w:p>
    <w:p w14:paraId="68AC79B1" w14:textId="38EEAFC7" w:rsidR="00E40C99" w:rsidRDefault="00E40C99">
      <w:pPr>
        <w:pStyle w:val="TableofFigures"/>
        <w:tabs>
          <w:tab w:val="right" w:leader="dot" w:pos="9622"/>
        </w:tabs>
        <w:rPr>
          <w:rFonts w:asciiTheme="minorHAnsi" w:eastAsiaTheme="minorEastAsia" w:hAnsiTheme="minorHAnsi" w:cstheme="minorBidi"/>
          <w:noProof/>
          <w:lang w:val="en-FI" w:eastAsia="en-GB"/>
        </w:rPr>
      </w:pPr>
      <w:hyperlink w:anchor="_Toc33982770" w:history="1">
        <w:r w:rsidRPr="008E23E8">
          <w:rPr>
            <w:rStyle w:val="Hyperlink"/>
            <w:noProof/>
          </w:rPr>
          <w:t>Figure 27. The average walking distance in +65 dB traffic noise level on walks from homes to public transport (PT) stops. The averages are weighted with the estimated utilization rates of the walks based on the total flow of commutes utilizing each PT stop.</w:t>
        </w:r>
        <w:r>
          <w:rPr>
            <w:noProof/>
            <w:webHidden/>
          </w:rPr>
          <w:tab/>
        </w:r>
        <w:r>
          <w:rPr>
            <w:noProof/>
            <w:webHidden/>
          </w:rPr>
          <w:fldChar w:fldCharType="begin"/>
        </w:r>
        <w:r>
          <w:rPr>
            <w:noProof/>
            <w:webHidden/>
          </w:rPr>
          <w:instrText xml:space="preserve"> PAGEREF _Toc33982770 \h </w:instrText>
        </w:r>
        <w:r>
          <w:rPr>
            <w:noProof/>
            <w:webHidden/>
          </w:rPr>
        </w:r>
        <w:r>
          <w:rPr>
            <w:noProof/>
            <w:webHidden/>
          </w:rPr>
          <w:fldChar w:fldCharType="separate"/>
        </w:r>
        <w:r>
          <w:rPr>
            <w:noProof/>
            <w:webHidden/>
          </w:rPr>
          <w:t>51</w:t>
        </w:r>
        <w:r>
          <w:rPr>
            <w:noProof/>
            <w:webHidden/>
          </w:rPr>
          <w:fldChar w:fldCharType="end"/>
        </w:r>
      </w:hyperlink>
    </w:p>
    <w:p w14:paraId="3BC576A2" w14:textId="3BB70C94" w:rsidR="00E40C99" w:rsidRDefault="00E40C99">
      <w:pPr>
        <w:pStyle w:val="TableofFigures"/>
        <w:tabs>
          <w:tab w:val="right" w:leader="dot" w:pos="9622"/>
        </w:tabs>
        <w:rPr>
          <w:rFonts w:asciiTheme="minorHAnsi" w:eastAsiaTheme="minorEastAsia" w:hAnsiTheme="minorHAnsi" w:cstheme="minorBidi"/>
          <w:noProof/>
          <w:lang w:val="en-FI" w:eastAsia="en-GB"/>
        </w:rPr>
      </w:pPr>
      <w:hyperlink w:anchor="_Toc33982771" w:history="1">
        <w:r w:rsidRPr="008E23E8">
          <w:rPr>
            <w:rStyle w:val="Hyperlink"/>
            <w:noProof/>
          </w:rPr>
          <w:t>Figure 28. The average walking distance in +70 dB traffic noise level on walks from homes to public transport (PT) stops. The averages are weighted with the estimated utilization rates of the walks based on the total flow of commutes utilizing each PT stop.</w:t>
        </w:r>
        <w:r>
          <w:rPr>
            <w:noProof/>
            <w:webHidden/>
          </w:rPr>
          <w:tab/>
        </w:r>
        <w:r>
          <w:rPr>
            <w:noProof/>
            <w:webHidden/>
          </w:rPr>
          <w:fldChar w:fldCharType="begin"/>
        </w:r>
        <w:r>
          <w:rPr>
            <w:noProof/>
            <w:webHidden/>
          </w:rPr>
          <w:instrText xml:space="preserve"> PAGEREF _Toc33982771 \h </w:instrText>
        </w:r>
        <w:r>
          <w:rPr>
            <w:noProof/>
            <w:webHidden/>
          </w:rPr>
        </w:r>
        <w:r>
          <w:rPr>
            <w:noProof/>
            <w:webHidden/>
          </w:rPr>
          <w:fldChar w:fldCharType="separate"/>
        </w:r>
        <w:r>
          <w:rPr>
            <w:noProof/>
            <w:webHidden/>
          </w:rPr>
          <w:t>52</w:t>
        </w:r>
        <w:r>
          <w:rPr>
            <w:noProof/>
            <w:webHidden/>
          </w:rPr>
          <w:fldChar w:fldCharType="end"/>
        </w:r>
      </w:hyperlink>
    </w:p>
    <w:p w14:paraId="2164FDF2" w14:textId="4A5775E6" w:rsidR="00E40C99" w:rsidRDefault="00E40C99">
      <w:pPr>
        <w:pStyle w:val="TableofFigures"/>
        <w:tabs>
          <w:tab w:val="right" w:leader="dot" w:pos="9622"/>
        </w:tabs>
        <w:rPr>
          <w:rFonts w:asciiTheme="minorHAnsi" w:eastAsiaTheme="minorEastAsia" w:hAnsiTheme="minorHAnsi" w:cstheme="minorBidi"/>
          <w:noProof/>
          <w:lang w:val="en-FI" w:eastAsia="en-GB"/>
        </w:rPr>
      </w:pPr>
      <w:hyperlink w:anchor="_Toc33982772" w:history="1">
        <w:r w:rsidRPr="008E23E8">
          <w:rPr>
            <w:rStyle w:val="Hyperlink"/>
            <w:noProof/>
          </w:rPr>
          <w:t>Figure 29. Regression analysis between the reductions in exposures to traffic noise on quiet paths and the traffic noise indexes of the respective shortest paths. Shortest paths within the length range of 300 m to 600 m were selected in the analysis (as well as the respective quiet paths). The red lines represent the regression lines of the regression analysis and the green lines show the theoretical maximum reductions in the noise exposure indexes.</w:t>
        </w:r>
        <w:r>
          <w:rPr>
            <w:noProof/>
            <w:webHidden/>
          </w:rPr>
          <w:tab/>
        </w:r>
        <w:r>
          <w:rPr>
            <w:noProof/>
            <w:webHidden/>
          </w:rPr>
          <w:fldChar w:fldCharType="begin"/>
        </w:r>
        <w:r>
          <w:rPr>
            <w:noProof/>
            <w:webHidden/>
          </w:rPr>
          <w:instrText xml:space="preserve"> PAGEREF _Toc33982772 \h </w:instrText>
        </w:r>
        <w:r>
          <w:rPr>
            <w:noProof/>
            <w:webHidden/>
          </w:rPr>
        </w:r>
        <w:r>
          <w:rPr>
            <w:noProof/>
            <w:webHidden/>
          </w:rPr>
          <w:fldChar w:fldCharType="separate"/>
        </w:r>
        <w:r>
          <w:rPr>
            <w:noProof/>
            <w:webHidden/>
          </w:rPr>
          <w:t>54</w:t>
        </w:r>
        <w:r>
          <w:rPr>
            <w:noProof/>
            <w:webHidden/>
          </w:rPr>
          <w:fldChar w:fldCharType="end"/>
        </w:r>
      </w:hyperlink>
    </w:p>
    <w:p w14:paraId="3A6EDF44" w14:textId="19160042" w:rsidR="00E40C99" w:rsidRDefault="00E40C99">
      <w:pPr>
        <w:pStyle w:val="TableofFigures"/>
        <w:tabs>
          <w:tab w:val="right" w:leader="dot" w:pos="9622"/>
        </w:tabs>
        <w:rPr>
          <w:rFonts w:asciiTheme="minorHAnsi" w:eastAsiaTheme="minorEastAsia" w:hAnsiTheme="minorHAnsi" w:cstheme="minorBidi"/>
          <w:noProof/>
          <w:lang w:val="en-FI" w:eastAsia="en-GB"/>
        </w:rPr>
      </w:pPr>
      <w:hyperlink w:anchor="_Toc33982773" w:history="1">
        <w:r w:rsidRPr="008E23E8">
          <w:rPr>
            <w:rStyle w:val="Hyperlink"/>
            <w:noProof/>
          </w:rPr>
          <w:t>Figure 30. Regression analysis between the reductions in exposures to traffic noise on quiet paths and the traffic noise indexes of the respective shortest paths. Shortest paths within the length range of 700 m to 1300 m were selected in the analysis (as well as the respective quiet paths). The red lines represent the regression lines of the regression analysis and the green lines show the theoretical maximum reductions in the noise exposure indexes.</w:t>
        </w:r>
        <w:r>
          <w:rPr>
            <w:noProof/>
            <w:webHidden/>
          </w:rPr>
          <w:tab/>
        </w:r>
        <w:r>
          <w:rPr>
            <w:noProof/>
            <w:webHidden/>
          </w:rPr>
          <w:fldChar w:fldCharType="begin"/>
        </w:r>
        <w:r>
          <w:rPr>
            <w:noProof/>
            <w:webHidden/>
          </w:rPr>
          <w:instrText xml:space="preserve"> PAGEREF _Toc33982773 \h </w:instrText>
        </w:r>
        <w:r>
          <w:rPr>
            <w:noProof/>
            <w:webHidden/>
          </w:rPr>
        </w:r>
        <w:r>
          <w:rPr>
            <w:noProof/>
            <w:webHidden/>
          </w:rPr>
          <w:fldChar w:fldCharType="separate"/>
        </w:r>
        <w:r>
          <w:rPr>
            <w:noProof/>
            <w:webHidden/>
          </w:rPr>
          <w:t>55</w:t>
        </w:r>
        <w:r>
          <w:rPr>
            <w:noProof/>
            <w:webHidden/>
          </w:rPr>
          <w:fldChar w:fldCharType="end"/>
        </w:r>
      </w:hyperlink>
    </w:p>
    <w:p w14:paraId="4A780FF1" w14:textId="496D6BC2" w:rsidR="00E40C99" w:rsidRDefault="00E40C99">
      <w:pPr>
        <w:pStyle w:val="TableofFigures"/>
        <w:tabs>
          <w:tab w:val="right" w:leader="dot" w:pos="9622"/>
        </w:tabs>
        <w:rPr>
          <w:rFonts w:asciiTheme="minorHAnsi" w:eastAsiaTheme="minorEastAsia" w:hAnsiTheme="minorHAnsi" w:cstheme="minorBidi"/>
          <w:noProof/>
          <w:lang w:val="en-FI" w:eastAsia="en-GB"/>
        </w:rPr>
      </w:pPr>
      <w:hyperlink w:anchor="_Toc33982774" w:history="1">
        <w:r w:rsidRPr="008E23E8">
          <w:rPr>
            <w:rStyle w:val="Hyperlink"/>
            <w:noProof/>
          </w:rPr>
          <w:t>Figure 31. A typical user story demonstrating the basic functionality of the quiet path route planner. (Blue / green = user’s actions; grey = actions of the user interface; white = components of the quiet path routing service).</w:t>
        </w:r>
        <w:r>
          <w:rPr>
            <w:noProof/>
            <w:webHidden/>
          </w:rPr>
          <w:tab/>
        </w:r>
        <w:r>
          <w:rPr>
            <w:noProof/>
            <w:webHidden/>
          </w:rPr>
          <w:fldChar w:fldCharType="begin"/>
        </w:r>
        <w:r>
          <w:rPr>
            <w:noProof/>
            <w:webHidden/>
          </w:rPr>
          <w:instrText xml:space="preserve"> PAGEREF _Toc33982774 \h </w:instrText>
        </w:r>
        <w:r>
          <w:rPr>
            <w:noProof/>
            <w:webHidden/>
          </w:rPr>
        </w:r>
        <w:r>
          <w:rPr>
            <w:noProof/>
            <w:webHidden/>
          </w:rPr>
          <w:fldChar w:fldCharType="separate"/>
        </w:r>
        <w:r>
          <w:rPr>
            <w:noProof/>
            <w:webHidden/>
          </w:rPr>
          <w:t>58</w:t>
        </w:r>
        <w:r>
          <w:rPr>
            <w:noProof/>
            <w:webHidden/>
          </w:rPr>
          <w:fldChar w:fldCharType="end"/>
        </w:r>
      </w:hyperlink>
    </w:p>
    <w:p w14:paraId="7B085B07" w14:textId="22E7915A" w:rsidR="00E40C99" w:rsidRDefault="00E40C99">
      <w:pPr>
        <w:pStyle w:val="TableofFigures"/>
        <w:tabs>
          <w:tab w:val="right" w:leader="dot" w:pos="9622"/>
        </w:tabs>
        <w:rPr>
          <w:rFonts w:asciiTheme="minorHAnsi" w:eastAsiaTheme="minorEastAsia" w:hAnsiTheme="minorHAnsi" w:cstheme="minorBidi"/>
          <w:noProof/>
          <w:lang w:val="en-FI" w:eastAsia="en-GB"/>
        </w:rPr>
      </w:pPr>
      <w:hyperlink w:anchor="_Toc33982775" w:history="1">
        <w:r w:rsidRPr="008E23E8">
          <w:rPr>
            <w:rStyle w:val="Hyperlink"/>
            <w:noProof/>
          </w:rPr>
          <w:t>Figure 32. Landing page of the quiet path route planner.</w:t>
        </w:r>
        <w:r>
          <w:rPr>
            <w:noProof/>
            <w:webHidden/>
          </w:rPr>
          <w:tab/>
        </w:r>
        <w:r>
          <w:rPr>
            <w:noProof/>
            <w:webHidden/>
          </w:rPr>
          <w:fldChar w:fldCharType="begin"/>
        </w:r>
        <w:r>
          <w:rPr>
            <w:noProof/>
            <w:webHidden/>
          </w:rPr>
          <w:instrText xml:space="preserve"> PAGEREF _Toc33982775 \h </w:instrText>
        </w:r>
        <w:r>
          <w:rPr>
            <w:noProof/>
            <w:webHidden/>
          </w:rPr>
        </w:r>
        <w:r>
          <w:rPr>
            <w:noProof/>
            <w:webHidden/>
          </w:rPr>
          <w:fldChar w:fldCharType="separate"/>
        </w:r>
        <w:r>
          <w:rPr>
            <w:noProof/>
            <w:webHidden/>
          </w:rPr>
          <w:t>58</w:t>
        </w:r>
        <w:r>
          <w:rPr>
            <w:noProof/>
            <w:webHidden/>
          </w:rPr>
          <w:fldChar w:fldCharType="end"/>
        </w:r>
      </w:hyperlink>
    </w:p>
    <w:p w14:paraId="0A990A84" w14:textId="37513726" w:rsidR="00E40C99" w:rsidRDefault="00E40C99">
      <w:pPr>
        <w:pStyle w:val="TableofFigures"/>
        <w:tabs>
          <w:tab w:val="right" w:leader="dot" w:pos="9622"/>
        </w:tabs>
        <w:rPr>
          <w:rFonts w:asciiTheme="minorHAnsi" w:eastAsiaTheme="minorEastAsia" w:hAnsiTheme="minorHAnsi" w:cstheme="minorBidi"/>
          <w:noProof/>
          <w:lang w:val="en-FI" w:eastAsia="en-GB"/>
        </w:rPr>
      </w:pPr>
      <w:hyperlink w:anchor="_Toc33982776" w:history="1">
        <w:r w:rsidRPr="008E23E8">
          <w:rPr>
            <w:rStyle w:val="Hyperlink"/>
            <w:noProof/>
          </w:rPr>
          <w:t>Figure 33. Display of path options and exposures to noise along the alternative paths.</w:t>
        </w:r>
        <w:r>
          <w:rPr>
            <w:noProof/>
            <w:webHidden/>
          </w:rPr>
          <w:tab/>
        </w:r>
        <w:r>
          <w:rPr>
            <w:noProof/>
            <w:webHidden/>
          </w:rPr>
          <w:fldChar w:fldCharType="begin"/>
        </w:r>
        <w:r>
          <w:rPr>
            <w:noProof/>
            <w:webHidden/>
          </w:rPr>
          <w:instrText xml:space="preserve"> PAGEREF _Toc33982776 \h </w:instrText>
        </w:r>
        <w:r>
          <w:rPr>
            <w:noProof/>
            <w:webHidden/>
          </w:rPr>
        </w:r>
        <w:r>
          <w:rPr>
            <w:noProof/>
            <w:webHidden/>
          </w:rPr>
          <w:fldChar w:fldCharType="separate"/>
        </w:r>
        <w:r>
          <w:rPr>
            <w:noProof/>
            <w:webHidden/>
          </w:rPr>
          <w:t>58</w:t>
        </w:r>
        <w:r>
          <w:rPr>
            <w:noProof/>
            <w:webHidden/>
          </w:rPr>
          <w:fldChar w:fldCharType="end"/>
        </w:r>
      </w:hyperlink>
    </w:p>
    <w:p w14:paraId="2C351DE1" w14:textId="2BC6DE0F" w:rsidR="00E40C99" w:rsidRDefault="00E40C99">
      <w:pPr>
        <w:pStyle w:val="TableofFigures"/>
        <w:tabs>
          <w:tab w:val="right" w:leader="dot" w:pos="9622"/>
        </w:tabs>
        <w:rPr>
          <w:rFonts w:asciiTheme="minorHAnsi" w:eastAsiaTheme="minorEastAsia" w:hAnsiTheme="minorHAnsi" w:cstheme="minorBidi"/>
          <w:noProof/>
          <w:lang w:val="en-FI" w:eastAsia="en-GB"/>
        </w:rPr>
      </w:pPr>
      <w:hyperlink w:anchor="_Toc33982777" w:history="1">
        <w:r w:rsidRPr="008E23E8">
          <w:rPr>
            <w:rStyle w:val="Hyperlink"/>
            <w:noProof/>
          </w:rPr>
          <w:t>Figure 34. Display of path alternatives.</w:t>
        </w:r>
        <w:r>
          <w:rPr>
            <w:noProof/>
            <w:webHidden/>
          </w:rPr>
          <w:tab/>
        </w:r>
        <w:r>
          <w:rPr>
            <w:noProof/>
            <w:webHidden/>
          </w:rPr>
          <w:fldChar w:fldCharType="begin"/>
        </w:r>
        <w:r>
          <w:rPr>
            <w:noProof/>
            <w:webHidden/>
          </w:rPr>
          <w:instrText xml:space="preserve"> PAGEREF _Toc33982777 \h </w:instrText>
        </w:r>
        <w:r>
          <w:rPr>
            <w:noProof/>
            <w:webHidden/>
          </w:rPr>
        </w:r>
        <w:r>
          <w:rPr>
            <w:noProof/>
            <w:webHidden/>
          </w:rPr>
          <w:fldChar w:fldCharType="separate"/>
        </w:r>
        <w:r>
          <w:rPr>
            <w:noProof/>
            <w:webHidden/>
          </w:rPr>
          <w:t>59</w:t>
        </w:r>
        <w:r>
          <w:rPr>
            <w:noProof/>
            <w:webHidden/>
          </w:rPr>
          <w:fldChar w:fldCharType="end"/>
        </w:r>
      </w:hyperlink>
    </w:p>
    <w:p w14:paraId="0CC815DC" w14:textId="31C3EB6A" w:rsidR="00E40C99" w:rsidRDefault="00E40C99">
      <w:pPr>
        <w:pStyle w:val="TableofFigures"/>
        <w:tabs>
          <w:tab w:val="right" w:leader="dot" w:pos="9622"/>
        </w:tabs>
        <w:rPr>
          <w:rFonts w:asciiTheme="minorHAnsi" w:eastAsiaTheme="minorEastAsia" w:hAnsiTheme="minorHAnsi" w:cstheme="minorBidi"/>
          <w:noProof/>
          <w:lang w:val="en-FI" w:eastAsia="en-GB"/>
        </w:rPr>
      </w:pPr>
      <w:hyperlink w:anchor="_Toc33982778" w:history="1">
        <w:r w:rsidRPr="008E23E8">
          <w:rPr>
            <w:rStyle w:val="Hyperlink"/>
            <w:noProof/>
          </w:rPr>
          <w:t>Figure 35. Display of the route planner in a situation where no alternative quiet paths were found.</w:t>
        </w:r>
        <w:r>
          <w:rPr>
            <w:noProof/>
            <w:webHidden/>
          </w:rPr>
          <w:tab/>
        </w:r>
        <w:r>
          <w:rPr>
            <w:noProof/>
            <w:webHidden/>
          </w:rPr>
          <w:fldChar w:fldCharType="begin"/>
        </w:r>
        <w:r>
          <w:rPr>
            <w:noProof/>
            <w:webHidden/>
          </w:rPr>
          <w:instrText xml:space="preserve"> PAGEREF _Toc33982778 \h </w:instrText>
        </w:r>
        <w:r>
          <w:rPr>
            <w:noProof/>
            <w:webHidden/>
          </w:rPr>
        </w:r>
        <w:r>
          <w:rPr>
            <w:noProof/>
            <w:webHidden/>
          </w:rPr>
          <w:fldChar w:fldCharType="separate"/>
        </w:r>
        <w:r>
          <w:rPr>
            <w:noProof/>
            <w:webHidden/>
          </w:rPr>
          <w:t>59</w:t>
        </w:r>
        <w:r>
          <w:rPr>
            <w:noProof/>
            <w:webHidden/>
          </w:rPr>
          <w:fldChar w:fldCharType="end"/>
        </w:r>
      </w:hyperlink>
    </w:p>
    <w:p w14:paraId="72FB5995" w14:textId="0B066962" w:rsidR="00E40C99" w:rsidRDefault="00E40C99">
      <w:pPr>
        <w:pStyle w:val="TableofFigures"/>
        <w:tabs>
          <w:tab w:val="right" w:leader="dot" w:pos="9622"/>
        </w:tabs>
        <w:rPr>
          <w:rFonts w:asciiTheme="minorHAnsi" w:eastAsiaTheme="minorEastAsia" w:hAnsiTheme="minorHAnsi" w:cstheme="minorBidi"/>
          <w:noProof/>
          <w:lang w:val="en-FI" w:eastAsia="en-GB"/>
        </w:rPr>
      </w:pPr>
      <w:hyperlink w:anchor="_Toc33982779" w:history="1">
        <w:r w:rsidRPr="008E23E8">
          <w:rPr>
            <w:rStyle w:val="Hyperlink"/>
            <w:noProof/>
          </w:rPr>
          <w:t>Figure 36. Path length differences (m) to reference path lengths as a function of path length.</w:t>
        </w:r>
        <w:r>
          <w:rPr>
            <w:noProof/>
            <w:webHidden/>
          </w:rPr>
          <w:tab/>
        </w:r>
        <w:r>
          <w:rPr>
            <w:noProof/>
            <w:webHidden/>
          </w:rPr>
          <w:fldChar w:fldCharType="begin"/>
        </w:r>
        <w:r>
          <w:rPr>
            <w:noProof/>
            <w:webHidden/>
          </w:rPr>
          <w:instrText xml:space="preserve"> PAGEREF _Toc33982779 \h </w:instrText>
        </w:r>
        <w:r>
          <w:rPr>
            <w:noProof/>
            <w:webHidden/>
          </w:rPr>
        </w:r>
        <w:r>
          <w:rPr>
            <w:noProof/>
            <w:webHidden/>
          </w:rPr>
          <w:fldChar w:fldCharType="separate"/>
        </w:r>
        <w:r>
          <w:rPr>
            <w:noProof/>
            <w:webHidden/>
          </w:rPr>
          <w:t>63</w:t>
        </w:r>
        <w:r>
          <w:rPr>
            <w:noProof/>
            <w:webHidden/>
          </w:rPr>
          <w:fldChar w:fldCharType="end"/>
        </w:r>
      </w:hyperlink>
    </w:p>
    <w:p w14:paraId="2FA89FF7" w14:textId="629AE132" w:rsidR="00E40C99" w:rsidRDefault="00E40C99">
      <w:pPr>
        <w:pStyle w:val="TableofFigures"/>
        <w:tabs>
          <w:tab w:val="right" w:leader="dot" w:pos="9622"/>
        </w:tabs>
        <w:rPr>
          <w:rFonts w:asciiTheme="minorHAnsi" w:eastAsiaTheme="minorEastAsia" w:hAnsiTheme="minorHAnsi" w:cstheme="minorBidi"/>
          <w:noProof/>
          <w:lang w:val="en-FI" w:eastAsia="en-GB"/>
        </w:rPr>
      </w:pPr>
      <w:hyperlink w:anchor="_Toc33982780" w:history="1">
        <w:r w:rsidRPr="008E23E8">
          <w:rPr>
            <w:rStyle w:val="Hyperlink"/>
            <w:noProof/>
          </w:rPr>
          <w:t>Figure 37. Differences in lengths of the paths (%) to the reference paths as a function of path length.</w:t>
        </w:r>
        <w:r>
          <w:rPr>
            <w:noProof/>
            <w:webHidden/>
          </w:rPr>
          <w:tab/>
        </w:r>
        <w:r>
          <w:rPr>
            <w:noProof/>
            <w:webHidden/>
          </w:rPr>
          <w:fldChar w:fldCharType="begin"/>
        </w:r>
        <w:r>
          <w:rPr>
            <w:noProof/>
            <w:webHidden/>
          </w:rPr>
          <w:instrText xml:space="preserve"> PAGEREF _Toc33982780 \h </w:instrText>
        </w:r>
        <w:r>
          <w:rPr>
            <w:noProof/>
            <w:webHidden/>
          </w:rPr>
        </w:r>
        <w:r>
          <w:rPr>
            <w:noProof/>
            <w:webHidden/>
          </w:rPr>
          <w:fldChar w:fldCharType="separate"/>
        </w:r>
        <w:r>
          <w:rPr>
            <w:noProof/>
            <w:webHidden/>
          </w:rPr>
          <w:t>63</w:t>
        </w:r>
        <w:r>
          <w:rPr>
            <w:noProof/>
            <w:webHidden/>
          </w:rPr>
          <w:fldChar w:fldCharType="end"/>
        </w:r>
      </w:hyperlink>
    </w:p>
    <w:p w14:paraId="24BB8C4D" w14:textId="730DA3DD" w:rsidR="00D908C2" w:rsidRPr="00CC2F87" w:rsidRDefault="00D908C2" w:rsidP="00D908C2">
      <w:pPr>
        <w:jc w:val="left"/>
      </w:pPr>
      <w:r w:rsidRPr="00CC2F87">
        <w:fldChar w:fldCharType="end"/>
      </w:r>
    </w:p>
    <w:p w14:paraId="301D7CD0" w14:textId="64A05B00" w:rsidR="00D908C2" w:rsidRPr="00CC2F87" w:rsidRDefault="00D908C2" w:rsidP="00D908C2">
      <w:pPr>
        <w:jc w:val="left"/>
        <w:rPr>
          <w:b/>
          <w:bCs/>
        </w:rPr>
      </w:pPr>
      <w:r w:rsidRPr="00CC2F87">
        <w:rPr>
          <w:b/>
          <w:bCs/>
        </w:rPr>
        <w:t>LIST OF TABLES</w:t>
      </w:r>
    </w:p>
    <w:p w14:paraId="15940C6E" w14:textId="69AD19B1" w:rsidR="008F25BB" w:rsidRDefault="00D908C2">
      <w:pPr>
        <w:pStyle w:val="TableofFigures"/>
        <w:tabs>
          <w:tab w:val="right" w:leader="dot" w:pos="9622"/>
        </w:tabs>
        <w:rPr>
          <w:rFonts w:asciiTheme="minorHAnsi" w:eastAsiaTheme="minorEastAsia" w:hAnsiTheme="minorHAnsi" w:cstheme="minorBidi"/>
          <w:noProof/>
          <w:lang w:val="en-FI" w:eastAsia="en-GB"/>
        </w:rPr>
      </w:pPr>
      <w:r w:rsidRPr="00CC2F87">
        <w:fldChar w:fldCharType="begin"/>
      </w:r>
      <w:r w:rsidRPr="00CC2F87">
        <w:instrText xml:space="preserve"> TOC \h \z \c "Table" </w:instrText>
      </w:r>
      <w:r w:rsidRPr="00CC2F87">
        <w:fldChar w:fldCharType="separate"/>
      </w:r>
      <w:hyperlink w:anchor="_Toc33982794" w:history="1">
        <w:r w:rsidR="008F25BB" w:rsidRPr="004E4B54">
          <w:rPr>
            <w:rStyle w:val="Hyperlink"/>
            <w:noProof/>
          </w:rPr>
          <w:t>Table 1. Materials that were used in the study.</w:t>
        </w:r>
        <w:r w:rsidR="008F25BB">
          <w:rPr>
            <w:noProof/>
            <w:webHidden/>
          </w:rPr>
          <w:tab/>
        </w:r>
        <w:r w:rsidR="008F25BB">
          <w:rPr>
            <w:noProof/>
            <w:webHidden/>
          </w:rPr>
          <w:fldChar w:fldCharType="begin"/>
        </w:r>
        <w:r w:rsidR="008F25BB">
          <w:rPr>
            <w:noProof/>
            <w:webHidden/>
          </w:rPr>
          <w:instrText xml:space="preserve"> PAGEREF _Toc33982794 \h </w:instrText>
        </w:r>
        <w:r w:rsidR="008F25BB">
          <w:rPr>
            <w:noProof/>
            <w:webHidden/>
          </w:rPr>
        </w:r>
        <w:r w:rsidR="008F25BB">
          <w:rPr>
            <w:noProof/>
            <w:webHidden/>
          </w:rPr>
          <w:fldChar w:fldCharType="separate"/>
        </w:r>
        <w:r w:rsidR="008F25BB">
          <w:rPr>
            <w:noProof/>
            <w:webHidden/>
          </w:rPr>
          <w:t>16</w:t>
        </w:r>
        <w:r w:rsidR="008F25BB">
          <w:rPr>
            <w:noProof/>
            <w:webHidden/>
          </w:rPr>
          <w:fldChar w:fldCharType="end"/>
        </w:r>
      </w:hyperlink>
    </w:p>
    <w:p w14:paraId="6BAD8CB5" w14:textId="16E6E33E" w:rsidR="008F25BB" w:rsidRDefault="008F25BB">
      <w:pPr>
        <w:pStyle w:val="TableofFigures"/>
        <w:tabs>
          <w:tab w:val="right" w:leader="dot" w:pos="9622"/>
        </w:tabs>
        <w:rPr>
          <w:rFonts w:asciiTheme="minorHAnsi" w:eastAsiaTheme="minorEastAsia" w:hAnsiTheme="minorHAnsi" w:cstheme="minorBidi"/>
          <w:noProof/>
          <w:lang w:val="en-FI" w:eastAsia="en-GB"/>
        </w:rPr>
      </w:pPr>
      <w:hyperlink w:anchor="_Toc33982795" w:history="1">
        <w:r w:rsidRPr="004E4B54">
          <w:rPr>
            <w:rStyle w:val="Hyperlink"/>
            <w:noProof/>
          </w:rPr>
          <w:t>Table 2. Query strings for street network data downloads using OSM Overpass API via OSMnx python library.</w:t>
        </w:r>
        <w:r>
          <w:rPr>
            <w:noProof/>
            <w:webHidden/>
          </w:rPr>
          <w:tab/>
        </w:r>
        <w:r>
          <w:rPr>
            <w:noProof/>
            <w:webHidden/>
          </w:rPr>
          <w:fldChar w:fldCharType="begin"/>
        </w:r>
        <w:r>
          <w:rPr>
            <w:noProof/>
            <w:webHidden/>
          </w:rPr>
          <w:instrText xml:space="preserve"> PAGEREF _Toc33982795 \h </w:instrText>
        </w:r>
        <w:r>
          <w:rPr>
            <w:noProof/>
            <w:webHidden/>
          </w:rPr>
        </w:r>
        <w:r>
          <w:rPr>
            <w:noProof/>
            <w:webHidden/>
          </w:rPr>
          <w:fldChar w:fldCharType="separate"/>
        </w:r>
        <w:r>
          <w:rPr>
            <w:noProof/>
            <w:webHidden/>
          </w:rPr>
          <w:t>22</w:t>
        </w:r>
        <w:r>
          <w:rPr>
            <w:noProof/>
            <w:webHidden/>
          </w:rPr>
          <w:fldChar w:fldCharType="end"/>
        </w:r>
      </w:hyperlink>
    </w:p>
    <w:p w14:paraId="7BFBF728" w14:textId="218800F7" w:rsidR="008F25BB" w:rsidRDefault="008F25BB">
      <w:pPr>
        <w:pStyle w:val="TableofFigures"/>
        <w:tabs>
          <w:tab w:val="right" w:leader="dot" w:pos="9622"/>
        </w:tabs>
        <w:rPr>
          <w:rFonts w:asciiTheme="minorHAnsi" w:eastAsiaTheme="minorEastAsia" w:hAnsiTheme="minorHAnsi" w:cstheme="minorBidi"/>
          <w:noProof/>
          <w:lang w:val="en-FI" w:eastAsia="en-GB"/>
        </w:rPr>
      </w:pPr>
      <w:hyperlink w:anchor="_Toc33982796" w:history="1">
        <w:r w:rsidRPr="004E4B54">
          <w:rPr>
            <w:rStyle w:val="Hyperlink"/>
            <w:noProof/>
          </w:rPr>
          <w:t>Table 2. Noise cost coefficients for dB range 45–75 dB calculated with both equations presented in this chapter (3 &amp; 4).</w:t>
        </w:r>
        <w:r>
          <w:rPr>
            <w:noProof/>
            <w:webHidden/>
          </w:rPr>
          <w:tab/>
        </w:r>
        <w:r>
          <w:rPr>
            <w:noProof/>
            <w:webHidden/>
          </w:rPr>
          <w:fldChar w:fldCharType="begin"/>
        </w:r>
        <w:r>
          <w:rPr>
            <w:noProof/>
            <w:webHidden/>
          </w:rPr>
          <w:instrText xml:space="preserve"> PAGEREF _Toc33982796 \h </w:instrText>
        </w:r>
        <w:r>
          <w:rPr>
            <w:noProof/>
            <w:webHidden/>
          </w:rPr>
        </w:r>
        <w:r>
          <w:rPr>
            <w:noProof/>
            <w:webHidden/>
          </w:rPr>
          <w:fldChar w:fldCharType="separate"/>
        </w:r>
        <w:r>
          <w:rPr>
            <w:noProof/>
            <w:webHidden/>
          </w:rPr>
          <w:t>27</w:t>
        </w:r>
        <w:r>
          <w:rPr>
            <w:noProof/>
            <w:webHidden/>
          </w:rPr>
          <w:fldChar w:fldCharType="end"/>
        </w:r>
      </w:hyperlink>
    </w:p>
    <w:p w14:paraId="0C45C008" w14:textId="0EED0FC7" w:rsidR="008F25BB" w:rsidRDefault="008F25BB">
      <w:pPr>
        <w:pStyle w:val="TableofFigures"/>
        <w:tabs>
          <w:tab w:val="right" w:leader="dot" w:pos="9622"/>
        </w:tabs>
        <w:rPr>
          <w:rFonts w:asciiTheme="minorHAnsi" w:eastAsiaTheme="minorEastAsia" w:hAnsiTheme="minorHAnsi" w:cstheme="minorBidi"/>
          <w:noProof/>
          <w:lang w:val="en-FI" w:eastAsia="en-GB"/>
        </w:rPr>
      </w:pPr>
      <w:hyperlink w:anchor="_Toc33982797" w:history="1">
        <w:r w:rsidRPr="004E4B54">
          <w:rPr>
            <w:rStyle w:val="Hyperlink"/>
            <w:noProof/>
          </w:rPr>
          <w:t>Table 4. Indexes describing exposure to traffic noise on a path and reduction in exposure to traffic noise on a quiet path.</w:t>
        </w:r>
        <w:r>
          <w:rPr>
            <w:noProof/>
            <w:webHidden/>
          </w:rPr>
          <w:tab/>
        </w:r>
        <w:r>
          <w:rPr>
            <w:noProof/>
            <w:webHidden/>
          </w:rPr>
          <w:fldChar w:fldCharType="begin"/>
        </w:r>
        <w:r>
          <w:rPr>
            <w:noProof/>
            <w:webHidden/>
          </w:rPr>
          <w:instrText xml:space="preserve"> PAGEREF _Toc33982797 \h </w:instrText>
        </w:r>
        <w:r>
          <w:rPr>
            <w:noProof/>
            <w:webHidden/>
          </w:rPr>
        </w:r>
        <w:r>
          <w:rPr>
            <w:noProof/>
            <w:webHidden/>
          </w:rPr>
          <w:fldChar w:fldCharType="separate"/>
        </w:r>
        <w:r>
          <w:rPr>
            <w:noProof/>
            <w:webHidden/>
          </w:rPr>
          <w:t>35</w:t>
        </w:r>
        <w:r>
          <w:rPr>
            <w:noProof/>
            <w:webHidden/>
          </w:rPr>
          <w:fldChar w:fldCharType="end"/>
        </w:r>
      </w:hyperlink>
    </w:p>
    <w:p w14:paraId="6AE4A82E" w14:textId="1917E31F" w:rsidR="008F25BB" w:rsidRDefault="008F25BB">
      <w:pPr>
        <w:pStyle w:val="TableofFigures"/>
        <w:tabs>
          <w:tab w:val="right" w:leader="dot" w:pos="9622"/>
        </w:tabs>
        <w:rPr>
          <w:rFonts w:asciiTheme="minorHAnsi" w:eastAsiaTheme="minorEastAsia" w:hAnsiTheme="minorHAnsi" w:cstheme="minorBidi"/>
          <w:noProof/>
          <w:lang w:val="en-FI" w:eastAsia="en-GB"/>
        </w:rPr>
      </w:pPr>
      <w:hyperlink w:anchor="_Toc33982798" w:history="1">
        <w:r w:rsidRPr="004E4B54">
          <w:rPr>
            <w:rStyle w:val="Hyperlink"/>
            <w:noProof/>
          </w:rPr>
          <w:t>Table 5. Parameters used in routing with Digitransit routing API.</w:t>
        </w:r>
        <w:r>
          <w:rPr>
            <w:noProof/>
            <w:webHidden/>
          </w:rPr>
          <w:tab/>
        </w:r>
        <w:r>
          <w:rPr>
            <w:noProof/>
            <w:webHidden/>
          </w:rPr>
          <w:fldChar w:fldCharType="begin"/>
        </w:r>
        <w:r>
          <w:rPr>
            <w:noProof/>
            <w:webHidden/>
          </w:rPr>
          <w:instrText xml:space="preserve"> PAGEREF _Toc33982798 \h </w:instrText>
        </w:r>
        <w:r>
          <w:rPr>
            <w:noProof/>
            <w:webHidden/>
          </w:rPr>
        </w:r>
        <w:r>
          <w:rPr>
            <w:noProof/>
            <w:webHidden/>
          </w:rPr>
          <w:fldChar w:fldCharType="separate"/>
        </w:r>
        <w:r>
          <w:rPr>
            <w:noProof/>
            <w:webHidden/>
          </w:rPr>
          <w:t>40</w:t>
        </w:r>
        <w:r>
          <w:rPr>
            <w:noProof/>
            <w:webHidden/>
          </w:rPr>
          <w:fldChar w:fldCharType="end"/>
        </w:r>
      </w:hyperlink>
    </w:p>
    <w:p w14:paraId="6114CC2B" w14:textId="64E14442" w:rsidR="008F25BB" w:rsidRDefault="008F25BB">
      <w:pPr>
        <w:pStyle w:val="TableofFigures"/>
        <w:tabs>
          <w:tab w:val="right" w:leader="dot" w:pos="9622"/>
        </w:tabs>
        <w:rPr>
          <w:rFonts w:asciiTheme="minorHAnsi" w:eastAsiaTheme="minorEastAsia" w:hAnsiTheme="minorHAnsi" w:cstheme="minorBidi"/>
          <w:noProof/>
          <w:lang w:val="en-FI" w:eastAsia="en-GB"/>
        </w:rPr>
      </w:pPr>
      <w:hyperlink w:anchor="_Toc33982799" w:history="1">
        <w:r w:rsidRPr="004E4B54">
          <w:rPr>
            <w:rStyle w:val="Hyperlink"/>
            <w:noProof/>
          </w:rPr>
          <w:t>Table 6. Descriptive statistics of the length of the shortest paths to PT stops and workplaces (n=31291).</w:t>
        </w:r>
        <w:r>
          <w:rPr>
            <w:noProof/>
            <w:webHidden/>
          </w:rPr>
          <w:tab/>
        </w:r>
        <w:r>
          <w:rPr>
            <w:noProof/>
            <w:webHidden/>
          </w:rPr>
          <w:fldChar w:fldCharType="begin"/>
        </w:r>
        <w:r>
          <w:rPr>
            <w:noProof/>
            <w:webHidden/>
          </w:rPr>
          <w:instrText xml:space="preserve"> PAGEREF _Toc33982799 \h </w:instrText>
        </w:r>
        <w:r>
          <w:rPr>
            <w:noProof/>
            <w:webHidden/>
          </w:rPr>
        </w:r>
        <w:r>
          <w:rPr>
            <w:noProof/>
            <w:webHidden/>
          </w:rPr>
          <w:fldChar w:fldCharType="separate"/>
        </w:r>
        <w:r>
          <w:rPr>
            <w:noProof/>
            <w:webHidden/>
          </w:rPr>
          <w:t>43</w:t>
        </w:r>
        <w:r>
          <w:rPr>
            <w:noProof/>
            <w:webHidden/>
          </w:rPr>
          <w:fldChar w:fldCharType="end"/>
        </w:r>
      </w:hyperlink>
    </w:p>
    <w:p w14:paraId="75E97758" w14:textId="1CB36303" w:rsidR="008F25BB" w:rsidRDefault="008F25BB">
      <w:pPr>
        <w:pStyle w:val="TableofFigures"/>
        <w:tabs>
          <w:tab w:val="right" w:leader="dot" w:pos="9622"/>
        </w:tabs>
        <w:rPr>
          <w:rFonts w:asciiTheme="minorHAnsi" w:eastAsiaTheme="minorEastAsia" w:hAnsiTheme="minorHAnsi" w:cstheme="minorBidi"/>
          <w:noProof/>
          <w:lang w:val="en-FI" w:eastAsia="en-GB"/>
        </w:rPr>
      </w:pPr>
      <w:hyperlink w:anchor="_Toc33982800" w:history="1">
        <w:r w:rsidRPr="004E4B54">
          <w:rPr>
            <w:rStyle w:val="Hyperlink"/>
            <w:noProof/>
          </w:rPr>
          <w:t>Table 7. Descriptive statistics of exposure to traffic noise on the first walks of public transport itineraries to workplaces and on direct walks to nearby workplaces (n=31291).</w:t>
        </w:r>
        <w:r>
          <w:rPr>
            <w:noProof/>
            <w:webHidden/>
          </w:rPr>
          <w:tab/>
        </w:r>
        <w:r>
          <w:rPr>
            <w:noProof/>
            <w:webHidden/>
          </w:rPr>
          <w:fldChar w:fldCharType="begin"/>
        </w:r>
        <w:r>
          <w:rPr>
            <w:noProof/>
            <w:webHidden/>
          </w:rPr>
          <w:instrText xml:space="preserve"> PAGEREF _Toc33982800 \h </w:instrText>
        </w:r>
        <w:r>
          <w:rPr>
            <w:noProof/>
            <w:webHidden/>
          </w:rPr>
        </w:r>
        <w:r>
          <w:rPr>
            <w:noProof/>
            <w:webHidden/>
          </w:rPr>
          <w:fldChar w:fldCharType="separate"/>
        </w:r>
        <w:r>
          <w:rPr>
            <w:noProof/>
            <w:webHidden/>
          </w:rPr>
          <w:t>47</w:t>
        </w:r>
        <w:r>
          <w:rPr>
            <w:noProof/>
            <w:webHidden/>
          </w:rPr>
          <w:fldChar w:fldCharType="end"/>
        </w:r>
      </w:hyperlink>
    </w:p>
    <w:p w14:paraId="18945020" w14:textId="2AFB8941" w:rsidR="008F25BB" w:rsidRDefault="008F25BB">
      <w:pPr>
        <w:pStyle w:val="TableofFigures"/>
        <w:tabs>
          <w:tab w:val="right" w:leader="dot" w:pos="9622"/>
        </w:tabs>
        <w:rPr>
          <w:rFonts w:asciiTheme="minorHAnsi" w:eastAsiaTheme="minorEastAsia" w:hAnsiTheme="minorHAnsi" w:cstheme="minorBidi"/>
          <w:noProof/>
          <w:lang w:val="en-FI" w:eastAsia="en-GB"/>
        </w:rPr>
      </w:pPr>
      <w:hyperlink w:anchor="_Toc33982801" w:history="1">
        <w:r w:rsidRPr="004E4B54">
          <w:rPr>
            <w:rStyle w:val="Hyperlink"/>
            <w:noProof/>
          </w:rPr>
          <w:t>Table 8. Descriptive statistics of exposure to traffic noise on the first walks of public transport itineraries to workplaces (direct walks to nearby workplaces are filtered out, n=18716).</w:t>
        </w:r>
        <w:r>
          <w:rPr>
            <w:noProof/>
            <w:webHidden/>
          </w:rPr>
          <w:tab/>
        </w:r>
        <w:r>
          <w:rPr>
            <w:noProof/>
            <w:webHidden/>
          </w:rPr>
          <w:fldChar w:fldCharType="begin"/>
        </w:r>
        <w:r>
          <w:rPr>
            <w:noProof/>
            <w:webHidden/>
          </w:rPr>
          <w:instrText xml:space="preserve"> PAGEREF _Toc33982801 \h </w:instrText>
        </w:r>
        <w:r>
          <w:rPr>
            <w:noProof/>
            <w:webHidden/>
          </w:rPr>
        </w:r>
        <w:r>
          <w:rPr>
            <w:noProof/>
            <w:webHidden/>
          </w:rPr>
          <w:fldChar w:fldCharType="separate"/>
        </w:r>
        <w:r>
          <w:rPr>
            <w:noProof/>
            <w:webHidden/>
          </w:rPr>
          <w:t>48</w:t>
        </w:r>
        <w:r>
          <w:rPr>
            <w:noProof/>
            <w:webHidden/>
          </w:rPr>
          <w:fldChar w:fldCharType="end"/>
        </w:r>
      </w:hyperlink>
    </w:p>
    <w:p w14:paraId="0CD2977F" w14:textId="79FAAD00" w:rsidR="008F25BB" w:rsidRDefault="008F25BB">
      <w:pPr>
        <w:pStyle w:val="TableofFigures"/>
        <w:tabs>
          <w:tab w:val="right" w:leader="dot" w:pos="9622"/>
        </w:tabs>
        <w:rPr>
          <w:rFonts w:asciiTheme="minorHAnsi" w:eastAsiaTheme="minorEastAsia" w:hAnsiTheme="minorHAnsi" w:cstheme="minorBidi"/>
          <w:noProof/>
          <w:lang w:val="en-FI" w:eastAsia="en-GB"/>
        </w:rPr>
      </w:pPr>
      <w:hyperlink w:anchor="_Toc33982802" w:history="1">
        <w:r w:rsidRPr="004E4B54">
          <w:rPr>
            <w:rStyle w:val="Hyperlink"/>
            <w:noProof/>
          </w:rPr>
          <w:t>Table 9.  Descriptive statistics of the achievable reductions in noise exposure index ER</w:t>
        </w:r>
        <w:r w:rsidRPr="004E4B54">
          <w:rPr>
            <w:rStyle w:val="Hyperlink"/>
            <w:noProof/>
            <w:vertAlign w:val="subscript"/>
          </w:rPr>
          <w:t xml:space="preserve">+65dB </w:t>
        </w:r>
        <w:r w:rsidRPr="004E4B54">
          <w:rPr>
            <w:rStyle w:val="Hyperlink"/>
            <w:noProof/>
          </w:rPr>
          <w:t>on different subsets of the paths. The subsets were defined by 1) the length of the shortest path, 2) the length difference of the quiet path and 3) the initial ER</w:t>
        </w:r>
        <w:r w:rsidRPr="004E4B54">
          <w:rPr>
            <w:rStyle w:val="Hyperlink"/>
            <w:noProof/>
            <w:vertAlign w:val="subscript"/>
          </w:rPr>
          <w:t>+65dB</w:t>
        </w:r>
        <w:r w:rsidRPr="004E4B54">
          <w:rPr>
            <w:rStyle w:val="Hyperlink"/>
            <w:noProof/>
          </w:rPr>
          <w:t>.</w:t>
        </w:r>
        <w:r>
          <w:rPr>
            <w:noProof/>
            <w:webHidden/>
          </w:rPr>
          <w:tab/>
        </w:r>
        <w:r>
          <w:rPr>
            <w:noProof/>
            <w:webHidden/>
          </w:rPr>
          <w:fldChar w:fldCharType="begin"/>
        </w:r>
        <w:r>
          <w:rPr>
            <w:noProof/>
            <w:webHidden/>
          </w:rPr>
          <w:instrText xml:space="preserve"> PAGEREF _Toc33982802 \h </w:instrText>
        </w:r>
        <w:r>
          <w:rPr>
            <w:noProof/>
            <w:webHidden/>
          </w:rPr>
        </w:r>
        <w:r>
          <w:rPr>
            <w:noProof/>
            <w:webHidden/>
          </w:rPr>
          <w:fldChar w:fldCharType="separate"/>
        </w:r>
        <w:r>
          <w:rPr>
            <w:noProof/>
            <w:webHidden/>
          </w:rPr>
          <w:t>56</w:t>
        </w:r>
        <w:r>
          <w:rPr>
            <w:noProof/>
            <w:webHidden/>
          </w:rPr>
          <w:fldChar w:fldCharType="end"/>
        </w:r>
      </w:hyperlink>
    </w:p>
    <w:p w14:paraId="060A9BA3" w14:textId="76598FD8" w:rsidR="008F25BB" w:rsidRDefault="008F25BB">
      <w:pPr>
        <w:pStyle w:val="TableofFigures"/>
        <w:tabs>
          <w:tab w:val="right" w:leader="dot" w:pos="9622"/>
        </w:tabs>
        <w:rPr>
          <w:rFonts w:asciiTheme="minorHAnsi" w:eastAsiaTheme="minorEastAsia" w:hAnsiTheme="minorHAnsi" w:cstheme="minorBidi"/>
          <w:noProof/>
          <w:lang w:val="en-FI" w:eastAsia="en-GB"/>
        </w:rPr>
      </w:pPr>
      <w:hyperlink w:anchor="_Toc33982803" w:history="1">
        <w:r w:rsidRPr="004E4B54">
          <w:rPr>
            <w:rStyle w:val="Hyperlink"/>
            <w:noProof/>
          </w:rPr>
          <w:t>Table 10. Descriptive statistics of the achievable reductions in noise exposure index dB</w:t>
        </w:r>
        <w:r w:rsidRPr="004E4B54">
          <w:rPr>
            <w:rStyle w:val="Hyperlink"/>
            <w:noProof/>
            <w:vertAlign w:val="subscript"/>
          </w:rPr>
          <w:t xml:space="preserve">mean </w:t>
        </w:r>
        <w:r w:rsidRPr="004E4B54">
          <w:rPr>
            <w:rStyle w:val="Hyperlink"/>
            <w:noProof/>
          </w:rPr>
          <w:t>on different subsets of the paths. The subsets were defined by 1) the length of the shortest path, 2) the length difference of the quiet path and 3) the initial dB</w:t>
        </w:r>
        <w:r w:rsidRPr="004E4B54">
          <w:rPr>
            <w:rStyle w:val="Hyperlink"/>
            <w:noProof/>
            <w:vertAlign w:val="subscript"/>
          </w:rPr>
          <w:t>mean</w:t>
        </w:r>
        <w:r w:rsidRPr="004E4B54">
          <w:rPr>
            <w:rStyle w:val="Hyperlink"/>
            <w:noProof/>
          </w:rPr>
          <w:t>.</w:t>
        </w:r>
        <w:r>
          <w:rPr>
            <w:noProof/>
            <w:webHidden/>
          </w:rPr>
          <w:tab/>
        </w:r>
        <w:r>
          <w:rPr>
            <w:noProof/>
            <w:webHidden/>
          </w:rPr>
          <w:fldChar w:fldCharType="begin"/>
        </w:r>
        <w:r>
          <w:rPr>
            <w:noProof/>
            <w:webHidden/>
          </w:rPr>
          <w:instrText xml:space="preserve"> PAGEREF _Toc33982803 \h </w:instrText>
        </w:r>
        <w:r>
          <w:rPr>
            <w:noProof/>
            <w:webHidden/>
          </w:rPr>
        </w:r>
        <w:r>
          <w:rPr>
            <w:noProof/>
            <w:webHidden/>
          </w:rPr>
          <w:fldChar w:fldCharType="separate"/>
        </w:r>
        <w:r>
          <w:rPr>
            <w:noProof/>
            <w:webHidden/>
          </w:rPr>
          <w:t>57</w:t>
        </w:r>
        <w:r>
          <w:rPr>
            <w:noProof/>
            <w:webHidden/>
          </w:rPr>
          <w:fldChar w:fldCharType="end"/>
        </w:r>
      </w:hyperlink>
    </w:p>
    <w:p w14:paraId="60016E0A" w14:textId="257C0AF9" w:rsidR="008F25BB" w:rsidRDefault="008F25BB">
      <w:pPr>
        <w:pStyle w:val="TableofFigures"/>
        <w:tabs>
          <w:tab w:val="right" w:leader="dot" w:pos="9622"/>
        </w:tabs>
        <w:rPr>
          <w:rFonts w:asciiTheme="minorHAnsi" w:eastAsiaTheme="minorEastAsia" w:hAnsiTheme="minorHAnsi" w:cstheme="minorBidi"/>
          <w:noProof/>
          <w:lang w:val="en-FI" w:eastAsia="en-GB"/>
        </w:rPr>
      </w:pPr>
      <w:hyperlink w:anchor="_Toc33982804" w:history="1">
        <w:r w:rsidRPr="004E4B54">
          <w:rPr>
            <w:rStyle w:val="Hyperlink"/>
            <w:noProof/>
          </w:rPr>
          <w:t xml:space="preserve">Table 11. Differences in path lengths between </w:t>
        </w:r>
        <w:r w:rsidRPr="004E4B54">
          <w:rPr>
            <w:rStyle w:val="Hyperlink"/>
            <w:noProof/>
          </w:rPr>
          <w:t>t</w:t>
        </w:r>
        <w:r w:rsidRPr="004E4B54">
          <w:rPr>
            <w:rStyle w:val="Hyperlink"/>
            <w:noProof/>
          </w:rPr>
          <w:t>he calculated shortest paths and the reference paths (n=31228).</w:t>
        </w:r>
        <w:r>
          <w:rPr>
            <w:noProof/>
            <w:webHidden/>
          </w:rPr>
          <w:tab/>
        </w:r>
        <w:r>
          <w:rPr>
            <w:noProof/>
            <w:webHidden/>
          </w:rPr>
          <w:fldChar w:fldCharType="begin"/>
        </w:r>
        <w:r>
          <w:rPr>
            <w:noProof/>
            <w:webHidden/>
          </w:rPr>
          <w:instrText xml:space="preserve"> PAGEREF _Toc33982804 \h </w:instrText>
        </w:r>
        <w:r>
          <w:rPr>
            <w:noProof/>
            <w:webHidden/>
          </w:rPr>
        </w:r>
        <w:r>
          <w:rPr>
            <w:noProof/>
            <w:webHidden/>
          </w:rPr>
          <w:fldChar w:fldCharType="separate"/>
        </w:r>
        <w:r>
          <w:rPr>
            <w:noProof/>
            <w:webHidden/>
          </w:rPr>
          <w:t>61</w:t>
        </w:r>
        <w:r>
          <w:rPr>
            <w:noProof/>
            <w:webHidden/>
          </w:rPr>
          <w:fldChar w:fldCharType="end"/>
        </w:r>
      </w:hyperlink>
    </w:p>
    <w:p w14:paraId="31E76DD2" w14:textId="4CBE1A2D" w:rsidR="008F25BB" w:rsidRDefault="008F25BB">
      <w:pPr>
        <w:pStyle w:val="TableofFigures"/>
        <w:tabs>
          <w:tab w:val="right" w:leader="dot" w:pos="9622"/>
        </w:tabs>
        <w:rPr>
          <w:rFonts w:asciiTheme="minorHAnsi" w:eastAsiaTheme="minorEastAsia" w:hAnsiTheme="minorHAnsi" w:cstheme="minorBidi"/>
          <w:noProof/>
          <w:lang w:val="en-FI" w:eastAsia="en-GB"/>
        </w:rPr>
      </w:pPr>
      <w:hyperlink w:anchor="_Toc33982805" w:history="1">
        <w:r w:rsidRPr="004E4B54">
          <w:rPr>
            <w:rStyle w:val="Hyperlink"/>
            <w:noProof/>
          </w:rPr>
          <w:t>Table 12. Statistics of offsets (distances) between the origin and destination points of the paths and the origin and destination points of the reference paths.</w:t>
        </w:r>
        <w:r>
          <w:rPr>
            <w:noProof/>
            <w:webHidden/>
          </w:rPr>
          <w:tab/>
        </w:r>
        <w:r>
          <w:rPr>
            <w:noProof/>
            <w:webHidden/>
          </w:rPr>
          <w:fldChar w:fldCharType="begin"/>
        </w:r>
        <w:r>
          <w:rPr>
            <w:noProof/>
            <w:webHidden/>
          </w:rPr>
          <w:instrText xml:space="preserve"> PAGEREF _Toc33982805 \h </w:instrText>
        </w:r>
        <w:r>
          <w:rPr>
            <w:noProof/>
            <w:webHidden/>
          </w:rPr>
        </w:r>
        <w:r>
          <w:rPr>
            <w:noProof/>
            <w:webHidden/>
          </w:rPr>
          <w:fldChar w:fldCharType="separate"/>
        </w:r>
        <w:r>
          <w:rPr>
            <w:noProof/>
            <w:webHidden/>
          </w:rPr>
          <w:t>62</w:t>
        </w:r>
        <w:r>
          <w:rPr>
            <w:noProof/>
            <w:webHidden/>
          </w:rPr>
          <w:fldChar w:fldCharType="end"/>
        </w:r>
      </w:hyperlink>
    </w:p>
    <w:p w14:paraId="0C2C265C" w14:textId="166CD241" w:rsidR="00D908C2" w:rsidRPr="00CC2F87" w:rsidRDefault="00D908C2" w:rsidP="00D908C2">
      <w:pPr>
        <w:jc w:val="left"/>
        <w:sectPr w:rsidR="00D908C2" w:rsidRPr="00CC2F87" w:rsidSect="005D0014">
          <w:footerReference w:type="even" r:id="rId10"/>
          <w:pgSz w:w="11900" w:h="16840"/>
          <w:pgMar w:top="1417" w:right="1134" w:bottom="1417" w:left="1134" w:header="708" w:footer="708" w:gutter="0"/>
          <w:cols w:space="708"/>
          <w:docGrid w:linePitch="360"/>
        </w:sectPr>
      </w:pPr>
      <w:r w:rsidRPr="00CC2F87">
        <w:fldChar w:fldCharType="end"/>
      </w:r>
    </w:p>
    <w:p w14:paraId="5B60F8B4" w14:textId="77777777" w:rsidR="00031198" w:rsidRPr="00CC2F87" w:rsidRDefault="00031198" w:rsidP="00031198">
      <w:pPr>
        <w:pStyle w:val="Heading1"/>
      </w:pPr>
      <w:bookmarkStart w:id="1" w:name="_Toc33982693"/>
      <w:r w:rsidRPr="00CC2F87">
        <w:lastRenderedPageBreak/>
        <w:t>Introduction</w:t>
      </w:r>
      <w:bookmarkEnd w:id="1"/>
    </w:p>
    <w:p w14:paraId="1CAC0CF4" w14:textId="736E53AA" w:rsidR="00C70089" w:rsidRPr="00CC2F87" w:rsidRDefault="00EA31EB" w:rsidP="00C70089">
      <w:r>
        <w:t>A</w:t>
      </w:r>
      <w:r w:rsidR="00C70089" w:rsidRPr="00CC2F87">
        <w:t xml:space="preserve">ctive transport modes are getting increasing attention among policy makers and urban planners. The term active transport </w:t>
      </w:r>
      <w:r w:rsidR="00B97E3B">
        <w:t xml:space="preserve">usually refers </w:t>
      </w:r>
      <w:r w:rsidR="00C70089" w:rsidRPr="00CC2F87">
        <w:t>to walking and cycling</w:t>
      </w:r>
      <w:r w:rsidR="00A245FE">
        <w:t xml:space="preserve"> </w:t>
      </w:r>
      <w:r w:rsidR="00C70089" w:rsidRPr="00CC2F87">
        <w:t xml:space="preserve">but also other active transport modes such as E-scooters and even city rowboats are emerging in urban context. Undoubtedly, walking remains the most popular mode of active transport since it doesn’t require any accessories and is essential part of all itineraries made by public transport. </w:t>
      </w:r>
    </w:p>
    <w:p w14:paraId="0F799F38" w14:textId="5647CA63" w:rsidR="00C70089" w:rsidRPr="00CC2F87" w:rsidRDefault="00C70089" w:rsidP="00C70089">
      <w:r w:rsidRPr="00CC2F87">
        <w:t>It has been shown that active transport modes provide health benefits to their users</w:t>
      </w:r>
      <w:r w:rsidR="007614A2" w:rsidRPr="00CC2F87">
        <w:t xml:space="preserve"> </w:t>
      </w:r>
      <w:r w:rsidR="007614A2" w:rsidRPr="00CC2F87">
        <w:fldChar w:fldCharType="begin"/>
      </w:r>
      <w:r w:rsidR="00F9754F">
        <w:instrText xml:space="preserve"> ADDIN ZOTERO_ITEM CSL_CITATION {"citationID":"B2ph5mbW","properties":{"formattedCitation":"(Pucher &amp; Buehler, 2010)","plainCitation":"(Pucher &amp; Buehler, 2010)","noteIndex":0},"citationItems":[{"id":485,"uris":["http://zotero.org/users/5467145/items/DYEATHCJ"],"uri":["http://zotero.org/users/5467145/items/DYEATHCJ"],"itemData":{"id":485,"type":"article-journal","container-title":"Built Environment","issue":"4","page":"391–414","source":"Google Scholar","title":"Walking and cycling for healthy cities","volume":"36","author":[{"family":"Pucher","given":"John"},{"family":"Buehler","given":"Ralph"}],"issued":{"date-parts":[["2010"]]}}}],"schema":"https://github.com/citation-style-language/schema/raw/master/csl-citation.json"} </w:instrText>
      </w:r>
      <w:r w:rsidR="007614A2" w:rsidRPr="00CC2F87">
        <w:fldChar w:fldCharType="separate"/>
      </w:r>
      <w:r w:rsidR="006A505B" w:rsidRPr="00CC2F87">
        <w:t>(</w:t>
      </w:r>
      <w:proofErr w:type="spellStart"/>
      <w:r w:rsidR="006A505B" w:rsidRPr="00CC2F87">
        <w:t>Pucher</w:t>
      </w:r>
      <w:proofErr w:type="spellEnd"/>
      <w:r w:rsidR="006A505B" w:rsidRPr="00CC2F87">
        <w:t xml:space="preserve"> &amp; Buehler, 2010)</w:t>
      </w:r>
      <w:r w:rsidR="007614A2" w:rsidRPr="00CC2F87">
        <w:fldChar w:fldCharType="end"/>
      </w:r>
      <w:r w:rsidRPr="00CC2F87">
        <w:t xml:space="preserve"> and also to others since they can help to reduce congestion. Hence, cities often have a strong willingness to facilitate </w:t>
      </w:r>
      <w:r w:rsidR="00FC4CD8">
        <w:t xml:space="preserve">and promote </w:t>
      </w:r>
      <w:r w:rsidRPr="00CC2F87">
        <w:t xml:space="preserve">active transport modes for urban mobility. In encouraging people to e.g. walking, it is essential for the cities to provide sufficient infrastructure and comfortable environments to make walking </w:t>
      </w:r>
      <w:r w:rsidR="001E3902">
        <w:t>pleasant and practical</w:t>
      </w:r>
      <w:r w:rsidRPr="00CC2F87">
        <w:t xml:space="preserve">. </w:t>
      </w:r>
    </w:p>
    <w:p w14:paraId="47DDF21F" w14:textId="48647921" w:rsidR="00C70089" w:rsidRPr="00CC2F87" w:rsidRDefault="00C70089" w:rsidP="00C70089">
      <w:r w:rsidRPr="00CC2F87">
        <w:t>Multiple factors affect the ease with which active transport is applicable in different urban environments. While infrastructure for cycling is predominantly defined by the more or less exclusive network of cycleways and bike lanes, the one for walking (footpaths, sidewalks etc.), in the other hand, is denser and more evenly distributed. However, not only the physical properties of the walking network define its applicability and desirability (walkability), but also multiple more or less subjective factors need to be considered</w:t>
      </w:r>
      <w:r w:rsidR="007B49C8" w:rsidRPr="00CC2F87">
        <w:t xml:space="preserve"> </w:t>
      </w:r>
      <w:r w:rsidR="007B49C8" w:rsidRPr="00CC2F87">
        <w:fldChar w:fldCharType="begin"/>
      </w:r>
      <w:r w:rsidR="00F9754F">
        <w:instrText xml:space="preserve"> ADDIN ZOTERO_ITEM CSL_CITATION {"citationID":"OCn3iPQ5","properties":{"formattedCitation":"(Maghelal &amp; Capp, 2011)","plainCitation":"(Maghelal &amp; Capp, 2011)","noteIndex":0},"citationItems":[{"id":369,"uris":["http://zotero.org/users/5467145/items/G6NIRRJR"],"uri":["http://zotero.org/users/5467145/items/G6NIRRJR"],"itemData":{"id":369,"type":"article-journal","container-title":"Journal of the Urban &amp; Regional Information Systems Association","issue":"2","source":"Google Scholar","title":"Walkability: A Review of Existing Pedestrian Indices.","title-short":"Walkability","volume":"23","author":[{"family":"Maghelal","given":"Praveen K."},{"family":"Capp","given":"Cara Jean"}],"issued":{"date-parts":[["2011"]]}}}],"schema":"https://github.com/citation-style-language/schema/raw/master/csl-citation.json"} </w:instrText>
      </w:r>
      <w:r w:rsidR="007B49C8" w:rsidRPr="00CC2F87">
        <w:fldChar w:fldCharType="separate"/>
      </w:r>
      <w:r w:rsidR="006A505B" w:rsidRPr="00CC2F87">
        <w:t>(</w:t>
      </w:r>
      <w:proofErr w:type="spellStart"/>
      <w:r w:rsidR="006A505B" w:rsidRPr="00CC2F87">
        <w:t>Maghelal</w:t>
      </w:r>
      <w:proofErr w:type="spellEnd"/>
      <w:r w:rsidR="006A505B" w:rsidRPr="00CC2F87">
        <w:t xml:space="preserve"> &amp; Capp, 2011)</w:t>
      </w:r>
      <w:r w:rsidR="007B49C8" w:rsidRPr="00CC2F87">
        <w:fldChar w:fldCharType="end"/>
      </w:r>
      <w:r w:rsidRPr="00CC2F87">
        <w:t xml:space="preserve">. These include variables such as safety, building design, openness of spaces, proximity to opportunities, air quality and green spaces. </w:t>
      </w:r>
    </w:p>
    <w:p w14:paraId="289E73BE" w14:textId="3B50A175" w:rsidR="00C70089" w:rsidRPr="00CC2F87" w:rsidRDefault="00C70089" w:rsidP="00C70089">
      <w:r w:rsidRPr="00CC2F87">
        <w:t>Many of the factors limiting walkability and other active transport modes are often caused by (or at least related to) other, “non-human”, users of the urban space. Evidently, one of the most significant of these is vehicular traffic and the infrastructures supporting it. Vehicular traffic affects walkability and bikeability by introducing large and typically unpleasant structures to urban spaces. From the active transport point of view, these structures act as barriers fragmenting the active transportation networks and thus reduce the opportunities for walking and cycling.</w:t>
      </w:r>
      <w:r w:rsidR="00AB7907" w:rsidRPr="00CC2F87">
        <w:t xml:space="preserve"> </w:t>
      </w:r>
    </w:p>
    <w:p w14:paraId="61CB09C0" w14:textId="22BF2A80" w:rsidR="00C70089" w:rsidRPr="00CC2F87" w:rsidRDefault="00C70089" w:rsidP="00C70089">
      <w:r w:rsidRPr="00CC2F87">
        <w:t xml:space="preserve">Furthermore, vehicular traffic consumes the opportunities for active transport with at least two “invisible” ways. Firstly, since most of the traffic is powered by gasoline engines, it has a strong negative impact on air quality due to the exhaust gases. According to numerous studies, these urban air pollutions can cause or worsen many lung diseases such as asthma or even cancer. Secondly, both the engines and the wheels of the vehicles cause noise. According to several studies, pedestrians’ exposure to traffic noise </w:t>
      </w:r>
      <w:r w:rsidR="008B6980">
        <w:t xml:space="preserve">has implications on their </w:t>
      </w:r>
      <w:r w:rsidRPr="00CC2F87">
        <w:t xml:space="preserve">health, namely stress levels and problems related to blood circulation </w:t>
      </w:r>
      <w:r w:rsidR="00410F75" w:rsidRPr="00CC2F87">
        <w:fldChar w:fldCharType="begin"/>
      </w:r>
      <w:r w:rsidR="005F1FC3">
        <w:instrText xml:space="preserve"> ADDIN ZOTERO_ITEM CSL_CITATION {"citationID":"Zg78dqdD","properties":{"formattedCitation":"(Babisch et al., 2005; Ising et al., 1980; Passchier-Vermeer W &amp; Passchier W F, 2000)","plainCitation":"(Babisch et al., 2005; Ising et al., 1980; Passchier-Vermeer W &amp; Passchier W F, 2000)","noteIndex":0},"citationItems":[{"id":493,"uris":["http://zotero.org/users/5467145/items/LEF3YDBK"],"uri":["http://zotero.org/users/5467145/items/LEF3YDBK"],"itemData":{"id":493,"type":"article-journal","container-title":"Epidemiology","page":"33–40","source":"Google Scholar","title":"Traffic noise and risk of myocardial infarction","author":[{"family":"Babisch","given":"Wolfgang"},{"family":"Beule","given":"Bernd"},{"family":"Schust","given":"Marianne"},{"family":"Kersten","given":"Norbert"},{"family":"Ising","given":"Hartmut"}],"issued":{"date-parts":[["2005"]]}}},{"id":492,"uris":["http://zotero.org/users/5467145/items/EN6D2PVE"],"uri":["http://zotero.org/users/5467145/items/EN6D2PVE"],"itemData":{"id":492,"type":"article-journal","container-title":"International Archives of Occupational and Environmental Health","issue":"2","page":"179–190","source":"Google Scholar","title":"Health effects of traffic noise","volume":"47","author":[{"family":"Ising","given":"H."},{"family":"Dienel","given":"D."},{"family":"Günther","given":"T."},{"family":"Markert","given":"B."}],"issued":{"date-parts":[["1980"]]}}},{"id":743,"uris":["http://zotero.org/users/5467145/items/VFSZC8UH"],"uri":["http://zotero.org/users/5467145/items/VFSZC8UH"],"itemData":{"id":743,"type":"article-journal","abstract":"Exposure to noise constitutes a health risk. There is sufficient scientific evidence that noise exposure can induce hearing impairment, hypertension and ischemic heart disease, annoyance, sleep disturbance, and decreased school performance. For other effects such as changes in the immune system and birth defects, the evidence is limited. Most public health impacts of noise were already identified in the 1960s and noise abatement is less of a scientific but primarily a policy problem. A subject for further research is the elucidation of the mechanisms underlying noise-induced cardiovascular disorders and the relationship of noise with annoyance and nonacoustical factors modifying health outcomes. A high priority study subject is the effects of noise on children, including cognitive effects and their reversibility. Noise exposure is on the increase, especially in the general living environment, both in industrialized nations and in developing world regions. This implies that in the twenty-first century noise exposure will still be a major public health problem.","container-title":"Environmental Health Perspectives","DOI":"10.1289/ehp.00108s1123","issue":"suppl 1","journalAbbreviation":"Environmental Health Perspectives","page":"123-131","source":"ehp.niehs.nih.gov (Atypon)","title":"Noise exposure and public health.","volume":"108","author":[{"literal":"Passchier-Vermeer W"},{"literal":"Passchier W F"}],"issued":{"date-parts":[["2000",3,1]]}}}],"schema":"https://github.com/citation-style-language/schema/raw/master/csl-citation.json"} </w:instrText>
      </w:r>
      <w:r w:rsidR="00410F75" w:rsidRPr="00CC2F87">
        <w:fldChar w:fldCharType="separate"/>
      </w:r>
      <w:r w:rsidR="005F1FC3">
        <w:t>(</w:t>
      </w:r>
      <w:proofErr w:type="spellStart"/>
      <w:r w:rsidR="005F1FC3">
        <w:t>Babisch</w:t>
      </w:r>
      <w:proofErr w:type="spellEnd"/>
      <w:r w:rsidR="005F1FC3">
        <w:t xml:space="preserve"> et al., 2005; </w:t>
      </w:r>
      <w:proofErr w:type="spellStart"/>
      <w:r w:rsidR="005F1FC3">
        <w:t>Ising</w:t>
      </w:r>
      <w:proofErr w:type="spellEnd"/>
      <w:r w:rsidR="005F1FC3">
        <w:t xml:space="preserve"> et al., 1980; </w:t>
      </w:r>
      <w:proofErr w:type="spellStart"/>
      <w:r w:rsidR="005F1FC3">
        <w:t>Passchier</w:t>
      </w:r>
      <w:proofErr w:type="spellEnd"/>
      <w:r w:rsidR="005F1FC3">
        <w:t xml:space="preserve">-Vermeer W &amp; </w:t>
      </w:r>
      <w:proofErr w:type="spellStart"/>
      <w:r w:rsidR="005F1FC3">
        <w:t>Passchier</w:t>
      </w:r>
      <w:proofErr w:type="spellEnd"/>
      <w:r w:rsidR="005F1FC3">
        <w:t xml:space="preserve"> W F, </w:t>
      </w:r>
      <w:r w:rsidR="005F1FC3">
        <w:lastRenderedPageBreak/>
        <w:t>2000)</w:t>
      </w:r>
      <w:r w:rsidR="00410F75" w:rsidRPr="00CC2F87">
        <w:fldChar w:fldCharType="end"/>
      </w:r>
      <w:r w:rsidR="00410F75" w:rsidRPr="00CC2F87">
        <w:t>.</w:t>
      </w:r>
      <w:r w:rsidR="00B5372B" w:rsidRPr="00CC2F87">
        <w:t xml:space="preserve"> </w:t>
      </w:r>
      <w:r w:rsidR="000154B6">
        <w:t xml:space="preserve">The list of potential negative health effects if even longer but missing strong enough scientific evidence. </w:t>
      </w:r>
      <w:r w:rsidR="00812DAE">
        <w:t xml:space="preserve">Since many of the potential health effects are not instant but accumulative over the years, assessing children’s health effects from exposure to noise is particularly important. </w:t>
      </w:r>
      <w:r w:rsidR="00BD5A99">
        <w:t xml:space="preserve">Due to increasing traffic flows and numbers of </w:t>
      </w:r>
      <w:r w:rsidR="00EB2AE6">
        <w:t xml:space="preserve">daily </w:t>
      </w:r>
      <w:r w:rsidR="00BD5A99">
        <w:t>commuters, the negative</w:t>
      </w:r>
      <w:r w:rsidR="00EB2AE6">
        <w:t xml:space="preserve"> </w:t>
      </w:r>
      <w:r w:rsidR="00BD5A99">
        <w:t xml:space="preserve">effects of traffic noise </w:t>
      </w:r>
      <w:r w:rsidR="00A33E1A">
        <w:t xml:space="preserve">on public health </w:t>
      </w:r>
      <w:r w:rsidR="00BD5A99">
        <w:t>are likely to get amplified in the fast urbanizing world</w:t>
      </w:r>
      <w:r w:rsidR="00EB2AE6">
        <w:t xml:space="preserve"> </w:t>
      </w:r>
      <w:r w:rsidR="00EB2AE6">
        <w:fldChar w:fldCharType="begin"/>
      </w:r>
      <w:r w:rsidR="00EB2AE6">
        <w:instrText xml:space="preserve"> ADDIN ZOTERO_ITEM CSL_CITATION {"citationID":"sZMNhadj","properties":{"formattedCitation":"(Passchier-Vermeer W &amp; Passchier W F, 2000)","plainCitation":"(Passchier-Vermeer W &amp; Passchier W F, 2000)","noteIndex":0},"citationItems":[{"id":743,"uris":["http://zotero.org/users/5467145/items/VFSZC8UH"],"uri":["http://zotero.org/users/5467145/items/VFSZC8UH"],"itemData":{"id":743,"type":"article-journal","abstract":"Exposure to noise constitutes a health risk. There is sufficient scientific evidence that noise exposure can induce hearing impairment, hypertension and ischemic heart disease, annoyance, sleep disturbance, and decreased school performance. For other effects such as changes in the immune system and birth defects, the evidence is limited. Most public health impacts of noise were already identified in the 1960s and noise abatement is less of a scientific but primarily a policy problem. A subject for further research is the elucidation of the mechanisms underlying noise-induced cardiovascular disorders and the relationship of noise with annoyance and nonacoustical factors modifying health outcomes. A high priority study subject is the effects of noise on children, including cognitive effects and their reversibility. Noise exposure is on the increase, especially in the general living environment, both in industrialized nations and in developing world regions. This implies that in the twenty-first century noise exposure will still be a major public health problem.","container-title":"Environmental Health Perspectives","DOI":"10.1289/ehp.00108s1123","issue":"suppl 1","journalAbbreviation":"Environmental Health Perspectives","page":"123-131","source":"ehp.niehs.nih.gov (Atypon)","title":"Noise exposure and public health.","volume":"108","author":[{"literal":"Passchier-Vermeer W"},{"literal":"Passchier W F"}],"issued":{"date-parts":[["2000",3,1]]}}}],"schema":"https://github.com/citation-style-language/schema/raw/master/csl-citation.json"} </w:instrText>
      </w:r>
      <w:r w:rsidR="00EB2AE6">
        <w:fldChar w:fldCharType="separate"/>
      </w:r>
      <w:r w:rsidR="00EB2AE6">
        <w:rPr>
          <w:noProof/>
        </w:rPr>
        <w:t>(Passchier-Vermeer W &amp; Passchier W F, 2000)</w:t>
      </w:r>
      <w:r w:rsidR="00EB2AE6">
        <w:fldChar w:fldCharType="end"/>
      </w:r>
      <w:r w:rsidR="00BD5A99">
        <w:t xml:space="preserve">. </w:t>
      </w:r>
    </w:p>
    <w:p w14:paraId="480A3F3D" w14:textId="733F4DAE" w:rsidR="008F0DD0" w:rsidRPr="00CC2F87" w:rsidRDefault="008F0DD0" w:rsidP="00C70089">
      <w:r w:rsidRPr="00CC2F87">
        <w:t xml:space="preserve">In this study, the broad and comprehensive definition of walkability </w:t>
      </w:r>
      <w:r w:rsidR="00E314FA" w:rsidRPr="00CC2F87">
        <w:t>is</w:t>
      </w:r>
      <w:r w:rsidRPr="00CC2F87">
        <w:t xml:space="preserve"> not trying to be addressed per se. Instead, from the perspective of walkability research, this study can be seen as an attempt to capture </w:t>
      </w:r>
      <w:r w:rsidR="005F1FC3">
        <w:t xml:space="preserve">one </w:t>
      </w:r>
      <w:r w:rsidRPr="00CC2F87">
        <w:t xml:space="preserve">narrow but important component of walkability; exposures to traffic noises have the potential to offer relevant spatial information of routes and areas of low walkability. </w:t>
      </w:r>
    </w:p>
    <w:p w14:paraId="1BC48106" w14:textId="223FE095" w:rsidR="007D54A1" w:rsidRPr="00CC2F87" w:rsidRDefault="007D54A1" w:rsidP="00C70089">
      <w:r w:rsidRPr="00CC2F87">
        <w:t xml:space="preserve">It is anticipated, yet not explicitly verified in the study, that traffic noise levels </w:t>
      </w:r>
      <w:r w:rsidR="00716B1B">
        <w:t xml:space="preserve">are spatially correlated </w:t>
      </w:r>
      <w:r w:rsidRPr="00CC2F87">
        <w:t xml:space="preserve">with also other negative impacts of traffic such as air pollution and presence of large unwalkable (and unpleasant) infrastructures. With respect to this assumption, the methods developed in the study are suitable for identifying areas where improvements to walking conditions are most needed. </w:t>
      </w:r>
    </w:p>
    <w:p w14:paraId="579731E7" w14:textId="111C2C59" w:rsidR="00C70089" w:rsidRPr="00CC2F87" w:rsidRDefault="00C70089" w:rsidP="00C70089">
      <w:r w:rsidRPr="00CC2F87">
        <w:t xml:space="preserve">Given this context, the </w:t>
      </w:r>
      <w:r w:rsidR="00717265">
        <w:t xml:space="preserve">aims </w:t>
      </w:r>
      <w:r w:rsidRPr="00CC2F87">
        <w:t>o</w:t>
      </w:r>
      <w:r w:rsidR="00717265">
        <w:t>f</w:t>
      </w:r>
      <w:r w:rsidRPr="00CC2F87">
        <w:t xml:space="preserve"> the study</w:t>
      </w:r>
      <w:r w:rsidR="0072216F" w:rsidRPr="00CC2F87">
        <w:t xml:space="preserve"> </w:t>
      </w:r>
      <w:r w:rsidR="007C403C" w:rsidRPr="00CC2F87">
        <w:t>were</w:t>
      </w:r>
      <w:r w:rsidRPr="00CC2F87">
        <w:t xml:space="preserve"> defined as follows:</w:t>
      </w:r>
    </w:p>
    <w:p w14:paraId="4A616056" w14:textId="03C8465B" w:rsidR="00503289" w:rsidRDefault="00503289" w:rsidP="00503289">
      <w:pPr>
        <w:pStyle w:val="ListParagraph"/>
        <w:numPr>
          <w:ilvl w:val="0"/>
          <w:numId w:val="2"/>
        </w:numPr>
      </w:pPr>
      <w:r w:rsidRPr="00CC2F87">
        <w:t>Develop a</w:t>
      </w:r>
      <w:r>
        <w:t xml:space="preserve"> </w:t>
      </w:r>
      <w:r w:rsidRPr="00CC2F87">
        <w:t xml:space="preserve">routing </w:t>
      </w:r>
      <w:r>
        <w:t>method</w:t>
      </w:r>
      <w:r w:rsidRPr="00CC2F87">
        <w:t xml:space="preserve"> that </w:t>
      </w:r>
      <w:r>
        <w:t xml:space="preserve">can optimize quiet paths </w:t>
      </w:r>
      <w:r w:rsidRPr="00CC2F87">
        <w:t xml:space="preserve">by </w:t>
      </w:r>
      <w:r w:rsidR="002D434B">
        <w:t xml:space="preserve">estimating and </w:t>
      </w:r>
      <w:r w:rsidRPr="00CC2F87">
        <w:t>minimizing exposure to traffic noise pollution.</w:t>
      </w:r>
    </w:p>
    <w:p w14:paraId="2373602E" w14:textId="55E3A533" w:rsidR="00E5404E" w:rsidRPr="00CC2F87" w:rsidRDefault="00BD7C7E" w:rsidP="002F44AF">
      <w:pPr>
        <w:pStyle w:val="ListParagraph"/>
        <w:numPr>
          <w:ilvl w:val="0"/>
          <w:numId w:val="2"/>
        </w:numPr>
      </w:pPr>
      <w:r w:rsidRPr="00CC2F87">
        <w:t>Discover</w:t>
      </w:r>
      <w:r w:rsidR="003A2E09">
        <w:t xml:space="preserve"> </w:t>
      </w:r>
      <w:r w:rsidR="00C70089" w:rsidRPr="00CC2F87">
        <w:t>spatial patterns</w:t>
      </w:r>
      <w:r w:rsidR="00E02852">
        <w:t xml:space="preserve"> and possible inequalities</w:t>
      </w:r>
      <w:r w:rsidR="00C70089" w:rsidRPr="00CC2F87">
        <w:t xml:space="preserve"> in pedestrians’ exposure</w:t>
      </w:r>
      <w:r w:rsidR="003A2E09">
        <w:t xml:space="preserve"> </w:t>
      </w:r>
      <w:r w:rsidR="00C70089" w:rsidRPr="00CC2F87">
        <w:t>to traffic</w:t>
      </w:r>
      <w:r w:rsidR="009E2E22" w:rsidRPr="00CC2F87">
        <w:t xml:space="preserve"> noise</w:t>
      </w:r>
      <w:r w:rsidR="004C4473" w:rsidRPr="00CC2F87">
        <w:t>.</w:t>
      </w:r>
    </w:p>
    <w:p w14:paraId="0934CA34" w14:textId="3265E0EF" w:rsidR="003A2E09" w:rsidRPr="00CC2F87" w:rsidRDefault="00503289" w:rsidP="002F44AF">
      <w:pPr>
        <w:pStyle w:val="ListParagraph"/>
        <w:numPr>
          <w:ilvl w:val="0"/>
          <w:numId w:val="2"/>
        </w:numPr>
      </w:pPr>
      <w:r>
        <w:t>Assess</w:t>
      </w:r>
      <w:r w:rsidR="003A2E09">
        <w:t xml:space="preserve"> pedestrians’ opportunities to reduce exposure to traffic noise by choosing quiet paths.</w:t>
      </w:r>
    </w:p>
    <w:p w14:paraId="350BE9F4" w14:textId="0DD3660C" w:rsidR="00486DE6" w:rsidRPr="00CC2F87" w:rsidRDefault="00503289" w:rsidP="002F44AF">
      <w:pPr>
        <w:pStyle w:val="ListParagraph"/>
        <w:numPr>
          <w:ilvl w:val="0"/>
          <w:numId w:val="2"/>
        </w:numPr>
      </w:pPr>
      <w:r>
        <w:t>Create a mobile-friendly web-based route planner application on the quiet path routing method</w:t>
      </w:r>
      <w:r w:rsidR="00C70089" w:rsidRPr="00CC2F87">
        <w:t>.</w:t>
      </w:r>
    </w:p>
    <w:p w14:paraId="1824F142" w14:textId="727DD78E" w:rsidR="00BC2DD7" w:rsidRPr="00CC2F87" w:rsidRDefault="001624BD" w:rsidP="00C70089">
      <w:r>
        <w:t>By these aims</w:t>
      </w:r>
      <w:r w:rsidR="00AF468B" w:rsidRPr="00CC2F87">
        <w:t>,</w:t>
      </w:r>
      <w:r w:rsidR="00486DE6" w:rsidRPr="00CC2F87">
        <w:t xml:space="preserve"> </w:t>
      </w:r>
      <w:r w:rsidR="009271A6" w:rsidRPr="00CC2F87">
        <w:t>the</w:t>
      </w:r>
      <w:r w:rsidR="00202602" w:rsidRPr="00CC2F87">
        <w:t xml:space="preserve"> study </w:t>
      </w:r>
      <w:r w:rsidR="00903A49">
        <w:t>intends</w:t>
      </w:r>
      <w:r w:rsidR="00486DE6" w:rsidRPr="00CC2F87">
        <w:t xml:space="preserve"> to facilitate both 1) city planners to discover </w:t>
      </w:r>
      <w:r w:rsidR="00DB4F02" w:rsidRPr="00CC2F87">
        <w:t xml:space="preserve">areas of problematic </w:t>
      </w:r>
      <w:r w:rsidR="00486DE6" w:rsidRPr="00CC2F87">
        <w:t xml:space="preserve">walking conditions </w:t>
      </w:r>
      <w:r w:rsidR="00DB4F02" w:rsidRPr="00CC2F87">
        <w:t xml:space="preserve">(with respect to traffic noise) and </w:t>
      </w:r>
      <w:r w:rsidR="00486DE6" w:rsidRPr="00CC2F87">
        <w:t xml:space="preserve">2) citizens to choose healthier (quieter) walking routes for their daily </w:t>
      </w:r>
      <w:r w:rsidR="00CD7B50">
        <w:t xml:space="preserve">walks </w:t>
      </w:r>
      <w:r w:rsidR="00486DE6" w:rsidRPr="00CC2F87">
        <w:t>(via the “quiet route planner” web application).</w:t>
      </w:r>
      <w:r w:rsidR="00AF468B" w:rsidRPr="00CC2F87">
        <w:t xml:space="preserve"> </w:t>
      </w:r>
      <w:r w:rsidR="008D4D3F">
        <w:t xml:space="preserve">The first can </w:t>
      </w:r>
      <w:r w:rsidR="00647B98" w:rsidRPr="00CC2F87">
        <w:t xml:space="preserve">be seen as a </w:t>
      </w:r>
      <w:r w:rsidR="008D4D3F">
        <w:t>long</w:t>
      </w:r>
      <w:r w:rsidR="00647B98" w:rsidRPr="00CC2F87">
        <w:t xml:space="preserve">-term </w:t>
      </w:r>
      <w:r w:rsidR="00AC7737" w:rsidRPr="00CC2F87">
        <w:t xml:space="preserve">and the </w:t>
      </w:r>
      <w:r w:rsidR="008D4D3F">
        <w:t xml:space="preserve">latter </w:t>
      </w:r>
      <w:r w:rsidR="00AC7737" w:rsidRPr="00CC2F87">
        <w:t xml:space="preserve">as </w:t>
      </w:r>
      <w:r w:rsidR="00557937">
        <w:t xml:space="preserve">a </w:t>
      </w:r>
      <w:r w:rsidR="008D4D3F">
        <w:t>short</w:t>
      </w:r>
      <w:r w:rsidR="00AC7737" w:rsidRPr="00CC2F87">
        <w:t xml:space="preserve">-term </w:t>
      </w:r>
      <w:r w:rsidR="00647B98" w:rsidRPr="00CC2F87">
        <w:t xml:space="preserve">solution to </w:t>
      </w:r>
      <w:r w:rsidR="00235C9D" w:rsidRPr="00235C9D">
        <w:t>mitigat</w:t>
      </w:r>
      <w:r w:rsidR="00235C9D">
        <w:t>in</w:t>
      </w:r>
      <w:r w:rsidR="004A61C0">
        <w:t>g</w:t>
      </w:r>
      <w:r w:rsidR="00235C9D">
        <w:t xml:space="preserve"> </w:t>
      </w:r>
      <w:r w:rsidR="008E23EA">
        <w:t xml:space="preserve">the </w:t>
      </w:r>
      <w:r w:rsidR="008D3AB5">
        <w:t xml:space="preserve">negative effects of exposure to traffic noise on </w:t>
      </w:r>
      <w:r w:rsidR="00285806">
        <w:t>pedestrians’ health</w:t>
      </w:r>
      <w:r w:rsidR="00AC7737" w:rsidRPr="00CC2F87">
        <w:t xml:space="preserve">. </w:t>
      </w:r>
      <w:r w:rsidR="00BC2DD7" w:rsidRPr="00CC2F87">
        <w:br w:type="page"/>
      </w:r>
    </w:p>
    <w:p w14:paraId="3FAA193A" w14:textId="23FA7142" w:rsidR="00DF5975" w:rsidRPr="00CC2F87" w:rsidRDefault="00DF5975" w:rsidP="00B31DAC">
      <w:pPr>
        <w:pStyle w:val="Heading1"/>
      </w:pPr>
      <w:bookmarkStart w:id="2" w:name="_Toc33982694"/>
      <w:r w:rsidRPr="00CC2F87">
        <w:lastRenderedPageBreak/>
        <w:t>Background</w:t>
      </w:r>
      <w:bookmarkEnd w:id="2"/>
    </w:p>
    <w:p w14:paraId="6EBB17F7" w14:textId="35054ACE" w:rsidR="00DF5975" w:rsidRPr="00CC2F87" w:rsidRDefault="006144D9" w:rsidP="00B31DAC">
      <w:pPr>
        <w:pStyle w:val="Heading2"/>
      </w:pPr>
      <w:bookmarkStart w:id="3" w:name="_Toc33982695"/>
      <w:r>
        <w:t>N</w:t>
      </w:r>
      <w:r w:rsidR="008B5E54" w:rsidRPr="00CC2F87">
        <w:t>oise</w:t>
      </w:r>
      <w:r w:rsidR="00461FCB">
        <w:t xml:space="preserve"> definition and measurement</w:t>
      </w:r>
      <w:bookmarkEnd w:id="3"/>
    </w:p>
    <w:p w14:paraId="61374956" w14:textId="7C460257" w:rsidR="001E7667" w:rsidRDefault="003D0BAC" w:rsidP="003D0BAC">
      <w:r w:rsidRPr="00CC2F87">
        <w:t xml:space="preserve">Noise, in general, </w:t>
      </w:r>
      <w:r w:rsidR="00A261D4" w:rsidRPr="00CC2F87">
        <w:t>can be</w:t>
      </w:r>
      <w:r w:rsidRPr="00CC2F87">
        <w:t xml:space="preserve"> defined </w:t>
      </w:r>
      <w:r w:rsidR="00187351" w:rsidRPr="00CC2F87">
        <w:t xml:space="preserve">simply </w:t>
      </w:r>
      <w:r w:rsidRPr="00CC2F87">
        <w:t xml:space="preserve">as </w:t>
      </w:r>
      <w:r w:rsidR="00395231">
        <w:t>unpleasant</w:t>
      </w:r>
      <w:r w:rsidRPr="00CC2F87">
        <w:t xml:space="preserve"> soun</w:t>
      </w:r>
      <w:r w:rsidR="00A261D4" w:rsidRPr="00CC2F87">
        <w:t>d</w:t>
      </w:r>
      <w:r w:rsidR="00683C1E" w:rsidRPr="00CC2F87">
        <w:t xml:space="preserve">. </w:t>
      </w:r>
      <w:r w:rsidR="00F363B6" w:rsidRPr="00CC2F87">
        <w:t>Other d</w:t>
      </w:r>
      <w:r w:rsidR="001830FC" w:rsidRPr="00CC2F87">
        <w:t>efining words</w:t>
      </w:r>
      <w:r w:rsidR="00A261D4" w:rsidRPr="00CC2F87">
        <w:t xml:space="preserve"> unwanted, loud</w:t>
      </w:r>
      <w:r w:rsidR="00500C51">
        <w:t xml:space="preserve"> and </w:t>
      </w:r>
      <w:r w:rsidR="00A261D4" w:rsidRPr="00CC2F87">
        <w:t xml:space="preserve">disruptive </w:t>
      </w:r>
      <w:r w:rsidR="00500C51">
        <w:t xml:space="preserve">reflect </w:t>
      </w:r>
      <w:r w:rsidR="00683C1E" w:rsidRPr="00CC2F87">
        <w:t xml:space="preserve">the subjective nature of </w:t>
      </w:r>
      <w:r w:rsidR="00500C51">
        <w:t>the term</w:t>
      </w:r>
      <w:r w:rsidR="00683C1E" w:rsidRPr="00CC2F87">
        <w:t>.</w:t>
      </w:r>
      <w:r w:rsidR="004C0C3D" w:rsidRPr="00CC2F87">
        <w:t xml:space="preserve"> </w:t>
      </w:r>
      <w:r w:rsidR="00D850B8" w:rsidRPr="00CC2F87">
        <w:t xml:space="preserve">The lack of explicit definition of noise derives from noise being indistinguishable from sound </w:t>
      </w:r>
      <w:r w:rsidR="0059265C" w:rsidRPr="00CC2F87">
        <w:t>in physics</w:t>
      </w:r>
      <w:r w:rsidR="000D31B9" w:rsidRPr="00CC2F87">
        <w:t>;</w:t>
      </w:r>
      <w:r w:rsidR="00D850B8" w:rsidRPr="00CC2F87">
        <w:t xml:space="preserve"> both are </w:t>
      </w:r>
      <w:r w:rsidR="00EA6350" w:rsidRPr="00CC2F87">
        <w:t xml:space="preserve">fundamentally </w:t>
      </w:r>
      <w:r w:rsidR="00D850B8" w:rsidRPr="00CC2F87">
        <w:t xml:space="preserve">just vibrations </w:t>
      </w:r>
      <w:r w:rsidR="004D62C8">
        <w:t>in the</w:t>
      </w:r>
      <w:r w:rsidR="00D850B8" w:rsidRPr="00CC2F87">
        <w:t xml:space="preserve"> air (or other </w:t>
      </w:r>
      <w:r w:rsidR="00EB7A45" w:rsidRPr="00CC2F87">
        <w:t xml:space="preserve">transmission </w:t>
      </w:r>
      <w:r w:rsidR="00D850B8" w:rsidRPr="00CC2F87">
        <w:t>medium).</w:t>
      </w:r>
      <w:r w:rsidR="00175044" w:rsidRPr="00CC2F87">
        <w:t xml:space="preserve"> </w:t>
      </w:r>
      <w:r w:rsidR="008B50F4">
        <w:t xml:space="preserve">Yet, the concept of noise is central in assessing health effects </w:t>
      </w:r>
      <w:r w:rsidR="003C58BA">
        <w:t>from</w:t>
      </w:r>
      <w:r w:rsidR="008B50F4">
        <w:t xml:space="preserve"> exposure to </w:t>
      </w:r>
      <w:r w:rsidR="003C58BA">
        <w:t xml:space="preserve">high or </w:t>
      </w:r>
      <w:r w:rsidR="008B50F4">
        <w:t>unpleasant sounds.</w:t>
      </w:r>
      <w:r w:rsidR="007D45C8" w:rsidRPr="00CC2F87">
        <w:t xml:space="preserve"> </w:t>
      </w:r>
    </w:p>
    <w:p w14:paraId="0ADDD831" w14:textId="13BDCC6D" w:rsidR="0098228E" w:rsidRDefault="001E7667" w:rsidP="003D0BAC">
      <w:r>
        <w:t xml:space="preserve">A </w:t>
      </w:r>
      <w:r w:rsidR="00DA5EEB">
        <w:t>common measure of noise has been sound pressure level</w:t>
      </w:r>
      <w:r w:rsidR="00395231">
        <w:t xml:space="preserve"> </w:t>
      </w:r>
      <w:r w:rsidR="00B03603">
        <w:t xml:space="preserve">(SPL) </w:t>
      </w:r>
      <w:r w:rsidR="00395231">
        <w:t>measure</w:t>
      </w:r>
      <w:r>
        <w:t>d</w:t>
      </w:r>
      <w:r w:rsidR="00395231">
        <w:t xml:space="preserve"> in decibels</w:t>
      </w:r>
      <w:r w:rsidR="00DA5EEB">
        <w:t xml:space="preserve">. </w:t>
      </w:r>
      <w:r w:rsidR="009B6549">
        <w:t xml:space="preserve">The decibel (dB) is a logarithmic unit </w:t>
      </w:r>
      <w:r w:rsidR="005F797E">
        <w:t xml:space="preserve">that works well for measuring </w:t>
      </w:r>
      <w:r w:rsidR="009B6549">
        <w:t>sound level and difference in sound level</w:t>
      </w:r>
      <w:r w:rsidR="005F797E">
        <w:t xml:space="preserve">. </w:t>
      </w:r>
      <w:r w:rsidR="005A60CE">
        <w:t>However, s</w:t>
      </w:r>
      <w:r w:rsidR="00B03603">
        <w:t xml:space="preserve">ince human ear is unequally sensitive to different frequencies, SPL does not reflect perceived loudness </w:t>
      </w:r>
      <w:r w:rsidR="00337C2D">
        <w:t xml:space="preserve">well </w:t>
      </w:r>
      <w:r w:rsidR="00B03603">
        <w:t xml:space="preserve">as such. </w:t>
      </w:r>
      <w:r w:rsidR="00385AB5">
        <w:t xml:space="preserve">Thus, </w:t>
      </w:r>
      <w:r w:rsidR="003A3D2E">
        <w:t xml:space="preserve">so-called </w:t>
      </w:r>
      <w:r w:rsidR="00385AB5">
        <w:t>A-weighting is often used to balance out these unequal (perceived) responses to different frequencies</w:t>
      </w:r>
      <w:r w:rsidR="0026391E">
        <w:t>.</w:t>
      </w:r>
      <w:r w:rsidR="00A37F90">
        <w:t xml:space="preserve"> </w:t>
      </w:r>
      <w:r w:rsidR="00360121">
        <w:t>A-weighting method utilizes standardized equal loudness contours, where loudness-SPA (</w:t>
      </w:r>
      <w:proofErr w:type="spellStart"/>
      <w:r w:rsidR="00360121">
        <w:t>phon</w:t>
      </w:r>
      <w:proofErr w:type="spellEnd"/>
      <w:r w:rsidR="00360121">
        <w:t>-dB) relationships are modelled for a range of frequencies starting at different SPAs</w:t>
      </w:r>
      <w:r w:rsidR="00BC0879">
        <w:t xml:space="preserve"> (</w:t>
      </w:r>
      <w:r w:rsidR="00BC0879">
        <w:fldChar w:fldCharType="begin"/>
      </w:r>
      <w:r w:rsidR="00BC0879">
        <w:instrText xml:space="preserve"> REF _Ref32583277 \h </w:instrText>
      </w:r>
      <w:r w:rsidR="00BC0879">
        <w:fldChar w:fldCharType="separate"/>
      </w:r>
      <w:r w:rsidR="00BC0879">
        <w:t xml:space="preserve">Figure </w:t>
      </w:r>
      <w:r w:rsidR="00BC0879">
        <w:rPr>
          <w:noProof/>
        </w:rPr>
        <w:t>1</w:t>
      </w:r>
      <w:r w:rsidR="00BC0879">
        <w:fldChar w:fldCharType="end"/>
      </w:r>
      <w:r w:rsidR="00BC0879">
        <w:t>)</w:t>
      </w:r>
      <w:r w:rsidR="00360121">
        <w:t xml:space="preserve">. </w:t>
      </w:r>
    </w:p>
    <w:p w14:paraId="07512ECD" w14:textId="77777777" w:rsidR="0098228E" w:rsidRDefault="0098228E" w:rsidP="0098228E">
      <w:pPr>
        <w:keepNext/>
      </w:pPr>
      <w:r w:rsidRPr="0098228E">
        <w:rPr>
          <w:noProof/>
        </w:rPr>
        <w:drawing>
          <wp:inline distT="0" distB="0" distL="0" distR="0" wp14:anchorId="71FC244B" wp14:editId="3D3D7CDE">
            <wp:extent cx="3155183" cy="3599372"/>
            <wp:effectExtent l="0" t="0" r="0" b="0"/>
            <wp:docPr id="34" name="Picture 34" descr="A close up of text on a white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158430" cy="3603076"/>
                    </a:xfrm>
                    <a:prstGeom prst="rect">
                      <a:avLst/>
                    </a:prstGeom>
                  </pic:spPr>
                </pic:pic>
              </a:graphicData>
            </a:graphic>
          </wp:inline>
        </w:drawing>
      </w:r>
    </w:p>
    <w:p w14:paraId="5F4DBBE4" w14:textId="637148F0" w:rsidR="00DA5EEB" w:rsidRDefault="0098228E" w:rsidP="0098228E">
      <w:pPr>
        <w:pStyle w:val="Caption"/>
        <w:jc w:val="both"/>
      </w:pPr>
      <w:bookmarkStart w:id="4" w:name="_Ref32583277"/>
      <w:bookmarkStart w:id="5" w:name="_Toc33982744"/>
      <w:r>
        <w:t xml:space="preserve">Figure </w:t>
      </w:r>
      <w:r>
        <w:fldChar w:fldCharType="begin"/>
      </w:r>
      <w:r>
        <w:instrText xml:space="preserve"> SEQ Figure \* ARABIC </w:instrText>
      </w:r>
      <w:r>
        <w:fldChar w:fldCharType="separate"/>
      </w:r>
      <w:r w:rsidR="00562144">
        <w:rPr>
          <w:noProof/>
        </w:rPr>
        <w:t>1</w:t>
      </w:r>
      <w:r>
        <w:fldChar w:fldCharType="end"/>
      </w:r>
      <w:bookmarkEnd w:id="4"/>
      <w:r>
        <w:t xml:space="preserve">. </w:t>
      </w:r>
      <w:r w:rsidRPr="00BA6630">
        <w:t xml:space="preserve">Equal loudness contours </w:t>
      </w:r>
      <w:r>
        <w:t xml:space="preserve">by </w:t>
      </w:r>
      <w:r w:rsidRPr="00BA6630">
        <w:t>ISO 226</w:t>
      </w:r>
      <w:r w:rsidR="00FE3FBC">
        <w:t xml:space="preserve"> </w:t>
      </w:r>
      <w:r w:rsidR="00FE3FBC">
        <w:fldChar w:fldCharType="begin"/>
      </w:r>
      <w:r w:rsidR="00FE3FBC">
        <w:instrText xml:space="preserve"> ADDIN ZOTERO_ITEM CSL_CITATION {"citationID":"p6kgp1CA","properties":{"formattedCitation":"({\\i{}Acoustics \\uc0\\u8211{} normal equal-loudness contours. International Standard ISO 226}, n.d.)","plainCitation":"(Acoustics – normal equal-loudness contours. International Standard ISO 226, n.d.)","noteIndex":0},"citationItems":[{"id":730,"uris":["http://zotero.org/users/5467145/items/UUBIJHY2"],"uri":["http://zotero.org/users/5467145/items/UUBIJHY2"],"itemData":{"id":730,"type":"article","publisher":"International Organization for Standardization, Geneva, Switzerland","source":"Google Scholar","title":"International Standard ISO 226: 1987","title-short":"Acoustics – normal equal-loudness contours. International Standard ISO 226"}}],"schema":"https://github.com/citation-style-language/schema/raw/master/csl-citation.json"} </w:instrText>
      </w:r>
      <w:r w:rsidR="00FE3FBC">
        <w:fldChar w:fldCharType="separate"/>
      </w:r>
      <w:r w:rsidR="00FE3FBC" w:rsidRPr="00FE3FBC">
        <w:rPr>
          <w:color w:val="000000"/>
          <w:lang w:val="en-GB"/>
        </w:rPr>
        <w:t>(</w:t>
      </w:r>
      <w:r w:rsidR="00FE3FBC" w:rsidRPr="00FE3FBC">
        <w:rPr>
          <w:i/>
          <w:iCs w:val="0"/>
          <w:color w:val="000000"/>
          <w:lang w:val="en-GB"/>
        </w:rPr>
        <w:t>Acoustics – normal equal-loudness contours. International Standard ISO 226</w:t>
      </w:r>
      <w:r w:rsidR="00FE3FBC" w:rsidRPr="00FE3FBC">
        <w:rPr>
          <w:color w:val="000000"/>
          <w:lang w:val="en-GB"/>
        </w:rPr>
        <w:t>, n.d.)</w:t>
      </w:r>
      <w:r w:rsidR="00FE3FBC">
        <w:fldChar w:fldCharType="end"/>
      </w:r>
      <w:r>
        <w:rPr>
          <w:noProof/>
        </w:rPr>
        <w:t>.</w:t>
      </w:r>
      <w:bookmarkEnd w:id="5"/>
    </w:p>
    <w:p w14:paraId="0CE4CC75" w14:textId="2002D0D8" w:rsidR="0077247F" w:rsidRDefault="00461FCB" w:rsidP="0077247F">
      <w:pPr>
        <w:pStyle w:val="Heading2"/>
      </w:pPr>
      <w:bookmarkStart w:id="6" w:name="_Toc33982696"/>
      <w:r>
        <w:lastRenderedPageBreak/>
        <w:t>T</w:t>
      </w:r>
      <w:r w:rsidR="0077247F" w:rsidRPr="00CC2F87">
        <w:t>raffic noise</w:t>
      </w:r>
      <w:r>
        <w:t xml:space="preserve"> and health</w:t>
      </w:r>
      <w:bookmarkEnd w:id="6"/>
    </w:p>
    <w:p w14:paraId="5591B70D" w14:textId="77777777" w:rsidR="0036511B" w:rsidRDefault="00DA5EEB" w:rsidP="00DA5EEB">
      <w:r>
        <w:t xml:space="preserve">In urban areas, </w:t>
      </w:r>
      <w:r w:rsidR="00A829E4">
        <w:t xml:space="preserve">vehicular </w:t>
      </w:r>
      <w:r>
        <w:t xml:space="preserve">traffic is </w:t>
      </w:r>
      <w:r w:rsidR="00395231">
        <w:t xml:space="preserve">usually </w:t>
      </w:r>
      <w:r w:rsidR="00CD4A5F">
        <w:t xml:space="preserve">one of </w:t>
      </w:r>
      <w:r>
        <w:t xml:space="preserve">the </w:t>
      </w:r>
      <w:r w:rsidR="00CD4A5F">
        <w:t xml:space="preserve">major </w:t>
      </w:r>
      <w:r w:rsidR="00395231">
        <w:t>source</w:t>
      </w:r>
      <w:r w:rsidR="00CD4A5F">
        <w:t xml:space="preserve">s </w:t>
      </w:r>
      <w:r w:rsidR="00395231">
        <w:t xml:space="preserve">of noise. </w:t>
      </w:r>
      <w:r w:rsidR="00CA02EC">
        <w:t>Level</w:t>
      </w:r>
      <w:r w:rsidR="00CA02EC" w:rsidRPr="00CC2F87">
        <w:t xml:space="preserve"> of noise is </w:t>
      </w:r>
      <w:r w:rsidR="004E0EAE">
        <w:t>affected by</w:t>
      </w:r>
      <w:r w:rsidR="00CA02EC" w:rsidRPr="00CC2F87">
        <w:t xml:space="preserve"> the flow and speed of the traffic and the type of the road surface. Increased but also varying traffic noise levels are typical to highways and other major roads</w:t>
      </w:r>
      <w:r w:rsidR="005F7F36">
        <w:t xml:space="preserve">. </w:t>
      </w:r>
    </w:p>
    <w:p w14:paraId="68AC897A" w14:textId="77777777" w:rsidR="009E0209" w:rsidRDefault="00DA5EEB" w:rsidP="00DA5EEB">
      <w:pPr>
        <w:rPr>
          <w:rFonts w:eastAsiaTheme="minorEastAsia"/>
          <w:iCs/>
        </w:rPr>
      </w:pPr>
      <w:r>
        <w:t xml:space="preserve">A variety of metrics have been developed to measure level of traffic noise. They aim to consider the perceived loudness of the noise in time, which can be challenging for the type of noises that change considerably over short periods of time. Also, different vehicles and road surfaces cause noise of different frequencies which affect the perceived loudness due to </w:t>
      </w:r>
      <w:r w:rsidR="005507FF">
        <w:t xml:space="preserve">human </w:t>
      </w:r>
      <w:r>
        <w:t>ears varying sensitivity to different frequencies.</w:t>
      </w:r>
      <w:r w:rsidR="0013594E">
        <w:t xml:space="preserve"> A widely used </w:t>
      </w:r>
      <w:r w:rsidR="00DD4559">
        <w:t>approach</w:t>
      </w:r>
      <w:r w:rsidR="0013594E">
        <w:t xml:space="preserve"> to measure and </w:t>
      </w:r>
      <w:proofErr w:type="gramStart"/>
      <w:r w:rsidR="0013594E">
        <w:t>compare</w:t>
      </w:r>
      <w:proofErr w:type="gramEnd"/>
      <w:r w:rsidR="0013594E">
        <w:t xml:space="preserve"> traffic noise levels is to use </w:t>
      </w:r>
      <w:r w:rsidR="00797F1C">
        <w:t xml:space="preserve">the </w:t>
      </w:r>
      <w:r w:rsidR="0013594E">
        <w:t xml:space="preserve">A-weighted sound pressure level averaged to certain </w:t>
      </w:r>
      <w:r w:rsidR="004F65DE">
        <w:t>hours of a day</w:t>
      </w:r>
      <w:r w:rsidR="0013594E">
        <w:t xml:space="preserve">. </w:t>
      </w:r>
      <w:r w:rsidR="008C3470">
        <w:rPr>
          <w:rFonts w:eastAsiaTheme="minorEastAsia"/>
          <w:iCs/>
        </w:rPr>
        <w:t xml:space="preserve">According to </w:t>
      </w:r>
      <w:r w:rsidR="008C3470">
        <w:rPr>
          <w:rFonts w:eastAsiaTheme="minorEastAsia"/>
          <w:iCs/>
        </w:rPr>
        <w:fldChar w:fldCharType="begin"/>
      </w:r>
      <w:r w:rsidR="008C3470">
        <w:rPr>
          <w:rFonts w:eastAsiaTheme="minorEastAsia"/>
          <w:iCs/>
        </w:rPr>
        <w:instrText xml:space="preserve"> ADDIN ZOTERO_ITEM CSL_CITATION {"citationID":"5ZGxczuL","properties":{"formattedCitation":"(Torija &amp; Flindell, 2015)","plainCitation":"(Torija &amp; Flindell, 2015)","dontUpdate":true,"noteIndex":0},"citationItems":[{"id":689,"uris":["http://zotero.org/users/5467145/items/7ZP9Z9XI"],"uri":["http://zotero.org/users/5467145/items/7ZP9Z9XI"],"itemData":{"id":689,"type":"article-journal","abstract":"Based on subjective listening trials, Torija and Flindell [J. Acoust. Soc. Am. 135, 1–4 (2014)] observed that low frequency content in typical urban main road traffic noise appeared to make a smaller contribution to reported annoyance than might be inferred from its objective or physical dominance. This paper reports a more detailed study which was aimed at (i) identifying the difference in sound levels at which low frequency content becomes subjectively dominant over mid and high frequency content and (ii) investigating the relationship between loudness and annoyance under conditions where low frequency content is relatively more dominant, such as indoors where mid and high frequency content is reduced. The results suggested that differences of at least +30 dB between the low frequency and the mid/high frequency content are needed for changes in low frequency content to have as much subjective effect as equivalent changes in mid and high frequency content. This suggests that common criticisms of the A-frequency weighting based on a hypothesized excessive downweighting of the low frequency content may be relatively unfounded in this application area.","container-title":"The Journal of the Acoustical Society of America","DOI":"10.1121/1.4904542","ISSN":"0001-4966","issue":"1","journalAbbreviation":"The Journal of the Acoustical Society of America","page":"189-198","source":"asa.scitation.org (Atypon)","title":"The subjective effect of low frequency content in road traffic noise","volume":"137","author":[{"family":"Torija","given":"Antonio J."},{"family":"Flindell","given":"Ian H."}],"issued":{"date-parts":[["2015",1,1]]}}}],"schema":"https://github.com/citation-style-language/schema/raw/master/csl-citation.json"} </w:instrText>
      </w:r>
      <w:r w:rsidR="008C3470">
        <w:rPr>
          <w:rFonts w:eastAsiaTheme="minorEastAsia"/>
          <w:iCs/>
        </w:rPr>
        <w:fldChar w:fldCharType="separate"/>
      </w:r>
      <w:r w:rsidR="008C3470">
        <w:rPr>
          <w:rFonts w:eastAsiaTheme="minorEastAsia"/>
          <w:iCs/>
          <w:noProof/>
        </w:rPr>
        <w:t>Torija &amp; Flindell (2015)</w:t>
      </w:r>
      <w:r w:rsidR="008C3470">
        <w:rPr>
          <w:rFonts w:eastAsiaTheme="minorEastAsia"/>
          <w:iCs/>
        </w:rPr>
        <w:fldChar w:fldCharType="end"/>
      </w:r>
      <w:r w:rsidR="008C3470">
        <w:rPr>
          <w:rFonts w:eastAsiaTheme="minorEastAsia"/>
          <w:iCs/>
        </w:rPr>
        <w:t xml:space="preserve">, A-weighting may be particularly suitable for modeling the loudness of traffic noise, </w:t>
      </w:r>
      <w:r w:rsidR="001717A6">
        <w:rPr>
          <w:rFonts w:eastAsiaTheme="minorEastAsia"/>
          <w:iCs/>
        </w:rPr>
        <w:t xml:space="preserve">due to the appropriate weighting of the </w:t>
      </w:r>
      <w:r w:rsidR="008C3470">
        <w:rPr>
          <w:rFonts w:eastAsiaTheme="minorEastAsia"/>
          <w:iCs/>
        </w:rPr>
        <w:t xml:space="preserve">low-frequency </w:t>
      </w:r>
      <w:r w:rsidR="001717A6">
        <w:rPr>
          <w:rFonts w:eastAsiaTheme="minorEastAsia"/>
          <w:iCs/>
        </w:rPr>
        <w:t>sounds</w:t>
      </w:r>
      <w:r w:rsidR="008C3470">
        <w:rPr>
          <w:rFonts w:eastAsiaTheme="minorEastAsia"/>
          <w:iCs/>
        </w:rPr>
        <w:t xml:space="preserve">. </w:t>
      </w:r>
    </w:p>
    <w:p w14:paraId="4286EA49" w14:textId="0B96AAE9" w:rsidR="00DA5EEB" w:rsidRDefault="00E61179" w:rsidP="00DA5EEB">
      <w:r>
        <w:t xml:space="preserve">The environmental noise guidelines by </w:t>
      </w:r>
      <w:r>
        <w:fldChar w:fldCharType="begin"/>
      </w:r>
      <w:r>
        <w:instrText xml:space="preserve"> ADDIN ZOTERO_ITEM CSL_CITATION {"citationID":"s8cFfV5j","properties":{"formattedCitation":"(WHO Europe, 2018)","plainCitation":"(WHO Europe, 2018)","noteIndex":0},"citationItems":[{"id":710,"uris":["http://zotero.org/users/5467145/items/CH47YALR"],"uri":["http://zotero.org/users/5467145/items/CH47YALR"],"itemData":{"id":710,"type":"book","ISBN":"978-92-890-5356-3","language":"en","note":"OCLC: 1129816077","source":"Open WorldCat","title":"Environmental noise guidelines for the European Region","URL":"http://www.euro.who.int/__data/assets/pdf_file/0008/383921/noise-guidelines-eng.pdf?ua=1","author":[{"literal":"WHO Europe"}],"accessed":{"date-parts":[["2020",2,10]]},"issued":{"date-parts":[["2018"]]}}}],"schema":"https://github.com/citation-style-language/schema/raw/master/csl-citation.json"} </w:instrText>
      </w:r>
      <w:r>
        <w:fldChar w:fldCharType="separate"/>
      </w:r>
      <w:r>
        <w:rPr>
          <w:noProof/>
        </w:rPr>
        <w:t>(WHO Europe, 2018)</w:t>
      </w:r>
      <w:r>
        <w:fldChar w:fldCharType="end"/>
      </w:r>
      <w:r>
        <w:t xml:space="preserve"> </w:t>
      </w:r>
      <w:r w:rsidR="004F65DE">
        <w:t xml:space="preserve">as well as the research </w:t>
      </w:r>
      <w:r w:rsidR="008C059E">
        <w:t xml:space="preserve">on traffic noise </w:t>
      </w:r>
      <w:r w:rsidR="00A36A2A">
        <w:t>commonly</w:t>
      </w:r>
      <w:r w:rsidR="004F65DE">
        <w:t xml:space="preserve"> </w:t>
      </w:r>
      <w:r>
        <w:t>utilize metrics based on “e</w:t>
      </w:r>
      <w:r w:rsidRPr="00E61179">
        <w:t>quivalent continuous sound pressure level</w:t>
      </w:r>
      <w:r w:rsidR="00324901">
        <w:t>s</w:t>
      </w:r>
      <w:r>
        <w:t>”</w:t>
      </w:r>
      <w:r w:rsidR="00D379AF">
        <w:t xml:space="preserve"> </w:t>
      </w:r>
      <w:r w:rsidR="004F65DE">
        <w:t>averaged to different times of the day (</w:t>
      </w:r>
      <w:r w:rsidR="00ED5348">
        <w:t xml:space="preserve">e.g. </w:t>
      </w:r>
      <w:r w:rsidR="0007663C">
        <w:t>L</w:t>
      </w:r>
      <w:r w:rsidR="0007663C">
        <w:rPr>
          <w:vertAlign w:val="subscript"/>
        </w:rPr>
        <w:t>day</w:t>
      </w:r>
      <w:r w:rsidR="002B3071">
        <w:t xml:space="preserve">, </w:t>
      </w:r>
      <w:r w:rsidR="0007663C">
        <w:t>L</w:t>
      </w:r>
      <w:r w:rsidR="0007663C">
        <w:rPr>
          <w:vertAlign w:val="subscript"/>
        </w:rPr>
        <w:t>evening</w:t>
      </w:r>
      <w:r w:rsidR="0007663C">
        <w:t xml:space="preserve"> and L</w:t>
      </w:r>
      <w:r w:rsidR="0007663C">
        <w:rPr>
          <w:vertAlign w:val="subscript"/>
        </w:rPr>
        <w:t>nigh</w:t>
      </w:r>
      <w:r w:rsidR="007C0C39">
        <w:rPr>
          <w:vertAlign w:val="subscript"/>
        </w:rPr>
        <w:t>t</w:t>
      </w:r>
      <w:r w:rsidR="004F65DE">
        <w:t>)</w:t>
      </w:r>
      <w:r w:rsidR="0007663C">
        <w:t>.</w:t>
      </w:r>
      <w:r w:rsidR="00833518">
        <w:t xml:space="preserve"> </w:t>
      </w:r>
      <w:r w:rsidR="00CC7C6C">
        <w:t xml:space="preserve">One of the standard metrics of communal noise measurement in EU considers day, </w:t>
      </w:r>
      <w:r w:rsidR="00833518">
        <w:t>evening and night</w:t>
      </w:r>
      <w:r w:rsidR="00CC7C6C">
        <w:t xml:space="preserve">-time noise together </w:t>
      </w:r>
      <w:r w:rsidR="00CC7C6C">
        <w:fldChar w:fldCharType="begin"/>
      </w:r>
      <w:r w:rsidR="00CC7C6C">
        <w:instrText xml:space="preserve"> ADDIN ZOTERO_ITEM CSL_CITATION {"citationID":"MhSMtoIi","properties":{"formattedCitation":"(WHO Europe, 2018)","plainCitation":"(WHO Europe, 2018)","noteIndex":0},"citationItems":[{"id":710,"uris":["http://zotero.org/users/5467145/items/CH47YALR"],"uri":["http://zotero.org/users/5467145/items/CH47YALR"],"itemData":{"id":710,"type":"book","ISBN":"978-92-890-5356-3","language":"en","note":"OCLC: 1129816077","source":"Open WorldCat","title":"Environmental noise guidelines for the European Region","URL":"http://www.euro.who.int/__data/assets/pdf_file/0008/383921/noise-guidelines-eng.pdf?ua=1","author":[{"literal":"WHO Europe"}],"accessed":{"date-parts":[["2020",2,10]]},"issued":{"date-parts":[["2018"]]}}}],"schema":"https://github.com/citation-style-language/schema/raw/master/csl-citation.json"} </w:instrText>
      </w:r>
      <w:r w:rsidR="00CC7C6C">
        <w:fldChar w:fldCharType="separate"/>
      </w:r>
      <w:r w:rsidR="00CC7C6C">
        <w:rPr>
          <w:noProof/>
        </w:rPr>
        <w:t>(WHO Europe, 2018)</w:t>
      </w:r>
      <w:r w:rsidR="00CC7C6C">
        <w:fldChar w:fldCharType="end"/>
      </w:r>
      <w:r w:rsidR="00CC7C6C">
        <w:t>; the index</w:t>
      </w:r>
      <w:r w:rsidR="00833518">
        <w:t xml:space="preserve"> </w:t>
      </w:r>
      <w:proofErr w:type="spellStart"/>
      <w:r w:rsidR="00833518">
        <w:t>L</w:t>
      </w:r>
      <w:r w:rsidR="00833518">
        <w:rPr>
          <w:vertAlign w:val="subscript"/>
        </w:rPr>
        <w:t>den</w:t>
      </w:r>
      <w:proofErr w:type="spellEnd"/>
      <w:r w:rsidR="00833518">
        <w:t xml:space="preserve"> is composed </w:t>
      </w:r>
      <w:r w:rsidR="00CC7C6C">
        <w:t xml:space="preserve">with </w:t>
      </w:r>
      <w:r w:rsidR="00833518">
        <w:t xml:space="preserve">additional for evening and night-time </w:t>
      </w:r>
      <w:r w:rsidR="00CC7C6C">
        <w:t>noise levels</w:t>
      </w:r>
      <w:r w:rsidR="00833518">
        <w:t xml:space="preserve">. </w:t>
      </w:r>
      <w:r w:rsidR="00A36A2A">
        <w:t xml:space="preserve">These metrics are heavily compressed, and thus lose information about fluctuations </w:t>
      </w:r>
      <w:r w:rsidR="003B3CBE">
        <w:t>in</w:t>
      </w:r>
      <w:r w:rsidR="00A36A2A">
        <w:t xml:space="preserve"> SPA in time.</w:t>
      </w:r>
      <w:r w:rsidR="00AD429C">
        <w:t xml:space="preserve"> Nevertheless, standardized metrics are needed in order to </w:t>
      </w:r>
      <w:r w:rsidR="005F4C03">
        <w:t xml:space="preserve">efficiently </w:t>
      </w:r>
      <w:r w:rsidR="00AD429C">
        <w:t>compare</w:t>
      </w:r>
      <w:r w:rsidR="00971E6C">
        <w:t xml:space="preserve"> different</w:t>
      </w:r>
      <w:r w:rsidR="00AD429C">
        <w:t xml:space="preserve"> noise environments in space and time. </w:t>
      </w:r>
    </w:p>
    <w:p w14:paraId="2E2764D8" w14:textId="31D4F7B4" w:rsidR="00CC7C6C" w:rsidRPr="00F54E8F" w:rsidRDefault="00CC7C6C" w:rsidP="00DA5EEB">
      <w:pPr>
        <w:rPr>
          <w:rFonts w:eastAsiaTheme="minorEastAsia"/>
          <w:iCs/>
        </w:rPr>
      </w:pPr>
      <w:r>
        <w:t xml:space="preserve">Several studies have aimed to evaluate the relationship between noise level and annoyance by statistical means. A common way to attempt this has been to study the percentages of </w:t>
      </w:r>
      <w:r w:rsidR="00A8194E">
        <w:t xml:space="preserve">the </w:t>
      </w:r>
      <w:r>
        <w:t xml:space="preserve">highly annoyed people </w:t>
      </w:r>
      <w:r w:rsidR="00F96439">
        <w:t xml:space="preserve">(HA%) </w:t>
      </w:r>
      <w:r>
        <w:t xml:space="preserve">living </w:t>
      </w:r>
      <w:r w:rsidR="00F96439">
        <w:t>in</w:t>
      </w:r>
      <w:r>
        <w:t xml:space="preserve"> certain noise environments</w:t>
      </w:r>
      <w:r w:rsidR="00960315">
        <w:t xml:space="preserve"> </w:t>
      </w:r>
      <w:r>
        <w:t xml:space="preserve">by </w:t>
      </w:r>
      <w:proofErr w:type="spellStart"/>
      <w:r>
        <w:t>L</w:t>
      </w:r>
      <w:r>
        <w:rPr>
          <w:vertAlign w:val="subscript"/>
        </w:rPr>
        <w:t>den</w:t>
      </w:r>
      <w:proofErr w:type="spellEnd"/>
      <w:r>
        <w:rPr>
          <w:vertAlign w:val="subscript"/>
        </w:rPr>
        <w:t xml:space="preserve"> </w:t>
      </w:r>
      <w:r>
        <w:t xml:space="preserve">or </w:t>
      </w:r>
      <w:proofErr w:type="spellStart"/>
      <w:r>
        <w:t>L</w:t>
      </w:r>
      <w:r>
        <w:rPr>
          <w:vertAlign w:val="subscript"/>
        </w:rPr>
        <w:t>Aeq</w:t>
      </w:r>
      <w:proofErr w:type="spellEnd"/>
      <w:r>
        <w:t>.</w:t>
      </w:r>
      <w:r w:rsidR="00960315">
        <w:t xml:space="preserve"> </w:t>
      </w:r>
      <w:r w:rsidR="00F31F99">
        <w:t xml:space="preserve">An important notice on these assessments is that they use a static </w:t>
      </w:r>
      <w:r>
        <w:t xml:space="preserve">approach </w:t>
      </w:r>
      <w:r w:rsidR="00F31F99">
        <w:t xml:space="preserve">where </w:t>
      </w:r>
      <w:r w:rsidR="00960315">
        <w:t>exposure</w:t>
      </w:r>
      <w:r w:rsidR="00F31F99">
        <w:t>s</w:t>
      </w:r>
      <w:r w:rsidR="00960315">
        <w:t xml:space="preserve"> to noise </w:t>
      </w:r>
      <w:r w:rsidR="00F31F99">
        <w:t>are considered only at</w:t>
      </w:r>
      <w:r w:rsidR="00960315">
        <w:t xml:space="preserve"> home locations.</w:t>
      </w:r>
      <w:r>
        <w:t xml:space="preserve"> </w:t>
      </w:r>
      <w:r>
        <w:fldChar w:fldCharType="begin"/>
      </w:r>
      <w:r>
        <w:instrText xml:space="preserve"> ADDIN ZOTERO_ITEM CSL_CITATION {"citationID":"Ji7f2PCW","properties":{"formattedCitation":"(Guski et al., 2017)","plainCitation":"(Guski et al., 2017)","noteIndex":0},"citationItems":[{"id":711,"uris":["http://zotero.org/users/5467145/items/ZM4HXEHH"],"uri":["http://zotero.org/users/5467145/items/ZM4HXEHH"],"itemData":{"id":711,"type":"article-journal","container-title":"International journal of environmental research and public health","issue":"12","page":"1539","source":"Google Scholar","title":"WHO environmental noise guidelines for the European region: A systematic review on environmental noise and annoyance","title-short":"WHO environmental noise guidelines for the European region","volume":"14","author":[{"family":"Guski","given":"Rainer"},{"family":"Schreckenberg","given":"Dirk"},{"family":"Schuemer","given":"Rudolf"}],"issued":{"date-parts":[["2017"]]}}}],"schema":"https://github.com/citation-style-language/schema/raw/master/csl-citation.json"} </w:instrText>
      </w:r>
      <w:r>
        <w:fldChar w:fldCharType="separate"/>
      </w:r>
      <w:r>
        <w:rPr>
          <w:noProof/>
        </w:rPr>
        <w:t>(Guski et al., 2017)</w:t>
      </w:r>
      <w:r>
        <w:fldChar w:fldCharType="end"/>
      </w:r>
      <w:r>
        <w:t xml:space="preserve"> reviewed </w:t>
      </w:r>
      <w:r w:rsidR="00F31F99">
        <w:t xml:space="preserve">many of the </w:t>
      </w:r>
      <w:r w:rsidR="00960315">
        <w:t xml:space="preserve">studies and plotted the reviewed HA% values against </w:t>
      </w:r>
      <w:proofErr w:type="spellStart"/>
      <w:r w:rsidR="00960315">
        <w:t>L</w:t>
      </w:r>
      <w:r w:rsidR="00960315">
        <w:rPr>
          <w:vertAlign w:val="subscript"/>
        </w:rPr>
        <w:t>den</w:t>
      </w:r>
      <w:proofErr w:type="spellEnd"/>
      <w:r w:rsidR="00960315">
        <w:rPr>
          <w:vertAlign w:val="subscript"/>
        </w:rPr>
        <w:t xml:space="preserve"> </w:t>
      </w:r>
      <w:r w:rsidR="00960315">
        <w:rPr>
          <w:rFonts w:eastAsiaTheme="minorEastAsia"/>
          <w:iCs/>
        </w:rPr>
        <w:t>(</w:t>
      </w:r>
      <w:r w:rsidR="00960315">
        <w:rPr>
          <w:rFonts w:eastAsiaTheme="minorEastAsia"/>
          <w:iCs/>
        </w:rPr>
        <w:fldChar w:fldCharType="begin"/>
      </w:r>
      <w:r w:rsidR="00960315">
        <w:rPr>
          <w:rFonts w:eastAsiaTheme="minorEastAsia"/>
          <w:iCs/>
        </w:rPr>
        <w:instrText xml:space="preserve"> REF _Ref33718460 \h </w:instrText>
      </w:r>
      <w:r w:rsidR="00960315">
        <w:rPr>
          <w:rFonts w:eastAsiaTheme="minorEastAsia"/>
          <w:iCs/>
        </w:rPr>
      </w:r>
      <w:r w:rsidR="00960315">
        <w:rPr>
          <w:rFonts w:eastAsiaTheme="minorEastAsia"/>
          <w:iCs/>
        </w:rPr>
        <w:fldChar w:fldCharType="separate"/>
      </w:r>
      <w:r w:rsidR="00960315">
        <w:t xml:space="preserve">Figure </w:t>
      </w:r>
      <w:r w:rsidR="00960315">
        <w:rPr>
          <w:noProof/>
        </w:rPr>
        <w:t>2</w:t>
      </w:r>
      <w:r w:rsidR="00960315">
        <w:rPr>
          <w:rFonts w:eastAsiaTheme="minorEastAsia"/>
          <w:iCs/>
        </w:rPr>
        <w:fldChar w:fldCharType="end"/>
      </w:r>
      <w:r w:rsidR="00960315">
        <w:rPr>
          <w:rFonts w:eastAsiaTheme="minorEastAsia"/>
          <w:iCs/>
        </w:rPr>
        <w:t xml:space="preserve">). Both </w:t>
      </w:r>
      <w:r w:rsidR="00091A5E">
        <w:rPr>
          <w:rFonts w:eastAsiaTheme="minorEastAsia"/>
          <w:iCs/>
        </w:rPr>
        <w:t xml:space="preserve">somewhat </w:t>
      </w:r>
      <w:r w:rsidR="00960315">
        <w:rPr>
          <w:rFonts w:eastAsiaTheme="minorEastAsia"/>
          <w:iCs/>
        </w:rPr>
        <w:t xml:space="preserve">linear and non-linear relationships can be </w:t>
      </w:r>
      <w:r w:rsidR="00091A5E">
        <w:rPr>
          <w:rFonts w:eastAsiaTheme="minorEastAsia"/>
          <w:iCs/>
        </w:rPr>
        <w:t>seen in the</w:t>
      </w:r>
      <w:r w:rsidR="00960315">
        <w:rPr>
          <w:rFonts w:eastAsiaTheme="minorEastAsia"/>
          <w:iCs/>
        </w:rPr>
        <w:t xml:space="preserve"> </w:t>
      </w:r>
      <w:proofErr w:type="spellStart"/>
      <w:r w:rsidR="00960315">
        <w:rPr>
          <w:rFonts w:eastAsiaTheme="minorEastAsia"/>
          <w:iCs/>
        </w:rPr>
        <w:t>the</w:t>
      </w:r>
      <w:proofErr w:type="spellEnd"/>
      <w:r w:rsidR="00960315">
        <w:rPr>
          <w:rFonts w:eastAsiaTheme="minorEastAsia"/>
          <w:iCs/>
        </w:rPr>
        <w:t xml:space="preserve"> </w:t>
      </w:r>
      <w:r w:rsidR="00091A5E">
        <w:rPr>
          <w:rFonts w:eastAsiaTheme="minorEastAsia"/>
          <w:iCs/>
        </w:rPr>
        <w:t>scatterplot</w:t>
      </w:r>
      <w:r w:rsidR="00960315">
        <w:rPr>
          <w:rFonts w:eastAsiaTheme="minorEastAsia"/>
          <w:iCs/>
        </w:rPr>
        <w:t xml:space="preserve">, indicating an </w:t>
      </w:r>
      <w:r w:rsidR="00F9655A">
        <w:rPr>
          <w:rFonts w:eastAsiaTheme="minorEastAsia"/>
          <w:iCs/>
        </w:rPr>
        <w:t xml:space="preserve">unclear </w:t>
      </w:r>
      <w:r w:rsidR="00F31F99">
        <w:rPr>
          <w:rFonts w:eastAsiaTheme="minorEastAsia"/>
          <w:iCs/>
        </w:rPr>
        <w:t xml:space="preserve">and case-specific </w:t>
      </w:r>
      <w:r w:rsidR="00F9655A">
        <w:rPr>
          <w:rFonts w:eastAsiaTheme="minorEastAsia"/>
          <w:iCs/>
        </w:rPr>
        <w:t>statistical relationship</w:t>
      </w:r>
      <w:r w:rsidR="00960315">
        <w:rPr>
          <w:rFonts w:eastAsiaTheme="minorEastAsia"/>
          <w:iCs/>
        </w:rPr>
        <w:t xml:space="preserve"> between noise exposures and </w:t>
      </w:r>
      <w:r w:rsidR="00091A5E">
        <w:rPr>
          <w:rFonts w:eastAsiaTheme="minorEastAsia"/>
          <w:iCs/>
        </w:rPr>
        <w:t>annoyance</w:t>
      </w:r>
      <w:r w:rsidR="00960315">
        <w:rPr>
          <w:rFonts w:eastAsiaTheme="minorEastAsia"/>
          <w:iCs/>
        </w:rPr>
        <w:t>.</w:t>
      </w:r>
      <w:r w:rsidR="004D081B">
        <w:rPr>
          <w:rFonts w:eastAsiaTheme="minorEastAsia"/>
          <w:iCs/>
        </w:rPr>
        <w:t xml:space="preserve"> </w:t>
      </w:r>
    </w:p>
    <w:p w14:paraId="4A4651E8" w14:textId="29817E8A" w:rsidR="00CE4B77" w:rsidRDefault="00CC6D7F" w:rsidP="00CC6D7F">
      <w:r>
        <w:t xml:space="preserve">According to </w:t>
      </w:r>
      <w:r w:rsidR="00F254DE">
        <w:t xml:space="preserve">several </w:t>
      </w:r>
      <w:r>
        <w:t xml:space="preserve">literature reviews </w:t>
      </w:r>
      <w:r w:rsidR="00A6690E">
        <w:t xml:space="preserve">on traffic noise and annoyance </w:t>
      </w:r>
      <w:r w:rsidR="002C6B45">
        <w:fldChar w:fldCharType="begin"/>
      </w:r>
      <w:r w:rsidR="00FE3FBC">
        <w:instrText xml:space="preserve"> ADDIN ZOTERO_ITEM CSL_CITATION {"citationID":"X6Cdc9FA","properties":{"formattedCitation":"(Brown &amp; Van Kamp, 2017; Guski et al., 2017)","plainCitation":"(Brown &amp; Van Kamp, 2017; Guski et al., 2017)","dontUpdate":true,"noteIndex":0},"citationItems":[{"id":714,"uris":["http://zotero.org/users/5467145/items/R9JHH6LU"],"uri":["http://zotero.org/users/5467145/items/R9JHH6LU"],"itemData":{"id":714,"type":"article-journal","container-title":"International journal of environmental research and public health","issue":"8","page":"873","source":"Google Scholar","title":"WHO environmental noise guidelines for the European region: a systematic review of transport noise interventions and their impacts on health","title-short":"WHO environmental noise guidelines for the European region","volume":"14","author":[{"family":"Brown","given":"Alan Lex"},{"family":"Van Kamp","given":"Irene"}],"issued":{"date-parts":[["2017"]]}}},{"id":711,"uris":["http://zotero.org/users/5467145/items/ZM4HXEHH"],"uri":["http://zotero.org/users/5467145/items/ZM4HXEHH"],"itemData":{"id":711,"type":"article-journal","container-title":"International journal of environmental research and public health","issue":"12","page":"1539","source":"Google Scholar","title":"WHO environmental noise guidelines for the European region: A systematic review on environmental noise and annoyance","title-short":"WHO environmental noise guidelines for the European region","volume":"14","author":[{"family":"Guski","given":"Rainer"},{"family":"Schreckenberg","given":"Dirk"},{"family":"Schuemer","given":"Rudolf"}],"issued":{"date-parts":[["2017"]]}}}],"schema":"https://github.com/citation-style-language/schema/raw/master/csl-citation.json"} </w:instrText>
      </w:r>
      <w:r w:rsidR="002C6B45">
        <w:fldChar w:fldCharType="separate"/>
      </w:r>
      <w:r w:rsidR="00F254DE">
        <w:rPr>
          <w:noProof/>
        </w:rPr>
        <w:t>(</w:t>
      </w:r>
      <w:r w:rsidR="0036511B">
        <w:rPr>
          <w:noProof/>
        </w:rPr>
        <w:t xml:space="preserve">e.g. </w:t>
      </w:r>
      <w:r w:rsidR="00F254DE">
        <w:rPr>
          <w:noProof/>
        </w:rPr>
        <w:t>Brown &amp; Van Kamp, 2017; Guski et al., 2017)</w:t>
      </w:r>
      <w:r w:rsidR="002C6B45">
        <w:fldChar w:fldCharType="end"/>
      </w:r>
      <w:r w:rsidR="002C6B45">
        <w:t xml:space="preserve"> </w:t>
      </w:r>
      <w:r w:rsidR="00A6690E">
        <w:t xml:space="preserve">and a </w:t>
      </w:r>
      <w:r w:rsidR="002C6B45">
        <w:t xml:space="preserve">report based on </w:t>
      </w:r>
      <w:r w:rsidR="00A6690E">
        <w:t xml:space="preserve">those reviews by WHO Europe </w:t>
      </w:r>
      <w:r w:rsidR="002C6B45">
        <w:fldChar w:fldCharType="begin"/>
      </w:r>
      <w:r w:rsidR="002C6B45">
        <w:instrText xml:space="preserve"> ADDIN ZOTERO_ITEM CSL_CITATION {"citationID":"8UaWK8M2","properties":{"formattedCitation":"(WHO Europe, 2018)","plainCitation":"(WHO Europe, 2018)","noteIndex":0},"citationItems":[{"id":710,"uris":["http://zotero.org/users/5467145/items/CH47YALR"],"uri":["http://zotero.org/users/5467145/items/CH47YALR"],"itemData":{"id":710,"type":"book","ISBN":"978-92-890-5356-3","language":"en","note":"OCLC: 1129816077","source":"Open WorldCat","title":"Environmental noise guidelines for the European Region","URL":"http://www.euro.who.int/__data/assets/pdf_file/0008/383921/noise-guidelines-eng.pdf?ua=1","author":[{"literal":"WHO Europe"}],"accessed":{"date-parts":[["2020",2,10]]},"issued":{"date-parts":[["2018"]]}}}],"schema":"https://github.com/citation-style-language/schema/raw/master/csl-citation.json"} </w:instrText>
      </w:r>
      <w:r w:rsidR="002C6B45">
        <w:fldChar w:fldCharType="separate"/>
      </w:r>
      <w:r w:rsidR="002C6B45">
        <w:rPr>
          <w:noProof/>
        </w:rPr>
        <w:t>(WHO Europe, 2018)</w:t>
      </w:r>
      <w:r w:rsidR="002C6B45">
        <w:fldChar w:fldCharType="end"/>
      </w:r>
      <w:r>
        <w:t>, longer exposure to noise levels above 5</w:t>
      </w:r>
      <w:r w:rsidR="00A6690E">
        <w:t>3</w:t>
      </w:r>
      <w:r>
        <w:t xml:space="preserve"> dB</w:t>
      </w:r>
      <w:r w:rsidR="008961B9">
        <w:t xml:space="preserve"> </w:t>
      </w:r>
      <w:r w:rsidR="00F254DE">
        <w:t xml:space="preserve">can </w:t>
      </w:r>
      <w:r w:rsidR="008961B9">
        <w:t>cause</w:t>
      </w:r>
      <w:r>
        <w:t xml:space="preserve"> negative health </w:t>
      </w:r>
      <w:r w:rsidR="002C6B45">
        <w:t>effects</w:t>
      </w:r>
      <w:r w:rsidR="00F254DE">
        <w:t xml:space="preserve"> and should therefore </w:t>
      </w:r>
      <w:r w:rsidR="00F254DE">
        <w:lastRenderedPageBreak/>
        <w:t>be avoided</w:t>
      </w:r>
      <w:r w:rsidR="002C6B45">
        <w:t xml:space="preserve">. </w:t>
      </w:r>
      <w:r w:rsidR="007C6201">
        <w:t xml:space="preserve">Accurate assessment of different health effects (from traffic noise) is challenging due to different temporal realizations of the effects and overlapping exposure-response -relationships of multiple pollutants. </w:t>
      </w:r>
      <w:r w:rsidR="00CE4B77">
        <w:t xml:space="preserve">Moreover, </w:t>
      </w:r>
      <w:r w:rsidR="000F3CA2">
        <w:t xml:space="preserve">the </w:t>
      </w:r>
      <w:r w:rsidR="00CE4B77">
        <w:t>net health effect and perception of noise</w:t>
      </w:r>
      <w:r w:rsidR="000F3CA2">
        <w:t xml:space="preserve"> is likely affected by various “</w:t>
      </w:r>
      <w:r w:rsidR="000F3CA2" w:rsidRPr="00CE4B77">
        <w:t>nonacoustic</w:t>
      </w:r>
      <w:r w:rsidR="000F3CA2">
        <w:t xml:space="preserve"> factors” such as</w:t>
      </w:r>
      <w:r w:rsidR="00CE4B77">
        <w:t xml:space="preserve"> gender, age, education and subjective noise sensitivity</w:t>
      </w:r>
      <w:r w:rsidR="00AE60F3">
        <w:t xml:space="preserve"> </w:t>
      </w:r>
      <w:r w:rsidR="00AE60F3">
        <w:fldChar w:fldCharType="begin"/>
      </w:r>
      <w:r w:rsidR="00FE3FBC">
        <w:instrText xml:space="preserve"> ADDIN ZOTERO_ITEM CSL_CITATION {"citationID":"JWjJKZ4V","properties":{"formattedCitation":"(WHO Europe, 2018)","plainCitation":"(WHO Europe, 2018)","dontUpdate":true,"noteIndex":0},"citationItems":[{"id":710,"uris":["http://zotero.org/users/5467145/items/CH47YALR"],"uri":["http://zotero.org/users/5467145/items/CH47YALR"],"itemData":{"id":710,"type":"book","ISBN":"978-92-890-5356-3","language":"en","note":"OCLC: 1129816077","source":"Open WorldCat","title":"Environmental noise guidelines for the European Region","URL":"http://www.euro.who.int/__data/assets/pdf_file/0008/383921/noise-guidelines-eng.pdf?ua=1","author":[{"literal":"WHO Europe"}],"accessed":{"date-parts":[["2020",2,10]]},"issued":{"date-parts":[["2018"]]}}}],"schema":"https://github.com/citation-style-language/schema/raw/master/csl-citation.json"} </w:instrText>
      </w:r>
      <w:r w:rsidR="00AE60F3">
        <w:fldChar w:fldCharType="separate"/>
      </w:r>
      <w:r w:rsidR="00AE60F3">
        <w:rPr>
          <w:noProof/>
        </w:rPr>
        <w:t>(WHO Europe, 2018</w:t>
      </w:r>
      <w:r w:rsidR="00210EBD">
        <w:rPr>
          <w:noProof/>
        </w:rPr>
        <w:t>: 14</w:t>
      </w:r>
      <w:r w:rsidR="00AE60F3">
        <w:rPr>
          <w:noProof/>
        </w:rPr>
        <w:t>)</w:t>
      </w:r>
      <w:r w:rsidR="00AE60F3">
        <w:fldChar w:fldCharType="end"/>
      </w:r>
      <w:r w:rsidR="00CE4B77">
        <w:t xml:space="preserve">. </w:t>
      </w:r>
    </w:p>
    <w:p w14:paraId="037A2D61" w14:textId="098832D1" w:rsidR="00CC6D7F" w:rsidRDefault="007C6201" w:rsidP="00CC6D7F">
      <w:r>
        <w:t xml:space="preserve">It is likely that many of the effects from exposure to </w:t>
      </w:r>
      <w:r w:rsidR="006551B0">
        <w:t>pollutants</w:t>
      </w:r>
      <w:r>
        <w:t xml:space="preserve"> are developed over years or decades of cumulative exposure while some </w:t>
      </w:r>
      <w:r w:rsidR="00685FCB">
        <w:t xml:space="preserve">are perceived </w:t>
      </w:r>
      <w:r w:rsidR="003675EB">
        <w:t xml:space="preserve">from the exposure </w:t>
      </w:r>
      <w:r w:rsidR="008F513F">
        <w:t>in</w:t>
      </w:r>
      <w:r w:rsidR="003675EB">
        <w:t xml:space="preserve"> the</w:t>
      </w:r>
      <w:r w:rsidR="00685FCB">
        <w:t xml:space="preserve"> present time</w:t>
      </w:r>
      <w:r w:rsidR="006551B0">
        <w:t>.</w:t>
      </w:r>
      <w:r w:rsidR="002E26CE">
        <w:t xml:space="preserve"> </w:t>
      </w:r>
      <w:r w:rsidR="006551B0">
        <w:t>Accordingly, t</w:t>
      </w:r>
      <w:r w:rsidR="00430E7C">
        <w:t xml:space="preserve">he </w:t>
      </w:r>
      <w:r w:rsidR="003C0FB0">
        <w:t>possible</w:t>
      </w:r>
      <w:r w:rsidR="00430E7C">
        <w:t xml:space="preserve"> longer-term effects from exposure to traffic noise include e.g. </w:t>
      </w:r>
      <w:r w:rsidR="00430E7C" w:rsidRPr="003675EB">
        <w:t>respiratory infections, cardiovascular disease</w:t>
      </w:r>
      <w:r w:rsidR="00A31BF3">
        <w:t xml:space="preserve"> </w:t>
      </w:r>
      <w:r w:rsidR="002D4A50">
        <w:t>and</w:t>
      </w:r>
      <w:r w:rsidR="00430E7C" w:rsidRPr="003675EB">
        <w:t xml:space="preserve"> stress</w:t>
      </w:r>
      <w:r w:rsidR="00A31BF3">
        <w:t xml:space="preserve"> </w:t>
      </w:r>
      <w:r w:rsidR="00A31BF3">
        <w:fldChar w:fldCharType="begin"/>
      </w:r>
      <w:r w:rsidR="00A31BF3">
        <w:instrText xml:space="preserve"> ADDIN ZOTERO_ITEM CSL_CITATION {"citationID":"iD7xjVeJ","properties":{"formattedCitation":"(Recio et al., 2016; Van Kempen et al., 2018)","plainCitation":"(Recio et al., 2016; Van Kempen et al., 2018)","noteIndex":0},"citationItems":[{"id":720,"uris":["http://zotero.org/users/5467145/items/U4BYDKSV"],"uri":["http://zotero.org/users/5467145/items/U4BYDKSV"],"itemData":{"id":720,"type":"article-journal","abstract":"Background\nRoad traffic noise is a major public health issue, given the documented association with several diseases and the growing number of exposed persons all over the world. The effects widely investigated pertain to cardiovascular health, and to a lesser extent to respiratory and metabolic health. The epidemiological design of most studies has made it possible to ascertain long-term associations of urban noise with a number of cardiovascular, respiratory, and metabolic disorders and diseases; additionally, time series studies have reported short-term associations.\nObjectives\nTo review the various biological mechanisms that may account for all long-term as well as short-term associations between road traffic noise and cardiovascular, respiratory, and metabolic health. We also aimed to review the neuroendocrine processes triggered by noise as a stressor and the role of the central nervous system in noise-induced autonomic responses.\nMethods\nReview of the literature on road traffic noise, environmental noise in general, psychosomatics, and diseases of the cardiovascular, respiratory, and metabolic systems. The search was done using PubMed databases.\nDiscussion\nWe present a comprehensive, integrative stress model with all known connections between the body systems, states, and processes at both the physiological and psychological levels, which allows to establish a variety of biological pathways linking environmental noise exposure with health outcomes.\nConclusions\nThe long- and short-term associations between road traffic noise and health outcomes found in latest noise research may be understood in the light of the integrative model proposed here.","container-title":"Environmental Research","DOI":"10.1016/j.envres.2015.12.036","ISSN":"0013-9351","journalAbbreviation":"Environmental Research","language":"en","page":"359-370","source":"ScienceDirect","title":"Road traffic noise effects on cardiovascular, respiratory, and metabolic health: An integrative model of biological mechanisms","title-short":"Road traffic noise effects on cardiovascular, respiratory, and metabolic health","volume":"146","author":[{"family":"Recio","given":"Alberto"},{"family":"Linares","given":"Cristina"},{"family":"Banegas","given":"José Ramón"},{"family":"Díaz","given":"Julio"}],"issued":{"date-parts":[["2016",4,1]]}}},{"id":717,"uris":["http://zotero.org/users/5467145/items/BQR64TYV"],"uri":["http://zotero.org/users/5467145/items/BQR64TYV"],"itemData":{"id":717,"type":"article-journal","container-title":"International journal of environmental research and public health","issue":"2","page":"379","source":"Google Scholar","title":"WHO environmental noise guidelines for the European region: a systematic review on environmental noise and cardiovascular and metabolic effects: a summary","title-short":"WHO environmental noise guidelines for the European region","volume":"15","author":[{"family":"Van Kempen","given":"Elise"},{"family":"Casas","given":"Maribel"},{"family":"Pershagen","given":"Göran"},{"family":"Foraster","given":"Maria"}],"issued":{"date-parts":[["2018"]]}}}],"schema":"https://github.com/citation-style-language/schema/raw/master/csl-citation.json"} </w:instrText>
      </w:r>
      <w:r w:rsidR="00A31BF3">
        <w:fldChar w:fldCharType="separate"/>
      </w:r>
      <w:r w:rsidR="00A31BF3">
        <w:rPr>
          <w:noProof/>
        </w:rPr>
        <w:t>(Recio et al., 2016; Van Kempen et al., 2018)</w:t>
      </w:r>
      <w:r w:rsidR="00A31BF3">
        <w:fldChar w:fldCharType="end"/>
      </w:r>
      <w:r w:rsidR="00A31BF3">
        <w:t xml:space="preserve"> </w:t>
      </w:r>
      <w:r w:rsidR="00430E7C">
        <w:t>whereas the short-term effects can be e.g. annoyance or stress.</w:t>
      </w:r>
      <w:r w:rsidR="00957407">
        <w:t xml:space="preserve"> </w:t>
      </w:r>
    </w:p>
    <w:p w14:paraId="5BF98FFE" w14:textId="77777777" w:rsidR="008641E7" w:rsidRDefault="008641E7" w:rsidP="008641E7">
      <w:pPr>
        <w:keepNext/>
      </w:pPr>
      <w:r>
        <w:rPr>
          <w:noProof/>
        </w:rPr>
        <w:drawing>
          <wp:inline distT="0" distB="0" distL="0" distR="0" wp14:anchorId="0980EBEA" wp14:editId="41DB7B8A">
            <wp:extent cx="5459506" cy="4340625"/>
            <wp:effectExtent l="0" t="0" r="1905" b="3175"/>
            <wp:docPr id="39" name="Picture 3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 2020-02-27 at 17.17.43.png"/>
                    <pic:cNvPicPr/>
                  </pic:nvPicPr>
                  <pic:blipFill>
                    <a:blip r:embed="rId12">
                      <a:extLst>
                        <a:ext uri="{28A0092B-C50C-407E-A947-70E740481C1C}">
                          <a14:useLocalDpi xmlns:a14="http://schemas.microsoft.com/office/drawing/2010/main" val="0"/>
                        </a:ext>
                      </a:extLst>
                    </a:blip>
                    <a:stretch>
                      <a:fillRect/>
                    </a:stretch>
                  </pic:blipFill>
                  <pic:spPr>
                    <a:xfrm>
                      <a:off x="0" y="0"/>
                      <a:ext cx="5466833" cy="4346451"/>
                    </a:xfrm>
                    <a:prstGeom prst="rect">
                      <a:avLst/>
                    </a:prstGeom>
                  </pic:spPr>
                </pic:pic>
              </a:graphicData>
            </a:graphic>
          </wp:inline>
        </w:drawing>
      </w:r>
    </w:p>
    <w:p w14:paraId="491221D7" w14:textId="16415B52" w:rsidR="008641E7" w:rsidRPr="008641E7" w:rsidRDefault="008641E7" w:rsidP="008641E7">
      <w:pPr>
        <w:pStyle w:val="Caption"/>
        <w:jc w:val="both"/>
      </w:pPr>
      <w:bookmarkStart w:id="7" w:name="_Ref33718460"/>
      <w:bookmarkStart w:id="8" w:name="_Toc33982745"/>
      <w:r>
        <w:t xml:space="preserve">Figure </w:t>
      </w:r>
      <w:r>
        <w:fldChar w:fldCharType="begin"/>
      </w:r>
      <w:r>
        <w:instrText xml:space="preserve"> SEQ Figure \* ARABIC </w:instrText>
      </w:r>
      <w:r>
        <w:fldChar w:fldCharType="separate"/>
      </w:r>
      <w:r w:rsidR="00562144">
        <w:rPr>
          <w:noProof/>
        </w:rPr>
        <w:t>2</w:t>
      </w:r>
      <w:r>
        <w:fldChar w:fldCharType="end"/>
      </w:r>
      <w:bookmarkEnd w:id="7"/>
      <w:r>
        <w:t xml:space="preserve">. Composed scatterplot between </w:t>
      </w:r>
      <w:proofErr w:type="spellStart"/>
      <w:r>
        <w:t>L</w:t>
      </w:r>
      <w:r>
        <w:rPr>
          <w:vertAlign w:val="subscript"/>
        </w:rPr>
        <w:t>den</w:t>
      </w:r>
      <w:proofErr w:type="spellEnd"/>
      <w:r>
        <w:t xml:space="preserve"> and percentage of highly annoyed (HA%) for several studies on road traffic noise and annoyance (by </w:t>
      </w:r>
      <w:r>
        <w:fldChar w:fldCharType="begin"/>
      </w:r>
      <w:r>
        <w:instrText xml:space="preserve"> ADDIN ZOTERO_ITEM CSL_CITATION {"citationID":"xmbfZKy4","properties":{"formattedCitation":"(Guski et al., 2017)","plainCitation":"(Guski et al., 2017)","noteIndex":0},"citationItems":[{"id":711,"uris":["http://zotero.org/users/5467145/items/ZM4HXEHH"],"uri":["http://zotero.org/users/5467145/items/ZM4HXEHH"],"itemData":{"id":711,"type":"article-journal","container-title":"International journal of environmental research and public health","issue":"12","page":"1539","source":"Google Scholar","title":"WHO environmental noise guidelines for the European region: A systematic review on environmental noise and annoyance","title-short":"WHO environmental noise guidelines for the European region","volume":"14","author":[{"family":"Guski","given":"Rainer"},{"family":"Schreckenberg","given":"Dirk"},{"family":"Schuemer","given":"Rudolf"}],"issued":{"date-parts":[["2017"]]}}}],"schema":"https://github.com/citation-style-language/schema/raw/master/csl-citation.json"} </w:instrText>
      </w:r>
      <w:r>
        <w:fldChar w:fldCharType="separate"/>
      </w:r>
      <w:r>
        <w:rPr>
          <w:noProof/>
        </w:rPr>
        <w:t>(Guski et al., 2017)</w:t>
      </w:r>
      <w:r>
        <w:fldChar w:fldCharType="end"/>
      </w:r>
      <w:r>
        <w:t>).</w:t>
      </w:r>
      <w:bookmarkEnd w:id="8"/>
      <w:r>
        <w:t xml:space="preserve"> </w:t>
      </w:r>
    </w:p>
    <w:p w14:paraId="28968D3C" w14:textId="3131517F" w:rsidR="00F20A39" w:rsidRPr="00CC2F87" w:rsidRDefault="00F20A39" w:rsidP="00F20A39">
      <w:pPr>
        <w:pStyle w:val="Heading2"/>
      </w:pPr>
      <w:bookmarkStart w:id="9" w:name="_Toc33982697"/>
      <w:r>
        <w:t>Traffic noise modeling</w:t>
      </w:r>
      <w:bookmarkEnd w:id="9"/>
    </w:p>
    <w:p w14:paraId="046D3744" w14:textId="4E618B55" w:rsidR="00F20A39" w:rsidRDefault="00F20A39" w:rsidP="00F20A39">
      <w:r w:rsidRPr="00CC2F87">
        <w:lastRenderedPageBreak/>
        <w:t xml:space="preserve">While air pollution is often be challenging to quantify, measure and model (and tends to be </w:t>
      </w:r>
      <w:r>
        <w:t xml:space="preserve">rather </w:t>
      </w:r>
      <w:r w:rsidRPr="00CC2F87">
        <w:t xml:space="preserve">dynamic with respect to weather conditions), </w:t>
      </w:r>
      <w:r>
        <w:t xml:space="preserve">then </w:t>
      </w:r>
      <w:r w:rsidRPr="00CC2F87">
        <w:t>traffic noise can be measured and modelled in a more straightforward manner. Vehicular traffic noise levels have been spatially modelled in many cities with fairly high spatial resolution</w:t>
      </w:r>
      <w:r>
        <w:t xml:space="preserve"> - not only due to technical possibilities and national legislation, but also as required by the EU </w:t>
      </w:r>
      <w:r>
        <w:fldChar w:fldCharType="begin"/>
      </w:r>
      <w:r>
        <w:instrText xml:space="preserve"> ADDIN ZOTERO_ITEM CSL_CITATION {"citationID":"CAjsDnqy","properties":{"formattedCitation":"({\\i{}Directive 2002/49/EC}, 2002)","plainCitation":"(Directive 2002/49/EC, 2002)","noteIndex":0},"citationItems":[{"id":732,"uris":["http://zotero.org/users/5467145/items/5FNXEV3G"],"uri":["http://zotero.org/users/5467145/items/5FNXEV3G"],"itemData":{"id":732,"type":"webpage","language":"en","title":"Directive 2002/49/EC of the European Parliament and of the Council of 25 June 2002 relating to the assessment and management of environmental noise - Declaration by the Commission in the Conciliation Committee on the Directive relating to the assessment and management of environmental noise","title-short":"Directive 2002/49/EC","URL":"http://data.europa.eu/eli/dir/2002/49/oj/eng","accessed":{"date-parts":[["2020",2,14]]},"issued":{"date-parts":[["2002",7,18]]}}}],"schema":"https://github.com/citation-style-language/schema/raw/master/csl-citation.json"} </w:instrText>
      </w:r>
      <w:r>
        <w:fldChar w:fldCharType="separate"/>
      </w:r>
      <w:r w:rsidRPr="00373A9A">
        <w:rPr>
          <w:lang w:val="en-GB"/>
        </w:rPr>
        <w:t>(</w:t>
      </w:r>
      <w:r w:rsidRPr="00373A9A">
        <w:rPr>
          <w:i/>
          <w:iCs/>
          <w:lang w:val="en-GB"/>
        </w:rPr>
        <w:t>Directive 2002/49/EC</w:t>
      </w:r>
      <w:r w:rsidRPr="00373A9A">
        <w:rPr>
          <w:lang w:val="en-GB"/>
        </w:rPr>
        <w:t>, 2002)</w:t>
      </w:r>
      <w:r>
        <w:fldChar w:fldCharType="end"/>
      </w:r>
      <w:r>
        <w:t>.</w:t>
      </w:r>
      <w:r w:rsidR="006405BA">
        <w:t xml:space="preserve"> </w:t>
      </w:r>
    </w:p>
    <w:p w14:paraId="22EDD775" w14:textId="367363EE" w:rsidR="00514C4F" w:rsidRDefault="00F20A39" w:rsidP="00CC6D7F">
      <w:r>
        <w:t>Advanced software is nowadays available to perform the noise</w:t>
      </w:r>
      <w:r w:rsidR="00C40CC8">
        <w:t xml:space="preserve"> ever more complex</w:t>
      </w:r>
      <w:r>
        <w:t xml:space="preserve"> modelling</w:t>
      </w:r>
      <w:r w:rsidR="00514C4F">
        <w:t xml:space="preserve">. </w:t>
      </w:r>
      <w:r w:rsidR="00C40CC8">
        <w:t xml:space="preserve">The noise models are usually </w:t>
      </w:r>
      <w:r w:rsidR="00514C4F">
        <w:t xml:space="preserve">standardized by either national or international policies. In the Nordics, a commonly used noise model is Nord2000 </w:t>
      </w:r>
      <w:r w:rsidR="00514C4F">
        <w:fldChar w:fldCharType="begin"/>
      </w:r>
      <w:r w:rsidR="00514C4F">
        <w:instrText xml:space="preserve"> ADDIN ZOTERO_ITEM CSL_CITATION {"citationID":"SybSgQTd","properties":{"formattedCitation":"(Jonasson &amp; Storeheier, 2001)","plainCitation":"(Jonasson &amp; Storeheier, 2001)","noteIndex":0},"citationItems":[{"id":735,"uris":["http://zotero.org/users/5467145/items/YI2UUPKN"],"uri":["http://zotero.org/users/5467145/items/YI2UUPKN"],"itemData":{"id":735,"type":"book","source":"Google Scholar","title":"Nord 2000. New Nordic prediction method for road traffic noise","author":[{"family":"Jonasson","given":"Hans G."},{"family":"Storeheier","given":"Svein"}],"issued":{"date-parts":[["2001"]]}}}],"schema":"https://github.com/citation-style-language/schema/raw/master/csl-citation.json"} </w:instrText>
      </w:r>
      <w:r w:rsidR="00514C4F">
        <w:fldChar w:fldCharType="separate"/>
      </w:r>
      <w:r w:rsidR="00514C4F">
        <w:rPr>
          <w:noProof/>
        </w:rPr>
        <w:t>(Jonasson &amp; Storeheier, 2001)</w:t>
      </w:r>
      <w:r w:rsidR="00514C4F">
        <w:fldChar w:fldCharType="end"/>
      </w:r>
      <w:r w:rsidR="00514C4F">
        <w:t>. Also</w:t>
      </w:r>
      <w:r w:rsidR="00CF12BF">
        <w:t>,</w:t>
      </w:r>
      <w:r w:rsidR="00514C4F">
        <w:t xml:space="preserve"> the EU has recently established </w:t>
      </w:r>
      <w:r w:rsidR="00CF12BF">
        <w:t xml:space="preserve">a technical noise modeling framework </w:t>
      </w:r>
      <w:r w:rsidR="00514C4F">
        <w:t>“</w:t>
      </w:r>
      <w:r w:rsidR="00514C4F" w:rsidRPr="00514C4F">
        <w:t>Common noise assessment methods in Europe</w:t>
      </w:r>
      <w:r w:rsidR="00514C4F">
        <w:t>”</w:t>
      </w:r>
      <w:r w:rsidR="00514C4F" w:rsidRPr="00514C4F">
        <w:t xml:space="preserve"> (CNOSSOS-EU)</w:t>
      </w:r>
      <w:r w:rsidR="00514C4F">
        <w:t xml:space="preserve"> </w:t>
      </w:r>
      <w:r w:rsidR="00514C4F">
        <w:fldChar w:fldCharType="begin"/>
      </w:r>
      <w:r w:rsidR="00514C4F">
        <w:instrText xml:space="preserve"> ADDIN ZOTERO_ITEM CSL_CITATION {"citationID":"7blseNS2","properties":{"formattedCitation":"(Kephalopoulos et al., 2012)","plainCitation":"(Kephalopoulos et al., 2012)","noteIndex":0},"citationItems":[{"id":737,"uris":["http://zotero.org/users/5467145/items/3AZX2B3S"],"uri":["http://zotero.org/users/5467145/items/3AZX2B3S"],"itemData":{"id":737,"type":"book","source":"Google Scholar","title":"Common noise assessment methods in Europe (CNOSSOS-EU)","author":[{"family":"Kephalopoulos","given":"Stylianos"},{"family":"Paviotti","given":"Marco"},{"family":"Anfosso-Lédée","given":"Fabienne"}],"issued":{"date-parts":[["2012"]]}}}],"schema":"https://github.com/citation-style-language/schema/raw/master/csl-citation.json"} </w:instrText>
      </w:r>
      <w:r w:rsidR="00514C4F">
        <w:fldChar w:fldCharType="separate"/>
      </w:r>
      <w:r w:rsidR="00514C4F">
        <w:rPr>
          <w:noProof/>
        </w:rPr>
        <w:t>(Kephalopoulos et al., 2012)</w:t>
      </w:r>
      <w:r w:rsidR="00514C4F">
        <w:fldChar w:fldCharType="end"/>
      </w:r>
      <w:r w:rsidR="00514C4F">
        <w:t xml:space="preserve"> that is being employed </w:t>
      </w:r>
      <w:r w:rsidR="00CF12BF">
        <w:t xml:space="preserve">at </w:t>
      </w:r>
      <w:r w:rsidR="00514C4F">
        <w:t xml:space="preserve">EU-wide policies and assessments. </w:t>
      </w:r>
    </w:p>
    <w:p w14:paraId="1CB34A40" w14:textId="0E894597" w:rsidR="00A65AFF" w:rsidRDefault="00422777" w:rsidP="00CC6D7F">
      <w:r>
        <w:t>M</w:t>
      </w:r>
      <w:r w:rsidR="00F20A39">
        <w:t xml:space="preserve">any environmental features can be considered in </w:t>
      </w:r>
      <w:r>
        <w:t xml:space="preserve">the noise models for </w:t>
      </w:r>
      <w:r w:rsidR="00F20A39">
        <w:t>calculating the noise surfaces.</w:t>
      </w:r>
      <w:r w:rsidR="00933582">
        <w:t xml:space="preserve"> </w:t>
      </w:r>
      <w:r w:rsidR="00F20A39">
        <w:t>Typically, two kinds of input</w:t>
      </w:r>
      <w:r w:rsidR="005A2C68">
        <w:t xml:space="preserve"> data</w:t>
      </w:r>
      <w:r w:rsidR="00F20A39">
        <w:t xml:space="preserve"> are needed to run the models: 1) spatial data of the noise sources and 2) spatial data on features that affect the pathways and absorption of noise. Noise sources can be e.g. measured or modelled traffic flow data whereas the latter category can include e.g. 3D surface model of the landscape, buildings</w:t>
      </w:r>
      <w:r w:rsidR="00007A07">
        <w:t xml:space="preserve">, </w:t>
      </w:r>
      <w:r w:rsidR="00F20A39">
        <w:t>noise barriers</w:t>
      </w:r>
      <w:r w:rsidR="00007A07">
        <w:t xml:space="preserve"> and even weather conditions</w:t>
      </w:r>
      <w:r w:rsidR="00F20A39">
        <w:t>.</w:t>
      </w:r>
      <w:r w:rsidR="005B0F83">
        <w:t xml:space="preserve"> </w:t>
      </w:r>
    </w:p>
    <w:p w14:paraId="45B8B298" w14:textId="03A6BD53" w:rsidR="0098228E" w:rsidRPr="00CC2F87" w:rsidRDefault="00D13DD9" w:rsidP="0098228E">
      <w:pPr>
        <w:pStyle w:val="Heading2"/>
      </w:pPr>
      <w:bookmarkStart w:id="10" w:name="_Toc33982698"/>
      <w:r>
        <w:t>Concepts and a</w:t>
      </w:r>
      <w:r w:rsidR="0098228E" w:rsidRPr="00CC2F87">
        <w:t>pproaches in assessing</w:t>
      </w:r>
      <w:r w:rsidR="0098228E">
        <w:t xml:space="preserve"> dynamic</w:t>
      </w:r>
      <w:r w:rsidR="0098228E" w:rsidRPr="00CC2F87">
        <w:t xml:space="preserve"> exposure</w:t>
      </w:r>
      <w:bookmarkEnd w:id="10"/>
    </w:p>
    <w:p w14:paraId="5B41CD5B" w14:textId="5DD50ACB" w:rsidR="001B3214" w:rsidRDefault="001B3214" w:rsidP="0098228E">
      <w:r>
        <w:t>In this chapter, literature on assessing dynamic exposure to both air pollution and noise are reviewed</w:t>
      </w:r>
      <w:r w:rsidR="00327CDF">
        <w:t>,</w:t>
      </w:r>
      <w:r>
        <w:t xml:space="preserve"> </w:t>
      </w:r>
      <w:r w:rsidR="00BD264C">
        <w:t>as</w:t>
      </w:r>
      <w:r>
        <w:t xml:space="preserve"> only few studies have focused solely on exposure to noise. Also, the</w:t>
      </w:r>
      <w:r w:rsidR="00F07092">
        <w:t xml:space="preserve"> concept and</w:t>
      </w:r>
      <w:r>
        <w:t xml:space="preserve"> spatial analysis methods for assessing </w:t>
      </w:r>
      <w:r w:rsidR="006C4FD6">
        <w:t xml:space="preserve">dynamic </w:t>
      </w:r>
      <w:r>
        <w:t>exposures to different pollutants are more or less analogous if not the same.</w:t>
      </w:r>
      <w:r w:rsidR="00F07092">
        <w:t xml:space="preserve"> </w:t>
      </w:r>
    </w:p>
    <w:p w14:paraId="26539707" w14:textId="2FD379BC" w:rsidR="00D407EC" w:rsidRDefault="00CB1CEE" w:rsidP="0098228E">
      <w:r>
        <w:t xml:space="preserve">According to e.g. </w:t>
      </w:r>
      <w:r w:rsidRPr="00CC2F87">
        <w:fldChar w:fldCharType="begin"/>
      </w:r>
      <w:r>
        <w:instrText xml:space="preserve"> ADDIN ZOTERO_ITEM CSL_CITATION {"citationID":"PHyTM2f8","properties":{"formattedCitation":"(Tainio et al., 2016)","plainCitation":"(Tainio et al., 2016)","noteIndex":0},"citationItems":[{"id":414,"uris":["http://zotero.org/users/5467145/items/LYWSVD7B"],"uri":["http://zotero.org/users/5467145/items/LYWSVD7B"],"itemData":{"id":414,"type":"article-journal","abstract":"Active travel (cycling, walking) is beneficial for the health due to increased physical activity (PA). However, active travel may increase the intake of air pollution, leading to negative health consequences. We examined the risk–benefit balance between active travel related PA and exposure to air pollution across a range of air pollution and PA scenarios. The health effects of active travel and air pollution were estimated through changes in all-cause mortality for different levels of active travel and air pollution. Air pollution exposure was estimated through changes in background concentrations of fine particulate matter (PM2.5), ranging from 5 to 200μg/m3. For active travel exposure, we estimated cycling and walking from 0 up to 16h per day, respectively. These refer to long-term average levels of active travel and PM2.5 exposure. For the global average urban background PM2.5 concentration (22μg/m3) benefits of PA by far outweigh risks from air pollution even under the most extreme levels of active travel. In areas with PM2.5 concentrations of 100μg/m3, harms would exceed benefits after 1h 30min of cycling per day or more than 10h of walking per day. If the counterfactual was driving, rather than staying at home, the benefits of PA would exceed harms from air pollution up to 3h 30min of cycling per day. The results were sensitive to dose–response function (DRF) assumptions for PM2.5 and PA. PA benefits of active travel outweighed the harm caused by air pollution in all but the most extreme air pollution concentrations.","container-title":"Preventive Medicine","DOI":"10.1016/j.ypmed.2016.02.002","ISSN":"0091-7435","journalAbbreviation":"Preventive Medicine","page":"233-236","source":"ScienceDirect","title":"Can air pollution negate the health benefits of cycling and walking?","volume":"87","author":[{"family":"Tainio","given":"Marko"},{"family":"Nazelle","given":"Audrey J.","non-dropping-particle":"de"},{"family":"Götschi","given":"Thomas"},{"family":"Kahlmeier","given":"Sonja"},{"family":"Rojas-Rueda","given":"David"},{"family":"Nieuwenhuijsen","given":"Mark J."},{"family":"Sá","given":"Thiago Hérick","non-dropping-particle":"de"},{"family":"Kelly","given":"Paul"},{"family":"Woodcock","given":"James"}],"issued":{"date-parts":[["2016",6,1]]}}}],"schema":"https://github.com/citation-style-language/schema/raw/master/csl-citation.json"} </w:instrText>
      </w:r>
      <w:r w:rsidRPr="00CC2F87">
        <w:fldChar w:fldCharType="separate"/>
      </w:r>
      <w:r w:rsidRPr="00CC2F87">
        <w:t>(</w:t>
      </w:r>
      <w:proofErr w:type="spellStart"/>
      <w:r w:rsidRPr="00CC2F87">
        <w:t>Tainio</w:t>
      </w:r>
      <w:proofErr w:type="spellEnd"/>
      <w:r w:rsidRPr="00CC2F87">
        <w:t xml:space="preserve"> et al., 2016)</w:t>
      </w:r>
      <w:r w:rsidRPr="00CC2F87">
        <w:fldChar w:fldCharType="end"/>
      </w:r>
      <w:r>
        <w:t xml:space="preserve">, </w:t>
      </w:r>
      <w:r w:rsidRPr="00CC2F87">
        <w:t>negative health impacts of vehicular traffic can compromise the potential health benefits of walking</w:t>
      </w:r>
      <w:r>
        <w:t xml:space="preserve">. Thus, </w:t>
      </w:r>
      <w:r w:rsidRPr="00CC2F87">
        <w:t xml:space="preserve">means for assessing pedestrians’ exposure to the </w:t>
      </w:r>
      <w:r>
        <w:t>pollutants produced by traffic are required in estimating the net health effect</w:t>
      </w:r>
      <w:r w:rsidRPr="00CC2F87">
        <w:t>.</w:t>
      </w:r>
      <w:r w:rsidR="00841961">
        <w:t xml:space="preserve"> </w:t>
      </w:r>
      <w:r w:rsidR="00841961">
        <w:fldChar w:fldCharType="begin"/>
      </w:r>
      <w:r w:rsidR="00841961">
        <w:instrText xml:space="preserve"> ADDIN ZOTERO_ITEM CSL_CITATION {"citationID":"T4SmJ6nz","properties":{"formattedCitation":"(Davies &amp; Whyatt, 2009)","plainCitation":"(Davies &amp; Whyatt, 2009)","noteIndex":0},"citationItems":[{"id":449,"uris":["http://zotero.org/users/5467145/items/L6WDMH6T"],"uri":["http://zotero.org/users/5467145/items/L6WDMH6T"],"itemData":{"id":449,"type":"article-journal","container-title":"Transactions in GIS","issue":"2","page":"229–246","source":"Google Scholar","title":"A least-cost approach to personal exposure reduction","volume":"13","author":[{"family":"Davies","given":"Gemma"},{"family":"Whyatt","given":"Duncan"}],"issued":{"date-parts":[["2009"]]}}}],"schema":"https://github.com/citation-style-language/schema/raw/master/csl-citation.json"} </w:instrText>
      </w:r>
      <w:r w:rsidR="00841961">
        <w:fldChar w:fldCharType="separate"/>
      </w:r>
      <w:r w:rsidR="00841961">
        <w:rPr>
          <w:noProof/>
        </w:rPr>
        <w:t>(Davies &amp; Whyatt, 2009)</w:t>
      </w:r>
      <w:r w:rsidR="00841961">
        <w:fldChar w:fldCharType="end"/>
      </w:r>
      <w:r w:rsidR="00841961">
        <w:t xml:space="preserve"> use the concept “journey-time exposure” to emphasize the relative importance of it as a component in individual’s total exposure. </w:t>
      </w:r>
      <w:r w:rsidR="008F5049">
        <w:t>J</w:t>
      </w:r>
      <w:r w:rsidR="00841961">
        <w:t>ourney-time exposure takes place in space and time, where both an individual and environmental conditions are (spatiotemporally) dynamic.</w:t>
      </w:r>
      <w:r w:rsidR="00947931">
        <w:t xml:space="preserve"> This poses a technical challenge in implementing </w:t>
      </w:r>
      <w:r w:rsidR="007D0270">
        <w:t xml:space="preserve">assessments for </w:t>
      </w:r>
      <w:r w:rsidR="00947931">
        <w:t>journey-time exposures: the used data needs to have both high spatial and temporal resolution.</w:t>
      </w:r>
      <w:r w:rsidR="001E05C2">
        <w:t xml:space="preserve"> </w:t>
      </w:r>
    </w:p>
    <w:p w14:paraId="03974BEC" w14:textId="50A66F43" w:rsidR="005D3B39" w:rsidRDefault="00D010D3" w:rsidP="0098228E">
      <w:r>
        <w:t>Significant</w:t>
      </w:r>
      <w:r w:rsidR="006C37BE">
        <w:t xml:space="preserve"> share of</w:t>
      </w:r>
      <w:r w:rsidR="00975FEA">
        <w:t xml:space="preserve"> the studies on journey-time exposure have focused on air quality and exposure to air pollution, since many health effects from air pollution are well known and backed by medical </w:t>
      </w:r>
      <w:r w:rsidR="00975FEA">
        <w:lastRenderedPageBreak/>
        <w:t>research.</w:t>
      </w:r>
      <w:r w:rsidR="00D407EC">
        <w:t xml:space="preserve"> </w:t>
      </w:r>
      <w:r w:rsidR="005D3B39">
        <w:t xml:space="preserve">Exposure to </w:t>
      </w:r>
      <w:r w:rsidR="00692E20">
        <w:t xml:space="preserve">a </w:t>
      </w:r>
      <w:r w:rsidR="005D3B39">
        <w:t xml:space="preserve">pollutant (e.g. traffic noise or air pollution) is </w:t>
      </w:r>
      <w:r w:rsidR="005B6038">
        <w:t>commonly</w:t>
      </w:r>
      <w:r w:rsidR="00523D44">
        <w:t xml:space="preserve"> </w:t>
      </w:r>
      <w:r w:rsidR="005B6038">
        <w:t xml:space="preserve">measured </w:t>
      </w:r>
      <w:r w:rsidR="00092128">
        <w:t xml:space="preserve">simply </w:t>
      </w:r>
      <w:r w:rsidR="005D3B39">
        <w:t>as either duration or distance of exposure to certain concentrations or levels of the pollut</w:t>
      </w:r>
      <w:r w:rsidR="000E1BA5">
        <w:t>ant</w:t>
      </w:r>
      <w:r w:rsidR="00A6130F">
        <w:t xml:space="preserve"> (e.g. </w:t>
      </w:r>
      <w:r w:rsidR="00A6130F">
        <w:fldChar w:fldCharType="begin"/>
      </w:r>
      <w:r w:rsidR="00A6130F">
        <w:instrText xml:space="preserve"> REF _Ref32769173 \h </w:instrText>
      </w:r>
      <w:r w:rsidR="00A6130F">
        <w:fldChar w:fldCharType="separate"/>
      </w:r>
      <w:r w:rsidR="00A6130F">
        <w:t xml:space="preserve">Figure </w:t>
      </w:r>
      <w:r w:rsidR="00A6130F">
        <w:rPr>
          <w:noProof/>
        </w:rPr>
        <w:t>2</w:t>
      </w:r>
      <w:r w:rsidR="00A6130F">
        <w:fldChar w:fldCharType="end"/>
      </w:r>
      <w:r w:rsidR="00A6130F">
        <w:t>)</w:t>
      </w:r>
      <w:r w:rsidR="005D3B39">
        <w:t>.</w:t>
      </w:r>
      <w:r w:rsidR="0050467B">
        <w:t xml:space="preserve"> </w:t>
      </w:r>
      <w:r w:rsidR="00816A86">
        <w:t xml:space="preserve">Specific to </w:t>
      </w:r>
      <w:r w:rsidR="00680CF7">
        <w:t xml:space="preserve">research of </w:t>
      </w:r>
      <w:r w:rsidR="00D642C3">
        <w:t>pedestrian</w:t>
      </w:r>
      <w:r w:rsidR="00680CF7">
        <w:t>s’</w:t>
      </w:r>
      <w:r w:rsidR="00D642C3">
        <w:t xml:space="preserve"> exposure, distance and duration of exposure are often used interchangeably. </w:t>
      </w:r>
      <w:r w:rsidR="00D968C9">
        <w:t>I</w:t>
      </w:r>
      <w:r w:rsidR="00947826">
        <w:t>f the pollutant is in the air, the exposure can be quantified as the total inhaled dose of the pollutant.</w:t>
      </w:r>
      <w:r w:rsidR="00C65E95">
        <w:t xml:space="preserve"> </w:t>
      </w:r>
      <w:r w:rsidR="006D4ABA">
        <w:t xml:space="preserve">If travel time and distance are considered proportional, a simple but useful metric on exposure can be calculated by multiplying the distance travelled by the level of concentration of </w:t>
      </w:r>
      <w:r w:rsidR="001E633D">
        <w:t>the</w:t>
      </w:r>
      <w:r w:rsidR="006D4ABA">
        <w:t xml:space="preserve"> pollutant (e.g. </w:t>
      </w:r>
      <w:r w:rsidR="006D4ABA">
        <w:fldChar w:fldCharType="begin"/>
      </w:r>
      <w:r w:rsidR="006D4ABA">
        <w:instrText xml:space="preserve"> ADDIN ZOTERO_ITEM CSL_CITATION {"citationID":"tLn3i8Kw","properties":{"formattedCitation":"(Hasenfratz et al., 2015)","plainCitation":"(Hasenfratz et al., 2015)","noteIndex":0},"citationItems":[{"id":772,"uris":["http://zotero.org/users/5467145/items/R2J9DY53"],"uri":["http://zotero.org/users/5467145/items/R2J9DY53"],"itemData":{"id":772,"type":"paper-conference","container-title":"Proceedings of the 14th International Conference on Information Processing in Sensor Networks","page":"398–399","source":"Google Scholar","title":"Health-optimal routing in urban areas","author":[{"family":"Hasenfratz","given":"David"},{"family":"Arn","given":"Tabita"},{"family":"Concini","given":"Ivo","non-dropping-particle":"de"},{"family":"Saukh","given":"Olga"},{"family":"Thiele","given":"Lothar"}],"issued":{"date-parts":[["2015"]]}}}],"schema":"https://github.com/citation-style-language/schema/raw/master/csl-citation.json"} </w:instrText>
      </w:r>
      <w:r w:rsidR="006D4ABA">
        <w:fldChar w:fldCharType="separate"/>
      </w:r>
      <w:r w:rsidR="006D4ABA">
        <w:rPr>
          <w:noProof/>
        </w:rPr>
        <w:t>(Hasenfratz et al., 2015)</w:t>
      </w:r>
      <w:r w:rsidR="006D4ABA">
        <w:fldChar w:fldCharType="end"/>
      </w:r>
      <w:r w:rsidR="006D4ABA">
        <w:t>).</w:t>
      </w:r>
      <w:r w:rsidR="008D4379">
        <w:t xml:space="preserve"> Depending on the study setting, exposures can </w:t>
      </w:r>
      <w:r w:rsidR="00691743">
        <w:t xml:space="preserve">finally </w:t>
      </w:r>
      <w:r w:rsidR="008D4379">
        <w:t>be aggregated by calculating total exposures to certain concentration/level ranges on a street, walk or route.</w:t>
      </w:r>
      <w:r w:rsidR="00A6360B">
        <w:t xml:space="preserve"> </w:t>
      </w:r>
    </w:p>
    <w:p w14:paraId="07D84125" w14:textId="77777777" w:rsidR="00C33DDB" w:rsidRDefault="00C33DDB" w:rsidP="00C33DDB">
      <w:pPr>
        <w:keepNext/>
      </w:pPr>
      <w:r>
        <w:rPr>
          <w:noProof/>
        </w:rPr>
        <w:drawing>
          <wp:inline distT="0" distB="0" distL="0" distR="0" wp14:anchorId="1AA1A84C" wp14:editId="0C1B3936">
            <wp:extent cx="5777345" cy="2883274"/>
            <wp:effectExtent l="0" t="0" r="1270" b="0"/>
            <wp:docPr id="35" name="Picture 3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noise_exp_len_time_2.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89393" cy="2889287"/>
                    </a:xfrm>
                    <a:prstGeom prst="rect">
                      <a:avLst/>
                    </a:prstGeom>
                  </pic:spPr>
                </pic:pic>
              </a:graphicData>
            </a:graphic>
          </wp:inline>
        </w:drawing>
      </w:r>
    </w:p>
    <w:p w14:paraId="18F7CC38" w14:textId="01CC9DD6" w:rsidR="00B1237D" w:rsidRDefault="00C33DDB" w:rsidP="00062F50">
      <w:pPr>
        <w:pStyle w:val="Caption"/>
        <w:jc w:val="both"/>
      </w:pPr>
      <w:bookmarkStart w:id="11" w:name="_Ref32769173"/>
      <w:bookmarkStart w:id="12" w:name="_Toc33982746"/>
      <w:r>
        <w:t xml:space="preserve">Figure </w:t>
      </w:r>
      <w:r>
        <w:fldChar w:fldCharType="begin"/>
      </w:r>
      <w:r>
        <w:instrText xml:space="preserve"> SEQ Figure \* ARABIC </w:instrText>
      </w:r>
      <w:r>
        <w:fldChar w:fldCharType="separate"/>
      </w:r>
      <w:r w:rsidR="00562144">
        <w:rPr>
          <w:noProof/>
        </w:rPr>
        <w:t>3</w:t>
      </w:r>
      <w:r>
        <w:fldChar w:fldCharType="end"/>
      </w:r>
      <w:bookmarkEnd w:id="11"/>
      <w:r>
        <w:t xml:space="preserve">. Exposure to traffic noise </w:t>
      </w:r>
      <w:r w:rsidR="000C386C">
        <w:t xml:space="preserve">on a path </w:t>
      </w:r>
      <w:r>
        <w:t>as distances (left) and durations (right) of different traffic noise levels</w:t>
      </w:r>
      <w:r w:rsidR="000C386C">
        <w:t>.</w:t>
      </w:r>
      <w:bookmarkEnd w:id="12"/>
    </w:p>
    <w:p w14:paraId="2585B074" w14:textId="0E22D185" w:rsidR="0098228E" w:rsidRPr="00CC2F87" w:rsidRDefault="000B1464" w:rsidP="0098228E">
      <w:r>
        <w:t>Based on a literature review</w:t>
      </w:r>
      <w:r w:rsidR="0098228E" w:rsidRPr="00CC2F87">
        <w:t xml:space="preserve">, </w:t>
      </w:r>
      <w:r w:rsidR="00F40F89">
        <w:t>several alternative</w:t>
      </w:r>
      <w:r w:rsidR="0098228E" w:rsidRPr="00CC2F87">
        <w:t xml:space="preserve"> approaches exist for </w:t>
      </w:r>
      <w:r w:rsidR="009D485B">
        <w:t>assessing</w:t>
      </w:r>
      <w:r w:rsidR="0098228E" w:rsidRPr="00CC2F87">
        <w:t xml:space="preserve"> </w:t>
      </w:r>
      <w:r w:rsidR="00412269">
        <w:t>pedestrians’ or cyclists’</w:t>
      </w:r>
      <w:r w:rsidR="0098228E" w:rsidRPr="00CC2F87">
        <w:t xml:space="preserve"> </w:t>
      </w:r>
      <w:r w:rsidR="0098228E">
        <w:t xml:space="preserve">dynamic </w:t>
      </w:r>
      <w:r w:rsidR="0098228E" w:rsidRPr="00CC2F87">
        <w:t xml:space="preserve">exposure to traffic noise </w:t>
      </w:r>
      <w:r w:rsidR="0094743E">
        <w:t xml:space="preserve">(or </w:t>
      </w:r>
      <w:r w:rsidR="0098228E" w:rsidRPr="00CC2F87">
        <w:t>air pollution</w:t>
      </w:r>
      <w:r w:rsidR="0094743E">
        <w:t>)</w:t>
      </w:r>
      <w:r w:rsidR="0098228E" w:rsidRPr="00CC2F87">
        <w:t xml:space="preserve">: </w:t>
      </w:r>
    </w:p>
    <w:p w14:paraId="14CF25FD" w14:textId="593AC8D1" w:rsidR="0098228E" w:rsidRPr="00CC2F87" w:rsidRDefault="0098228E" w:rsidP="0098228E">
      <w:pPr>
        <w:pStyle w:val="ListParagraph"/>
        <w:numPr>
          <w:ilvl w:val="0"/>
          <w:numId w:val="3"/>
        </w:numPr>
      </w:pPr>
      <w:r w:rsidRPr="00CC2F87">
        <w:t>Direct way: using measurement instruments</w:t>
      </w:r>
      <w:r w:rsidR="00F40F89">
        <w:t xml:space="preserve"> (e.g. air quality or volume sensor)</w:t>
      </w:r>
      <w:r w:rsidRPr="00CC2F87">
        <w:t xml:space="preserve"> attached to members of a study group and tracking them temporally and spatially</w:t>
      </w:r>
      <w:r w:rsidR="00F40F89">
        <w:t xml:space="preserve"> with GPS</w:t>
      </w:r>
      <w:r w:rsidRPr="00CC2F87">
        <w:t xml:space="preserve"> </w:t>
      </w:r>
      <w:r w:rsidRPr="00CC2F87">
        <w:fldChar w:fldCharType="begin"/>
      </w:r>
      <w:r>
        <w:instrText xml:space="preserve"> ADDIN ZOTERO_ITEM CSL_CITATION {"citationID":"9qoZS3SZ","properties":{"formattedCitation":"\\uldash{(Apparicio, Carrier, Gelb, S\\uc0\\u233{}guin, &amp; Kingham, 2016; Cole-Hunter, Morawska, Stewart, Jayaratne, &amp; Solomon, 2012)}","plainCitation":"(Apparicio, Carrier, Gelb, Séguin, &amp; Kingham, 2016; Cole-Hunter, Morawska, Stewart, Jayaratne, &amp; Solomon, 2012)","dontUpdate":true,"noteIndex":0},"citationItems":[{"id":405,"uris":["http://zotero.org/users/5467145/items/XK9KHV24"],"uri":["http://zotero.org/users/5467145/items/XK9KHV24"],"itemData":{"id":405,"type":"article-journal","container-title":"Journal of Transport Geography","page":"63–69","source":"Google Scholar","title":"Cyclists' exposure to air pollution and road traffic noise in central city neighbourhoods of Montreal","volume":"57","author":[{"family":"Apparicio","given":"Philippe"},{"family":"Carrier","given":"Mathieu"},{"family":"Gelb","given":"Jérémy"},{"family":"Séguin","given":"Anne-Marie"},{"family":"Kingham","given":"Simon"}],"issued":{"date-parts":[["2016"]]}}},{"id":410,"uris":["http://zotero.org/users/5467145/items/ALQSC263"],"uri":["http://zotero.org/users/5467145/items/ALQSC263"],"itemData":{"id":410,"type":"article-journal","abstract":"Frequent exposure to ultrafine particles (UFP) is associated with detrimental effects on cardiopulmonary function and health. UFP dose and therefore the associated health risk are a factor of exposure frequency, duration, and magnitude of (therefore also proximity to) a UFP emission source. Bicycle commuters using on-road routes during peak traffic times are sharing a microenvironment with high levels of motorised traffic, a major UFP emission source. Inhaled particle counts were measured on popular pre-identified bicycle commute route alterations of low (LOW) and high (HIGH) proximity to motorised traffic to the same inner-city destination at peak commute traffic times. During commute, real-time particle number concentration (PNC; mostly in the UFP range) and particle diameter (PD), heart rate, geographical location, and meteorological variables were measured. To determine inhaled particle counts, ventilation rate was calculated from heart-rate-ventilation associations, produced from periodic exercise testing. Total mean PNC of LOW, compared to HIGH, was reduced (1.56 × e4 ± 0.38 × e4 versus 3.06 × e4 ± 0.53 × e4 ppcc; p = 0.012). Total estimated ventilation rate did not differ significantly between LOW and HIGH (43 ± 5 versus 46 ± 9 L min−1; p = 0.136); however, due to total mean PNC, minute inhaled particle counts were 48% lower in LOW, compared to HIGH (6.71 × e8 ± 1.30 × e8 versus 14.08 × e8 ± 1.77 × e8 particles total; p = 0.003). For bicycle commuting at peak morning commute times, inhaled particle counts and therefore cardiopulmonary health risk may be substantially reduced by decreasing proximity to motorised traffic, which should be considered by both bicycle commuters and urban planners.","container-title":"Atmospheric Environment","DOI":"10.1016/j.atmosenv.2012.06.041","ISSN":"1352-2310","journalAbbreviation":"Atmospheric Environment","page":"197-203","source":"ScienceDirect","title":"Inhaled particle counts on bicycle commute routes of low and high proximity to motorised traffic","volume":"61","author":[{"family":"Cole-Hunter","given":"Tom"},{"family":"Morawska","given":"Lidia"},{"family":"Stewart","given":"Ian"},{"family":"Jayaratne","given":"Rohan"},{"family":"Solomon","given":"Colin"}],"issued":{"date-parts":[["2012",12,1]]}}}],"schema":"https://github.com/citation-style-language/schema/raw/master/csl-citation.json"} </w:instrText>
      </w:r>
      <w:r w:rsidRPr="00CC2F87">
        <w:fldChar w:fldCharType="separate"/>
      </w:r>
      <w:r w:rsidRPr="00CC2F87">
        <w:t xml:space="preserve">(e.g. </w:t>
      </w:r>
      <w:proofErr w:type="spellStart"/>
      <w:r w:rsidRPr="00CC2F87">
        <w:t>Apparicio</w:t>
      </w:r>
      <w:proofErr w:type="spellEnd"/>
      <w:r w:rsidRPr="00CC2F87">
        <w:t xml:space="preserve">, Carrier, Gelb, </w:t>
      </w:r>
      <w:proofErr w:type="spellStart"/>
      <w:r w:rsidRPr="00CC2F87">
        <w:t>Séguin</w:t>
      </w:r>
      <w:proofErr w:type="spellEnd"/>
      <w:r w:rsidRPr="00CC2F87">
        <w:t xml:space="preserve">, &amp; </w:t>
      </w:r>
      <w:proofErr w:type="spellStart"/>
      <w:r w:rsidRPr="00CC2F87">
        <w:t>Kingham</w:t>
      </w:r>
      <w:proofErr w:type="spellEnd"/>
      <w:r w:rsidRPr="00CC2F87">
        <w:t xml:space="preserve">, 2016; Cole-Hunter, </w:t>
      </w:r>
      <w:proofErr w:type="spellStart"/>
      <w:r w:rsidRPr="00CC2F87">
        <w:t>Morawska</w:t>
      </w:r>
      <w:proofErr w:type="spellEnd"/>
      <w:r w:rsidRPr="00CC2F87">
        <w:t>, Stewart, Jayaratne, &amp; Solomon, 2012)</w:t>
      </w:r>
      <w:r w:rsidRPr="00CC2F87">
        <w:fldChar w:fldCharType="end"/>
      </w:r>
      <w:r w:rsidRPr="00CC2F87">
        <w:t xml:space="preserve">. </w:t>
      </w:r>
    </w:p>
    <w:p w14:paraId="7A8793B9" w14:textId="324DC1B3" w:rsidR="00F0532C" w:rsidRDefault="00F0532C" w:rsidP="0098228E">
      <w:pPr>
        <w:pStyle w:val="ListParagraph"/>
        <w:numPr>
          <w:ilvl w:val="0"/>
          <w:numId w:val="3"/>
        </w:numPr>
      </w:pPr>
      <w:r>
        <w:t xml:space="preserve">Indirect way: </w:t>
      </w:r>
      <w:r w:rsidR="00F40F89">
        <w:t xml:space="preserve">using measured and modelled pollutant surfaces and </w:t>
      </w:r>
      <w:r>
        <w:t xml:space="preserve">spatial analysis to assess exposure to pollution on </w:t>
      </w:r>
      <w:r w:rsidR="0034420F">
        <w:t xml:space="preserve">e.g. </w:t>
      </w:r>
      <w:r>
        <w:t>GPS-tracked routes of people</w:t>
      </w:r>
      <w:r w:rsidR="0034420F">
        <w:t xml:space="preserve"> </w:t>
      </w:r>
      <w:r w:rsidR="0034420F">
        <w:fldChar w:fldCharType="begin"/>
      </w:r>
      <w:r w:rsidR="0034420F">
        <w:instrText xml:space="preserve"> ADDIN ZOTERO_ITEM CSL_CITATION {"citationID":"NIUMBK2M","properties":{"formattedCitation":"(Whyatt et al., 2007)","plainCitation":"(Whyatt et al., 2007)","noteIndex":0},"citationItems":[{"id":404,"uris":["http://zotero.org/users/5467145/items/WA7TR3LR"],"uri":["http://zotero.org/users/5467145/items/WA7TR3LR"],"itemData":{"id":404,"type":"paper-conference","container-title":"11th International Conference on Harmonisation within Atmospheric Dispersion Modelling for Regulatory Purposes","page":"2–5","source":"Google Scholar","title":"Estimating personal exposure to air pollution on the journey to and from school using GPS, GIS and mobile phone technology","volume":"1","author":[{"family":"Whyatt","given":"J. Duncan"},{"family":"Pooley","given":"Colin"},{"family":"Coulton","given":"Paul"},{"family":"Moser","given":"Marion"},{"family":"Bamford","given":"Will"},{"family":"Davies","given":"Gemma"}],"issued":{"date-parts":[["2007"]]}}}],"schema":"https://github.com/citation-style-language/schema/raw/master/csl-citation.json"} </w:instrText>
      </w:r>
      <w:r w:rsidR="0034420F">
        <w:fldChar w:fldCharType="separate"/>
      </w:r>
      <w:r w:rsidR="0034420F">
        <w:rPr>
          <w:noProof/>
        </w:rPr>
        <w:t>(Whyatt et al., 2007)</w:t>
      </w:r>
      <w:r w:rsidR="0034420F">
        <w:fldChar w:fldCharType="end"/>
      </w:r>
      <w:r>
        <w:t>.</w:t>
      </w:r>
    </w:p>
    <w:p w14:paraId="79A79BB9" w14:textId="1DCB6D6E" w:rsidR="0098228E" w:rsidRDefault="0098228E" w:rsidP="00CC6D7F">
      <w:pPr>
        <w:pStyle w:val="ListParagraph"/>
        <w:numPr>
          <w:ilvl w:val="0"/>
          <w:numId w:val="3"/>
        </w:numPr>
      </w:pPr>
      <w:r w:rsidRPr="00CC2F87">
        <w:lastRenderedPageBreak/>
        <w:t xml:space="preserve">Indirect way: </w:t>
      </w:r>
      <w:r w:rsidR="006030A6">
        <w:t xml:space="preserve">using measured and modelled pollutant surfaces and </w:t>
      </w:r>
      <w:r w:rsidRPr="00CC2F87">
        <w:t xml:space="preserve">spatial analysis </w:t>
      </w:r>
      <w:r w:rsidR="0034420F">
        <w:t xml:space="preserve">to assess exposure to pollution on modelled routes of </w:t>
      </w:r>
      <w:r w:rsidRPr="00CC2F87">
        <w:t>people</w:t>
      </w:r>
      <w:r w:rsidR="00914DB6">
        <w:t xml:space="preserve"> by e.g. OD data</w:t>
      </w:r>
      <w:r w:rsidR="001666E6">
        <w:t>.</w:t>
      </w:r>
      <w:r w:rsidRPr="00CC2F87">
        <w:t xml:space="preserve"> </w:t>
      </w:r>
    </w:p>
    <w:p w14:paraId="28C6E1DB" w14:textId="38C0B7FE" w:rsidR="003A5717" w:rsidRDefault="003A5717" w:rsidP="003A5717">
      <w:r>
        <w:t>However, d</w:t>
      </w:r>
      <w:r w:rsidR="0033522C">
        <w:t xml:space="preserve">ue to different technical and data availability related constraints and urban contexts, studies of pedestrians’ exposure to pollutants have usually been rather case-specific in their methodologies and study questions. </w:t>
      </w:r>
      <w:r w:rsidR="00344B47">
        <w:t>Hence, a</w:t>
      </w:r>
      <w:r w:rsidR="00F15514">
        <w:t>long with the three approaches listed above, many alternative or mixed methodologies have been used</w:t>
      </w:r>
      <w:r w:rsidR="008047A3">
        <w:t xml:space="preserve"> to study dynamic exposure to noise. </w:t>
      </w:r>
    </w:p>
    <w:p w14:paraId="27A7E2D8" w14:textId="6CCAD707" w:rsidR="003A5717" w:rsidRDefault="003A5717" w:rsidP="003A5717">
      <w:r>
        <w:t>Different approaches are suitable for different spatial and temporal scales. Where the entirely direct way (measured and tracked routes and pollutants) can provide accurate exposure data for a small subset of the population, spatial analysis on modelled routes and pollutants can reveal more broader patterns in commuters’ exposures. The latter approach is needed in order to estimate population or district level health effects of exposure to pollutants.</w:t>
      </w:r>
      <w:r w:rsidR="00057FC7">
        <w:t xml:space="preserve"> An example of another type of spatial approximation of dynamic exposures to noise is</w:t>
      </w:r>
      <w:r w:rsidR="005C4530">
        <w:t xml:space="preserve"> </w:t>
      </w:r>
      <w:r w:rsidR="00057FC7">
        <w:t xml:space="preserve"> the study by </w:t>
      </w:r>
      <w:r w:rsidR="00057FC7">
        <w:fldChar w:fldCharType="begin"/>
      </w:r>
      <w:r w:rsidR="00057FC7">
        <w:instrText xml:space="preserve"> ADDIN ZOTERO_ITEM CSL_CITATION {"citationID":"JiGN59BN","properties":{"formattedCitation":"(Sheng &amp; Tang, 2011)","plainCitation":"(Sheng &amp; Tang, 2011)","noteIndex":0},"citationItems":[{"id":539,"uris":["http://zotero.org/users/5467145/items/PRSYD7JV"],"uri":["http://zotero.org/users/5467145/items/PRSYD7JV"],"itemData":{"id":539,"type":"article-journal","abstract":"In the Macao Peninsula, the high population density (49,763 inhabitants/km2) and the lack of control over the number of vehicles (460 vehicles/km) have led to an increase in urban pollution. To provide useful information to local government and urban planners, this paper investigates the spatial distribution of traffic noise in the Macao Peninsula. The interactions among urban form, traffic flow and traffic noise are addressed. Considering the spatial nature of urban geometry and traffic, a high-resolution GIS-based traffic noise model system is applied. Results indicate that the Macao Peninsula has fallen into a situation of serious traffic noise pollution. About 60% of traffic noise levels along the major pedestrian sidewalks in the evening peak hour exceed the National Standard of 70 dB(A) in China. In particular, about 21% of traffic noise levels along the pedestrian sidewalks are above the National Standard by 5 dB(A). Noticeably, the high pedestrian exposure to traffic noise in the historical urban area reduces the comfort of tourists walking in the historic centre and is ruining the reputation of the area as a World Cultural Heritage site.","container-title":"International Journal of Environmental Research and Public Health","DOI":"10.3390/ijerph8061977","issue":"6","language":"en","page":"1977-1990","source":"www.mdpi.com","title":"Spatial Analysis of Urban Form and Pedestrian Exposure to Traffic Noise","volume":"8","author":[{"family":"Sheng","given":"Ni"},{"family":"Tang","given":"U. Wa"}],"issued":{"date-parts":[["2011",6]]}}}],"schema":"https://github.com/citation-style-language/schema/raw/master/csl-citation.json"} </w:instrText>
      </w:r>
      <w:r w:rsidR="00057FC7">
        <w:fldChar w:fldCharType="separate"/>
      </w:r>
      <w:r w:rsidR="00057FC7">
        <w:rPr>
          <w:noProof/>
        </w:rPr>
        <w:t>(Sheng &amp; Tang, 2011)</w:t>
      </w:r>
      <w:r w:rsidR="00057FC7">
        <w:fldChar w:fldCharType="end"/>
      </w:r>
      <w:r w:rsidR="0009037E">
        <w:t>,</w:t>
      </w:r>
      <w:r w:rsidR="005C4530">
        <w:t xml:space="preserve"> where </w:t>
      </w:r>
      <w:r w:rsidR="00474129">
        <w:t xml:space="preserve">pedestrian exposure to noise was </w:t>
      </w:r>
      <w:r w:rsidR="0009037E">
        <w:t>not studied by commutes or walks but</w:t>
      </w:r>
      <w:r w:rsidR="00474129">
        <w:t xml:space="preserve"> in terms of</w:t>
      </w:r>
      <w:r w:rsidR="003C5044">
        <w:t xml:space="preserve"> relative</w:t>
      </w:r>
      <w:r w:rsidR="00474129">
        <w:t xml:space="preserve"> significance and length of </w:t>
      </w:r>
      <w:r w:rsidR="0009037E">
        <w:t xml:space="preserve">the </w:t>
      </w:r>
      <w:r w:rsidR="00474129">
        <w:t xml:space="preserve">sidewalks and respective traffic noise levels. </w:t>
      </w:r>
    </w:p>
    <w:p w14:paraId="514106BF" w14:textId="77777777" w:rsidR="00975A07" w:rsidRDefault="00547D91" w:rsidP="0098228E">
      <w:r>
        <w:t xml:space="preserve">GIS, as a technical framework, has been widely utilized in processing and analyzing the data </w:t>
      </w:r>
      <w:r w:rsidR="00EC4118">
        <w:t>for</w:t>
      </w:r>
      <w:r>
        <w:t xml:space="preserve"> dynamic exposure analysis.</w:t>
      </w:r>
      <w:r w:rsidR="00111735">
        <w:t xml:space="preserve"> Its advantage has been the ability to spatially and temporally compare </w:t>
      </w:r>
      <w:r w:rsidR="002708E2">
        <w:t xml:space="preserve">data on </w:t>
      </w:r>
      <w:r w:rsidR="00111735">
        <w:t xml:space="preserve">both </w:t>
      </w:r>
      <w:r w:rsidR="00144470">
        <w:t>pollutant</w:t>
      </w:r>
      <w:r w:rsidR="002708E2">
        <w:t xml:space="preserve">s </w:t>
      </w:r>
      <w:r w:rsidR="00111735">
        <w:t>and individuals’ movements.</w:t>
      </w:r>
      <w:r>
        <w:t xml:space="preserve"> </w:t>
      </w:r>
      <w:r w:rsidR="00E912ED">
        <w:t>One</w:t>
      </w:r>
      <w:r w:rsidR="00C774BA">
        <w:t xml:space="preserve"> common step for most of the dynamic exposure assessments </w:t>
      </w:r>
      <w:r w:rsidR="00E912ED">
        <w:t>has been</w:t>
      </w:r>
      <w:r w:rsidR="00C774BA">
        <w:t xml:space="preserve"> the </w:t>
      </w:r>
      <w:r w:rsidR="000E1F6F">
        <w:t>spatial</w:t>
      </w:r>
      <w:r w:rsidR="00C774BA">
        <w:t xml:space="preserve"> join between pollutant surfaces and GPS-trajectories</w:t>
      </w:r>
      <w:r w:rsidR="006321F5">
        <w:t xml:space="preserve"> (or model</w:t>
      </w:r>
      <w:r w:rsidR="00CC0DCA">
        <w:t>l</w:t>
      </w:r>
      <w:r w:rsidR="006321F5">
        <w:t>ed routes)</w:t>
      </w:r>
      <w:r w:rsidR="00C774BA">
        <w:t>.</w:t>
      </w:r>
      <w:r w:rsidR="003F1C6F">
        <w:t xml:space="preserve"> It is a key step in determining either the durations or distances of exposures to different concentrations or levels of the </w:t>
      </w:r>
      <w:r w:rsidR="002E7DF2">
        <w:t>pollutant</w:t>
      </w:r>
      <w:r w:rsidR="003F1C6F">
        <w:t>.</w:t>
      </w:r>
      <w:r w:rsidR="000E1F6F">
        <w:t xml:space="preserve"> </w:t>
      </w:r>
      <w:r w:rsidR="00C774BA">
        <w:t xml:space="preserve">Technicalities of the spatial join </w:t>
      </w:r>
      <w:r w:rsidR="00FE0D4A">
        <w:t xml:space="preserve">have varied </w:t>
      </w:r>
      <w:r w:rsidR="00C774BA">
        <w:t xml:space="preserve">depending on the type of the pollutant data (raster/vector), </w:t>
      </w:r>
      <w:r w:rsidR="00AE4CFC">
        <w:t xml:space="preserve">route data, </w:t>
      </w:r>
      <w:r w:rsidR="00C774BA">
        <w:t xml:space="preserve">software and </w:t>
      </w:r>
      <w:r w:rsidR="00FD5F31">
        <w:t xml:space="preserve">(in some cases) </w:t>
      </w:r>
      <w:r w:rsidR="00C774BA">
        <w:t>programming environment</w:t>
      </w:r>
      <w:r w:rsidR="00975A07">
        <w:t xml:space="preserve">. </w:t>
      </w:r>
    </w:p>
    <w:p w14:paraId="0C777EDC" w14:textId="4893979B" w:rsidR="0098228E" w:rsidRPr="00CC2F87" w:rsidRDefault="00975A07" w:rsidP="0098228E">
      <w:r>
        <w:t xml:space="preserve">Furthermore, </w:t>
      </w:r>
      <w:r w:rsidR="00D054CB">
        <w:t xml:space="preserve">exposure-based </w:t>
      </w:r>
      <w:r w:rsidR="00A41C09">
        <w:t>routing</w:t>
      </w:r>
      <w:r>
        <w:t xml:space="preserve"> is enabled by the concepts</w:t>
      </w:r>
      <w:r w:rsidR="003C0BC2">
        <w:t xml:space="preserve"> and methods</w:t>
      </w:r>
      <w:r>
        <w:t xml:space="preserve"> for calculating </w:t>
      </w:r>
      <w:r w:rsidR="00D054CB">
        <w:t xml:space="preserve">journey-time exposures. </w:t>
      </w:r>
      <w:r w:rsidR="001975AC">
        <w:t xml:space="preserve">In the following two chapters, assessing and minimizing exposures to pollutants using </w:t>
      </w:r>
      <w:r w:rsidR="00A41C09">
        <w:t>routing</w:t>
      </w:r>
      <w:r w:rsidR="001975AC">
        <w:t xml:space="preserve"> methods is reviewed. </w:t>
      </w:r>
    </w:p>
    <w:p w14:paraId="3132C241" w14:textId="0DC12F45" w:rsidR="00F17FE8" w:rsidRDefault="00F17FE8" w:rsidP="00BF4D94">
      <w:pPr>
        <w:pStyle w:val="Heading2"/>
      </w:pPr>
      <w:bookmarkStart w:id="13" w:name="_Toc33982699"/>
      <w:r w:rsidRPr="00CC2F87">
        <w:t>Graph</w:t>
      </w:r>
      <w:r w:rsidR="009011A7">
        <w:t xml:space="preserve">-based </w:t>
      </w:r>
      <w:r w:rsidR="00176A22">
        <w:t>least cost path analysis</w:t>
      </w:r>
      <w:bookmarkEnd w:id="13"/>
    </w:p>
    <w:p w14:paraId="0C6CE5A5" w14:textId="42950956" w:rsidR="00DB207D" w:rsidRDefault="006A6F9B" w:rsidP="001B69FE">
      <w:r>
        <w:t xml:space="preserve">Graph is a data structure that </w:t>
      </w:r>
      <w:r w:rsidR="0060310C">
        <w:t xml:space="preserve">enables </w:t>
      </w:r>
      <w:r>
        <w:t xml:space="preserve">modeling </w:t>
      </w:r>
      <w:r w:rsidR="0060310C">
        <w:t xml:space="preserve">of </w:t>
      </w:r>
      <w:r>
        <w:t xml:space="preserve">connected phenomena or </w:t>
      </w:r>
      <w:r w:rsidR="006E0857">
        <w:t>object structure</w:t>
      </w:r>
      <w:r w:rsidR="005A322D">
        <w:t>, s</w:t>
      </w:r>
      <w:r w:rsidR="00870740">
        <w:t>uch as social network</w:t>
      </w:r>
      <w:r w:rsidR="005A322D">
        <w:t>,</w:t>
      </w:r>
      <w:r w:rsidR="00870740">
        <w:t xml:space="preserve"> decision tree (abstract phenomena) </w:t>
      </w:r>
      <w:r w:rsidR="005A322D">
        <w:t>or</w:t>
      </w:r>
      <w:r w:rsidR="00870740">
        <w:t xml:space="preserve"> transport network</w:t>
      </w:r>
      <w:r w:rsidR="006E0857">
        <w:t xml:space="preserve"> </w:t>
      </w:r>
      <w:r w:rsidR="00870740">
        <w:t>(physical phenomena).</w:t>
      </w:r>
      <w:r w:rsidR="00F568D0">
        <w:t xml:space="preserve"> </w:t>
      </w:r>
      <w:r w:rsidR="00DB207D">
        <w:t>Essentially, graphs consist of 1) nodes and 2) edges</w:t>
      </w:r>
      <w:r w:rsidR="00EE26E8">
        <w:t>. Edges are connections between nodes and allow “travelling” from one point (node) in a graph to another</w:t>
      </w:r>
      <w:r w:rsidR="00627D16">
        <w:t xml:space="preserve"> </w:t>
      </w:r>
      <w:r w:rsidR="00CC3697">
        <w:t xml:space="preserve">given that </w:t>
      </w:r>
      <w:r w:rsidR="00817875">
        <w:t xml:space="preserve">a </w:t>
      </w:r>
      <w:r w:rsidR="00CC3697">
        <w:t xml:space="preserve">connection between the nodes </w:t>
      </w:r>
      <w:r w:rsidR="00CC3697">
        <w:lastRenderedPageBreak/>
        <w:t>exist</w:t>
      </w:r>
      <w:r w:rsidR="00EE26E8">
        <w:t>.</w:t>
      </w:r>
      <w:r w:rsidR="00DB207D">
        <w:t xml:space="preserve"> </w:t>
      </w:r>
      <w:r w:rsidR="00EE26E8">
        <w:t xml:space="preserve">Furthermore, graphs </w:t>
      </w:r>
      <w:r w:rsidR="00DB207D">
        <w:t xml:space="preserve">enable assessing e.g. centrality of certain element. </w:t>
      </w:r>
      <w:r w:rsidR="00EE26E8">
        <w:t xml:space="preserve">To support the </w:t>
      </w:r>
      <w:r w:rsidR="00F568D0">
        <w:t>context of this thesis, the focus will be on street network graphs.</w:t>
      </w:r>
      <w:r w:rsidR="00D0020B">
        <w:t xml:space="preserve"> </w:t>
      </w:r>
    </w:p>
    <w:p w14:paraId="08D5BB2F" w14:textId="192D4533" w:rsidR="006A6F9B" w:rsidRDefault="00817875" w:rsidP="006A6F9B">
      <w:r>
        <w:t>G</w:t>
      </w:r>
      <w:r w:rsidR="00DB207D">
        <w:t xml:space="preserve">raphs provide many useful functionalities for </w:t>
      </w:r>
      <w:r>
        <w:t>modeling and analyzing street network graphs</w:t>
      </w:r>
      <w:r w:rsidR="00DB207D">
        <w:t xml:space="preserve">. Usually, intersections are modelled </w:t>
      </w:r>
      <w:r w:rsidR="00732639">
        <w:t>as</w:t>
      </w:r>
      <w:r w:rsidR="00DB207D">
        <w:t xml:space="preserve"> nodes and streets as edges. </w:t>
      </w:r>
      <w:r w:rsidR="00EE26E8">
        <w:t xml:space="preserve">Both can have arbitrary number of attributes. </w:t>
      </w:r>
      <w:r w:rsidR="00691053">
        <w:t>N</w:t>
      </w:r>
      <w:r w:rsidR="00EE26E8">
        <w:t xml:space="preserve">umerical edge attributes enable </w:t>
      </w:r>
      <w:r w:rsidR="00A41C09">
        <w:t xml:space="preserve">routing </w:t>
      </w:r>
      <w:r w:rsidR="00EE26E8">
        <w:t>analysis between nodes.</w:t>
      </w:r>
      <w:r w:rsidR="00130E4D">
        <w:t xml:space="preserve"> </w:t>
      </w:r>
      <w:r w:rsidR="00BF53C2">
        <w:t>Namely, a</w:t>
      </w:r>
      <w:r w:rsidR="00484318">
        <w:t xml:space="preserve"> </w:t>
      </w:r>
      <w:r w:rsidR="003C790E">
        <w:t>widely utilized</w:t>
      </w:r>
      <w:r w:rsidR="00351FF8">
        <w:t xml:space="preserve"> application of graph</w:t>
      </w:r>
      <w:r w:rsidR="00A438B2">
        <w:t xml:space="preserve"> theory</w:t>
      </w:r>
      <w:r w:rsidR="00484318">
        <w:t xml:space="preserve"> is the</w:t>
      </w:r>
      <w:r w:rsidR="00130E4D">
        <w:t xml:space="preserve"> least cost</w:t>
      </w:r>
      <w:r w:rsidR="0058084F">
        <w:t xml:space="preserve"> </w:t>
      </w:r>
      <w:r w:rsidR="00484318">
        <w:t xml:space="preserve">path </w:t>
      </w:r>
      <w:r w:rsidR="00771734">
        <w:t xml:space="preserve">(LCP) </w:t>
      </w:r>
      <w:r w:rsidR="00484318">
        <w:t>problem</w:t>
      </w:r>
      <w:r w:rsidR="0058084F">
        <w:t>.</w:t>
      </w:r>
      <w:r w:rsidR="00E70D61">
        <w:t xml:space="preserve"> </w:t>
      </w:r>
      <w:r w:rsidR="00903E8E">
        <w:t>If length of the edge</w:t>
      </w:r>
      <w:r w:rsidR="005746C8">
        <w:t>s</w:t>
      </w:r>
      <w:r w:rsidR="00903E8E">
        <w:t xml:space="preserve"> is used as the cost attribute (weight), </w:t>
      </w:r>
      <w:r w:rsidR="003E3FD5">
        <w:t>a</w:t>
      </w:r>
      <w:r w:rsidR="00681482">
        <w:t xml:space="preserve"> </w:t>
      </w:r>
      <w:r w:rsidR="00903E8E">
        <w:t>least cost path becomes the same as the shortest path. However, any numerical but non-negative edge attribute</w:t>
      </w:r>
      <w:r w:rsidR="002B5C9D">
        <w:t xml:space="preserve"> can be used as the cost</w:t>
      </w:r>
      <w:r w:rsidR="005746C8">
        <w:t xml:space="preserve">, allowing variety of </w:t>
      </w:r>
      <w:r w:rsidR="00A41C09">
        <w:t>routing</w:t>
      </w:r>
      <w:r w:rsidR="005746C8">
        <w:t xml:space="preserve"> problems to be </w:t>
      </w:r>
      <w:r w:rsidR="00D44794">
        <w:t>addressed</w:t>
      </w:r>
      <w:r w:rsidR="005746C8">
        <w:t>.</w:t>
      </w:r>
      <w:r w:rsidR="00B52C74">
        <w:t xml:space="preserve"> </w:t>
      </w:r>
    </w:p>
    <w:p w14:paraId="01276491" w14:textId="2433638F" w:rsidR="00AC04EC" w:rsidRDefault="005C49E6" w:rsidP="006A6F9B">
      <w:r>
        <w:t xml:space="preserve">Several algorithms exist for least cost path </w:t>
      </w:r>
      <w:r w:rsidR="00A41C09">
        <w:t>routing</w:t>
      </w:r>
      <w:r>
        <w:t>. One of the most well-known of them is Dijkstra’s algorithm</w:t>
      </w:r>
      <w:r w:rsidR="00D64AD3">
        <w:t xml:space="preserve">. </w:t>
      </w:r>
      <w:r w:rsidR="00AC04EC">
        <w:t xml:space="preserve">According to e.g. </w:t>
      </w:r>
      <w:r w:rsidR="00AC04EC">
        <w:fldChar w:fldCharType="begin"/>
      </w:r>
      <w:r w:rsidR="00AC04EC">
        <w:instrText xml:space="preserve"> ADDIN ZOTERO_ITEM CSL_CITATION {"citationID":"dDCs7D1H","properties":{"formattedCitation":"(Noto &amp; Sato, 2000)","plainCitation":"(Noto &amp; Sato, 2000)","dontUpdate":true,"noteIndex":0},"citationItems":[{"id":752,"uris":["http://zotero.org/users/5467145/items/RQ7HBDU4"],"uri":["http://zotero.org/users/5467145/items/RQ7HBDU4"],"itemData":{"id":752,"type":"paper-conference","abstract":"The Dijkstra method is a well-known algorithm for finding the optimum path in shortest-path search problems. With that method, however, the time required to find the optimum path becomes remarkably long when the search scope is broad, so the Djikstra method is not suitable for real-time problems. In this paper, we propose a method for obtaining, in a short time, a path that is as close as possible to the path obtained by the Dijkstra method (the optimum path). The new method extends the conventional Dijkstra method so as to obtain a solution to a problem given within a specified time, such as path search in a car navigation system. The effectiveness of that extended method is described through use of simulations.","container-title":"Smc 2000 conference proceedings. 2000 ieee international conference on systems, man and cybernetics. 'cybernetics evolving to systems, humans, organizations, and their complex interactions' (cat. no.0","DOI":"10.1109/ICSMC.2000.886462","event":"Smc 2000 conference proceedings. 2000 ieee international conference on systems, man and cybernetics. 'cybernetics evolving to systems, humans, organizations, and their complex interactions' (cat. no.0","note":"ISSN: 1062-922X","page":"2316-2320 vol.3","source":"IEEE Xplore","title":"A method for the shortest path search by extended Dijkstra algorithm","volume":"3","author":[{"family":"Noto","given":"M."},{"family":"Sato","given":"H."}],"issued":{"date-parts":[["2000",10]]}}}],"schema":"https://github.com/citation-style-language/schema/raw/master/csl-citation.json"} </w:instrText>
      </w:r>
      <w:r w:rsidR="00AC04EC">
        <w:fldChar w:fldCharType="separate"/>
      </w:r>
      <w:r w:rsidR="00AC04EC">
        <w:rPr>
          <w:noProof/>
        </w:rPr>
        <w:t>Noto &amp; Sato (2000)</w:t>
      </w:r>
      <w:r w:rsidR="00AC04EC">
        <w:fldChar w:fldCharType="end"/>
      </w:r>
      <w:r w:rsidR="00AC04EC">
        <w:t>, the other two main methods for the least cost path problem are the A* algorithm and genetic algorithms. Dijkstra’s algorithm</w:t>
      </w:r>
      <w:r w:rsidR="00D64AD3">
        <w:t xml:space="preserve"> </w:t>
      </w:r>
      <w:r>
        <w:t>finds the optimal least cost path</w:t>
      </w:r>
      <w:r w:rsidR="00531555">
        <w:t>s</w:t>
      </w:r>
      <w:r>
        <w:t xml:space="preserve"> between nodes in a graph</w:t>
      </w:r>
      <w:r w:rsidR="00531555">
        <w:t xml:space="preserve"> by finding the shortest path from an origin node to all other nodes in a graph</w:t>
      </w:r>
      <w:r w:rsidR="00C95FAC">
        <w:t xml:space="preserve"> (</w:t>
      </w:r>
      <w:r w:rsidR="00C95FAC">
        <w:fldChar w:fldCharType="begin"/>
      </w:r>
      <w:r w:rsidR="00C95FAC">
        <w:instrText xml:space="preserve"> REF _Ref33363415 \h </w:instrText>
      </w:r>
      <w:r w:rsidR="00C95FAC">
        <w:fldChar w:fldCharType="separate"/>
      </w:r>
      <w:r w:rsidR="00C95FAC">
        <w:t xml:space="preserve">Figure </w:t>
      </w:r>
      <w:r w:rsidR="00C95FAC">
        <w:rPr>
          <w:noProof/>
        </w:rPr>
        <w:t>3</w:t>
      </w:r>
      <w:r w:rsidR="00C95FAC">
        <w:fldChar w:fldCharType="end"/>
      </w:r>
      <w:r w:rsidR="00C95FAC">
        <w:t>)</w:t>
      </w:r>
      <w:r w:rsidR="00531555">
        <w:t xml:space="preserve">. If </w:t>
      </w:r>
      <w:r w:rsidR="00D64AD3">
        <w:t xml:space="preserve">the shortest path is needed </w:t>
      </w:r>
      <w:r w:rsidR="00BE4EA9">
        <w:t>for only one origin-destination (OD) pair</w:t>
      </w:r>
      <w:r w:rsidR="00D64AD3">
        <w:t>, pathfinding is stopped once the path to the destination node has been found.</w:t>
      </w:r>
      <w:r>
        <w:t xml:space="preserve"> </w:t>
      </w:r>
    </w:p>
    <w:p w14:paraId="18B368BB" w14:textId="77777777" w:rsidR="00C91030" w:rsidRDefault="00C91030" w:rsidP="00C91030">
      <w:pPr>
        <w:keepNext/>
      </w:pPr>
      <w:r>
        <w:rPr>
          <w:noProof/>
        </w:rPr>
        <w:drawing>
          <wp:inline distT="0" distB="0" distL="0" distR="0" wp14:anchorId="088506C0" wp14:editId="525AEE42">
            <wp:extent cx="4679004" cy="3546172"/>
            <wp:effectExtent l="0" t="0" r="0" b="0"/>
            <wp:docPr id="38" name="Picture 3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shot 2020-02-23 at 15.12.50.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683468" cy="3549555"/>
                    </a:xfrm>
                    <a:prstGeom prst="rect">
                      <a:avLst/>
                    </a:prstGeom>
                  </pic:spPr>
                </pic:pic>
              </a:graphicData>
            </a:graphic>
          </wp:inline>
        </w:drawing>
      </w:r>
    </w:p>
    <w:p w14:paraId="5896AF14" w14:textId="769E9348" w:rsidR="000F28D7" w:rsidRDefault="00C91030" w:rsidP="00C91030">
      <w:pPr>
        <w:pStyle w:val="Caption"/>
        <w:jc w:val="both"/>
      </w:pPr>
      <w:bookmarkStart w:id="14" w:name="_Ref33363415"/>
      <w:bookmarkStart w:id="15" w:name="_Toc33982747"/>
      <w:r>
        <w:t xml:space="preserve">Figure </w:t>
      </w:r>
      <w:r>
        <w:fldChar w:fldCharType="begin"/>
      </w:r>
      <w:r>
        <w:instrText xml:space="preserve"> SEQ Figure \* ARABIC </w:instrText>
      </w:r>
      <w:r>
        <w:fldChar w:fldCharType="separate"/>
      </w:r>
      <w:r w:rsidR="00562144">
        <w:rPr>
          <w:noProof/>
        </w:rPr>
        <w:t>4</w:t>
      </w:r>
      <w:r>
        <w:fldChar w:fldCharType="end"/>
      </w:r>
      <w:bookmarkEnd w:id="14"/>
      <w:r>
        <w:t xml:space="preserve">. Example of steps in Dijkstra's algorithm by </w:t>
      </w:r>
      <w:r>
        <w:fldChar w:fldCharType="begin"/>
      </w:r>
      <w:r>
        <w:instrText xml:space="preserve"> ADDIN ZOTERO_ITEM CSL_CITATION {"citationID":"vgQzvJh2","properties":{"formattedCitation":"(Jasika et al., 2012)","plainCitation":"(Jasika et al., 2012)","noteIndex":0},"citationItems":[{"id":846,"uris":["http://zotero.org/users/5467145/items/G7BYQIJF"],"uri":["http://zotero.org/users/5467145/items/G7BYQIJF"],"itemData":{"id":846,"type":"paper-conference","container-title":"2012 proceedings of the 35th international convention MIPRO","page":"1811–1815","publisher":"IEEE","source":"Google Scholar","title":"Dijkstra's shortest path algorithm serial and parallel execution performance analysis","author":[{"family":"Jasika","given":"Nadira"},{"family":"Alispahic","given":"Naida"},{"family":"Elma","given":"Arslanagic"},{"family":"Ilvana","given":"Kurtovic"},{"family":"Elma","given":"Lagumdzija"},{"family":"Nosovic","given":"Novica"}],"issued":{"date-parts":[["2012"]]}}}],"schema":"https://github.com/citation-style-language/schema/raw/master/csl-citation.json"} </w:instrText>
      </w:r>
      <w:r>
        <w:fldChar w:fldCharType="separate"/>
      </w:r>
      <w:r>
        <w:rPr>
          <w:noProof/>
        </w:rPr>
        <w:t>(Jasika et al., 2012)</w:t>
      </w:r>
      <w:r>
        <w:fldChar w:fldCharType="end"/>
      </w:r>
      <w:r>
        <w:t>.</w:t>
      </w:r>
      <w:bookmarkEnd w:id="15"/>
      <w:r>
        <w:t xml:space="preserve"> </w:t>
      </w:r>
    </w:p>
    <w:p w14:paraId="786EC3E5" w14:textId="2A45B3E1" w:rsidR="00BA6B29" w:rsidRPr="00BA6B29" w:rsidRDefault="00D44794" w:rsidP="00BA6B29">
      <w:r>
        <w:lastRenderedPageBreak/>
        <w:t xml:space="preserve">When the size of the graph grows, the traditional form of Dijkstra’s algorithm becomes computationally </w:t>
      </w:r>
      <w:r w:rsidR="00E174E6">
        <w:t>increasingly</w:t>
      </w:r>
      <w:r>
        <w:t xml:space="preserve"> demanding. </w:t>
      </w:r>
      <w:r w:rsidR="00C803B9">
        <w:t>Thus, considerable share of the research on path optimization problems has focused on optimizing the least cost path analysis itself</w:t>
      </w:r>
      <w:r w:rsidR="006E5A4F">
        <w:t xml:space="preserve"> e.g.</w:t>
      </w:r>
      <w:r w:rsidR="00C803B9">
        <w:t xml:space="preserve"> </w:t>
      </w:r>
      <w:r w:rsidR="00C803B9">
        <w:fldChar w:fldCharType="begin"/>
      </w:r>
      <w:r w:rsidR="00C803B9">
        <w:instrText xml:space="preserve"> ADDIN ZOTERO_ITEM CSL_CITATION {"citationID":"eQvXG2H3","properties":{"formattedCitation":"(Ahuja et al., 1990; Goldberg &amp; Harrelson, 2005; Noto &amp; Sato, 2000)","plainCitation":"(Ahuja et al., 1990; Goldberg &amp; Harrelson, 2005; Noto &amp; Sato, 2000)","noteIndex":0},"citationItems":[{"id":761,"uris":["http://zotero.org/users/5467145/items/JKSZDBA8"],"uri":["http://zotero.org/users/5467145/items/JKSZDBA8"],"itemData":{"id":761,"type":"article-journal","abstract":"Efficient implementations of Dijkstra's shortest path algorithm are investigated. A new data structure, called the radix heap, is proposed for use in this algorithm. On a network with n vertices, m edges, and nonnegative integer arc costs bounded by C, a one-level form of radix heap gives a time bound for Dijkstra's algorithm of O(m + n log C). A two-level form of radix heap gives a bound of O(m + n log C/log log C). A combination of a radix heap and a previously known data structure called a Fibonacci heap gives a bound of O(m + na @@@@log C). The best previously known bounds are O(m + n log n) using Fibonacci heaps alone and O(m log log C) using the priority queue structure of Van Emde Boas et al. [ 17].","container-title":"Journal of the ACM (JACM)","DOI":"10.1145/77600.77615","ISSN":"0004-5411","issue":"2","journalAbbreviation":"J. ACM","page":"213–223","source":"ACM Digital Library","title":"Faster algorithms for the shortest path problem","volume":"37","author":[{"family":"Ahuja","given":"Ravindra K."},{"family":"Mehlhorn","given":"Kurt"},{"family":"Orlin","given":"James"},{"family":"Tarjan","given":"Robert E."}],"issued":{"date-parts":[["1990",4,1]]}}},{"id":749,"uris":["http://zotero.org/users/5467145/items/SJVIQTDC"],"uri":["http://zotero.org/users/5467145/items/SJVIQTDC"],"itemData":{"id":749,"type":"paper-conference","container-title":"Proceedings of the sixteenth annual ACM-SIAM symposium on Discrete algorithms","page":"156–165","publisher":"Society for Industrial and Applied Mathematics","source":"Google Scholar","title":"Computing the shortest path: A search meets graph theory","title-short":"Computing the shortest path","author":[{"family":"Goldberg","given":"Andrew V."},{"family":"Harrelson","given":"Chris"}],"issued":{"date-parts":[["2005"]]}}},{"id":752,"uris":["http://zotero.org/users/5467145/items/RQ7HBDU4"],"uri":["http://zotero.org/users/5467145/items/RQ7HBDU4"],"itemData":{"id":752,"type":"paper-conference","abstract":"The Dijkstra method is a well-known algorithm for finding the optimum path in shortest-path search problems. With that method, however, the time required to find the optimum path becomes remarkably long when the search scope is broad, so the Djikstra method is not suitable for real-time problems. In this paper, we propose a method for obtaining, in a short time, a path that is as close as possible to the path obtained by the Dijkstra method (the optimum path). The new method extends the conventional Dijkstra method so as to obtain a solution to a problem given within a specified time, such as path search in a car navigation system. The effectiveness of that extended method is described through use of simulations.","container-title":"Smc 2000 conference proceedings. 2000 ieee international conference on systems, man and cybernetics. 'cybernetics evolving to systems, humans, organizations, and their complex interactions' (cat. no.0","DOI":"10.1109/ICSMC.2000.886462","event":"Smc 2000 conference proceedings. 2000 ieee international conference on systems, man and cybernetics. 'cybernetics evolving to systems, humans, organizations, and their complex interactions' (cat. no.0","note":"ISSN: 1062-922X","page":"2316-2320 vol.3","source":"IEEE Xplore","title":"A method for the shortest path search by extended Dijkstra algorithm","volume":"3","author":[{"family":"Noto","given":"M."},{"family":"Sato","given":"H."}],"issued":{"date-parts":[["2000",10]]}}}],"schema":"https://github.com/citation-style-language/schema/raw/master/csl-citation.json"} </w:instrText>
      </w:r>
      <w:r w:rsidR="00C803B9">
        <w:fldChar w:fldCharType="separate"/>
      </w:r>
      <w:r w:rsidR="00C803B9">
        <w:rPr>
          <w:noProof/>
        </w:rPr>
        <w:t>(Ahuja et al., 1990; Goldberg &amp; Harrelson, 2005; Noto &amp; Sato, 2000)</w:t>
      </w:r>
      <w:r w:rsidR="00C803B9">
        <w:fldChar w:fldCharType="end"/>
      </w:r>
      <w:r w:rsidR="00C803B9">
        <w:t xml:space="preserve">. </w:t>
      </w:r>
      <w:r w:rsidR="00531555">
        <w:t>Generally speaking, many of the proposed ways of making</w:t>
      </w:r>
      <w:r w:rsidR="00F22FBC">
        <w:t xml:space="preserve"> the</w:t>
      </w:r>
      <w:r w:rsidR="00531555">
        <w:t xml:space="preserve"> shortest path finding faster have utilized the following idea: </w:t>
      </w:r>
      <w:r w:rsidR="00505DBE">
        <w:t xml:space="preserve">reduce </w:t>
      </w:r>
      <w:r w:rsidR="003E085C">
        <w:t>the total number of shortest paths that need to be optimized before the path in question.</w:t>
      </w:r>
      <w:r w:rsidR="00627F08">
        <w:t xml:space="preserve"> </w:t>
      </w:r>
      <w:r w:rsidR="007A1BCB">
        <w:t>In A* algorithm, t</w:t>
      </w:r>
      <w:r w:rsidR="00554595">
        <w:t xml:space="preserve">his </w:t>
      </w:r>
      <w:r w:rsidR="009928CB">
        <w:t>can be</w:t>
      </w:r>
      <w:r w:rsidR="007A1BCB">
        <w:t xml:space="preserve"> </w:t>
      </w:r>
      <w:r w:rsidR="00554595">
        <w:t xml:space="preserve">achieved </w:t>
      </w:r>
      <w:r w:rsidR="007F15B0">
        <w:t>by using Euclidean bounds around the origin and destination nodes to select only a subset of nodes</w:t>
      </w:r>
      <w:r w:rsidR="00C05C6C">
        <w:t xml:space="preserve"> that need</w:t>
      </w:r>
      <w:r w:rsidR="007F15B0">
        <w:t xml:space="preserve"> to be visited</w:t>
      </w:r>
      <w:r w:rsidR="007A1BCB">
        <w:t xml:space="preserve"> (with Dijkstra’s algorithm)</w:t>
      </w:r>
      <w:r w:rsidR="007F15B0">
        <w:t xml:space="preserve">. </w:t>
      </w:r>
      <w:r w:rsidR="000A0B00">
        <w:t xml:space="preserve">As </w:t>
      </w:r>
      <w:r w:rsidR="000A0B00">
        <w:fldChar w:fldCharType="begin"/>
      </w:r>
      <w:r w:rsidR="000A0B00">
        <w:instrText xml:space="preserve"> ADDIN ZOTERO_ITEM CSL_CITATION {"citationID":"sRaAHely","properties":{"formattedCitation":"(Noto &amp; Sato, 2000)","plainCitation":"(Noto &amp; Sato, 2000)","noteIndex":0},"citationItems":[{"id":752,"uris":["http://zotero.org/users/5467145/items/RQ7HBDU4"],"uri":["http://zotero.org/users/5467145/items/RQ7HBDU4"],"itemData":{"id":752,"type":"paper-conference","abstract":"The Dijkstra method is a well-known algorithm for finding the optimum path in shortest-path search problems. With that method, however, the time required to find the optimum path becomes remarkably long when the search scope is broad, so the Djikstra method is not suitable for real-time problems. In this paper, we propose a method for obtaining, in a short time, a path that is as close as possible to the path obtained by the Dijkstra method (the optimum path). The new method extends the conventional Dijkstra method so as to obtain a solution to a problem given within a specified time, such as path search in a car navigation system. The effectiveness of that extended method is described through use of simulations.","container-title":"Smc 2000 conference proceedings. 2000 ieee international conference on systems, man and cybernetics. 'cybernetics evolving to systems, humans, organizations, and their complex interactions' (cat. no.0","DOI":"10.1109/ICSMC.2000.886462","event":"Smc 2000 conference proceedings. 2000 ieee international conference on systems, man and cybernetics. 'cybernetics evolving to systems, humans, organizations, and their complex interactions' (cat. no.0","note":"ISSN: 1062-922X","page":"2316-2320 vol.3","source":"IEEE Xplore","title":"A method for the shortest path search by extended Dijkstra algorithm","volume":"3","author":[{"family":"Noto","given":"M."},{"family":"Sato","given":"H."}],"issued":{"date-parts":[["2000",10]]}}}],"schema":"https://github.com/citation-style-language/schema/raw/master/csl-citation.json"} </w:instrText>
      </w:r>
      <w:r w:rsidR="000A0B00">
        <w:fldChar w:fldCharType="separate"/>
      </w:r>
      <w:r w:rsidR="000A0B00">
        <w:rPr>
          <w:noProof/>
        </w:rPr>
        <w:t>(Noto &amp; Sato, 2000)</w:t>
      </w:r>
      <w:r w:rsidR="000A0B00">
        <w:fldChar w:fldCharType="end"/>
      </w:r>
      <w:r w:rsidR="000A0B00">
        <w:t xml:space="preserve"> put it</w:t>
      </w:r>
      <w:r w:rsidR="00E07AED">
        <w:t>:</w:t>
      </w:r>
      <w:r w:rsidR="000A0B00">
        <w:t xml:space="preserve"> “[A* algorithm] eliminates fruitless</w:t>
      </w:r>
      <w:r w:rsidR="000A0B00" w:rsidRPr="000A0B00">
        <w:t xml:space="preserve"> searches by considering the distance to the destination</w:t>
      </w:r>
      <w:r w:rsidR="000A0B00">
        <w:t xml:space="preserve">”. </w:t>
      </w:r>
    </w:p>
    <w:p w14:paraId="3ACAD7C1" w14:textId="6C26861F" w:rsidR="00C765A8" w:rsidRDefault="00B2009B" w:rsidP="001E41FD">
      <w:pPr>
        <w:pStyle w:val="Heading2"/>
      </w:pPr>
      <w:bookmarkStart w:id="16" w:name="_Toc33982700"/>
      <w:r>
        <w:t>Exposure</w:t>
      </w:r>
      <w:r w:rsidR="00E551FD">
        <w:t>-</w:t>
      </w:r>
      <w:r w:rsidR="008810E9">
        <w:t>based impedance</w:t>
      </w:r>
      <w:r w:rsidR="00544C6C">
        <w:t>s</w:t>
      </w:r>
      <w:r w:rsidR="008810E9">
        <w:t xml:space="preserve"> </w:t>
      </w:r>
      <w:r w:rsidR="00727264">
        <w:t xml:space="preserve">in </w:t>
      </w:r>
      <w:r w:rsidR="00A41C09">
        <w:t>routing</w:t>
      </w:r>
      <w:bookmarkEnd w:id="16"/>
    </w:p>
    <w:p w14:paraId="4F9ED67F" w14:textId="66DC7A30" w:rsidR="0054022F" w:rsidRDefault="00BA6B29" w:rsidP="00BA6B29">
      <w:r w:rsidRPr="00CC2F87">
        <w:t>In accessibility resear</w:t>
      </w:r>
      <w:r>
        <w:t>ch</w:t>
      </w:r>
      <w:r w:rsidRPr="00CC2F87">
        <w:t xml:space="preserve">, travel time is often used as the main measure of accessibility; how many minutes it takes to get from </w:t>
      </w:r>
      <w:r>
        <w:t xml:space="preserve">an </w:t>
      </w:r>
      <w:r w:rsidRPr="00CC2F87">
        <w:t xml:space="preserve">origin to </w:t>
      </w:r>
      <w:r>
        <w:t xml:space="preserve">a </w:t>
      </w:r>
      <w:r w:rsidRPr="00CC2F87">
        <w:t>destination?</w:t>
      </w:r>
      <w:r>
        <w:t xml:space="preserve"> Likewise, in </w:t>
      </w:r>
      <w:r w:rsidR="00A41C09">
        <w:t>routing</w:t>
      </w:r>
      <w:r>
        <w:t xml:space="preserve">, travel time is most often the only or at least mostly optimized variable. However, also other types of costs have been incorporated in </w:t>
      </w:r>
      <w:r w:rsidR="00A41C09">
        <w:t>routing</w:t>
      </w:r>
      <w:r>
        <w:t xml:space="preserve"> to find more favorable routes by varying terms.</w:t>
      </w:r>
      <w:r w:rsidR="00F66CC8">
        <w:t xml:space="preserve"> </w:t>
      </w:r>
      <w:r w:rsidR="00553F5D">
        <w:t xml:space="preserve">In route planners for walking and cycling, </w:t>
      </w:r>
      <w:r w:rsidR="000665E3">
        <w:t xml:space="preserve">also </w:t>
      </w:r>
      <w:r w:rsidR="006E22E4">
        <w:t>environmental exposure</w:t>
      </w:r>
      <w:r w:rsidR="00F90B0D">
        <w:t>-</w:t>
      </w:r>
      <w:r w:rsidR="000665E3">
        <w:t>based costs have been incorporated in LCP analysis</w:t>
      </w:r>
      <w:r w:rsidR="006E22E4">
        <w:t xml:space="preserve"> to take the perceived impedance </w:t>
      </w:r>
      <w:r w:rsidR="004D7762">
        <w:t xml:space="preserve">and potentially </w:t>
      </w:r>
      <w:r w:rsidR="00E36EB5">
        <w:t>health</w:t>
      </w:r>
      <w:r w:rsidR="004D7762">
        <w:t xml:space="preserve"> </w:t>
      </w:r>
      <w:r w:rsidR="006E22E4">
        <w:t xml:space="preserve">into account in pathfinding. </w:t>
      </w:r>
      <w:r w:rsidR="00D01FAF">
        <w:t>Moreover</w:t>
      </w:r>
      <w:r w:rsidR="00294D87">
        <w:t xml:space="preserve">, </w:t>
      </w:r>
      <w:r w:rsidR="00A41C09">
        <w:t>routing</w:t>
      </w:r>
      <w:r w:rsidR="0054022F">
        <w:t xml:space="preserve"> analysis </w:t>
      </w:r>
      <w:r w:rsidR="007806D6">
        <w:t>seems</w:t>
      </w:r>
      <w:r w:rsidR="00C65DC0">
        <w:t xml:space="preserve"> to have</w:t>
      </w:r>
      <w:r w:rsidR="006636E6">
        <w:t xml:space="preserve"> a</w:t>
      </w:r>
      <w:r w:rsidR="00C65DC0">
        <w:t xml:space="preserve"> </w:t>
      </w:r>
      <w:r w:rsidR="0054022F">
        <w:t xml:space="preserve">potential to </w:t>
      </w:r>
      <w:r w:rsidR="004C1FDA">
        <w:t>combine</w:t>
      </w:r>
      <w:r w:rsidR="003C4D5C">
        <w:t xml:space="preserve"> assessment of journey-time exposure</w:t>
      </w:r>
      <w:r w:rsidR="0054022F">
        <w:t xml:space="preserve">, provided that speed and the considered </w:t>
      </w:r>
      <w:r w:rsidR="00026559">
        <w:t xml:space="preserve">environmental </w:t>
      </w:r>
      <w:r w:rsidR="0054022F">
        <w:t>conditions can be either measured</w:t>
      </w:r>
      <w:r w:rsidR="00A34F7E">
        <w:t xml:space="preserve">, </w:t>
      </w:r>
      <w:r w:rsidR="0054022F">
        <w:t>modelled</w:t>
      </w:r>
      <w:r w:rsidR="00A34F7E">
        <w:t xml:space="preserve"> or assumed</w:t>
      </w:r>
      <w:r w:rsidR="00864AE8">
        <w:t xml:space="preserve">. </w:t>
      </w:r>
      <w:r w:rsidR="0036183D">
        <w:t>This is a</w:t>
      </w:r>
      <w:r w:rsidR="001074BE">
        <w:t xml:space="preserve">n essential </w:t>
      </w:r>
      <w:r w:rsidR="0036183D">
        <w:t xml:space="preserve">feature in </w:t>
      </w:r>
      <w:r w:rsidR="00A41C09">
        <w:t>routing</w:t>
      </w:r>
      <w:r w:rsidR="0036183D">
        <w:t xml:space="preserve">, as it enables comparison of </w:t>
      </w:r>
      <w:r w:rsidR="00520FCA">
        <w:t>different route</w:t>
      </w:r>
      <w:r w:rsidR="00393DB9">
        <w:t xml:space="preserve"> alternatives</w:t>
      </w:r>
      <w:r w:rsidR="00520FCA">
        <w:t xml:space="preserve"> with respect to </w:t>
      </w:r>
      <w:r w:rsidR="00E22621">
        <w:t xml:space="preserve">total </w:t>
      </w:r>
      <w:r w:rsidR="00520FCA">
        <w:t>exposure and length.</w:t>
      </w:r>
      <w:r w:rsidR="00D47683">
        <w:t xml:space="preserve"> </w:t>
      </w:r>
    </w:p>
    <w:p w14:paraId="14F31E45" w14:textId="16542675" w:rsidR="00B83E76" w:rsidRDefault="00FA7E44" w:rsidP="00BA6B29">
      <w:r>
        <w:t>M</w:t>
      </w:r>
      <w:r w:rsidR="006B6657">
        <w:t xml:space="preserve">any of the exposure-based </w:t>
      </w:r>
      <w:r w:rsidR="00A41C09">
        <w:t>routing</w:t>
      </w:r>
      <w:r w:rsidR="006B6657">
        <w:t xml:space="preserve"> </w:t>
      </w:r>
      <w:r w:rsidR="00DD6C15">
        <w:t>methods</w:t>
      </w:r>
      <w:r w:rsidR="006B6657">
        <w:t xml:space="preserve"> (</w:t>
      </w:r>
      <w:r w:rsidR="00DD6C15">
        <w:t xml:space="preserve">and </w:t>
      </w:r>
      <w:r w:rsidR="006B6657">
        <w:t xml:space="preserve">applications) focus on air pollution. </w:t>
      </w:r>
      <w:r w:rsidR="000E60F5">
        <w:t>M</w:t>
      </w:r>
      <w:r w:rsidR="00E36EB5">
        <w:t xml:space="preserve">inimizing </w:t>
      </w:r>
      <w:r w:rsidR="00297EE8">
        <w:t xml:space="preserve">total </w:t>
      </w:r>
      <w:r w:rsidR="00E36EB5">
        <w:t xml:space="preserve">exposure to e.g. </w:t>
      </w:r>
      <w:r w:rsidR="00E51914">
        <w:t>PM</w:t>
      </w:r>
      <w:r w:rsidR="00E36EB5">
        <w:rPr>
          <w:vertAlign w:val="subscript"/>
        </w:rPr>
        <w:t>2</w:t>
      </w:r>
      <w:r w:rsidR="00E51914">
        <w:rPr>
          <w:vertAlign w:val="subscript"/>
        </w:rPr>
        <w:t>.5</w:t>
      </w:r>
      <w:r w:rsidR="00E36EB5">
        <w:t xml:space="preserve"> </w:t>
      </w:r>
      <w:r w:rsidR="009D5BBD">
        <w:t>or PM</w:t>
      </w:r>
      <w:r w:rsidR="009D5BBD">
        <w:rPr>
          <w:vertAlign w:val="subscript"/>
        </w:rPr>
        <w:t>10</w:t>
      </w:r>
      <w:r w:rsidR="009D5BBD">
        <w:t xml:space="preserve"> </w:t>
      </w:r>
      <w:r w:rsidR="00CA334C">
        <w:t xml:space="preserve">particles </w:t>
      </w:r>
      <w:r w:rsidR="00B934F4">
        <w:t>by</w:t>
      </w:r>
      <w:r w:rsidR="00E36EB5">
        <w:t xml:space="preserve"> </w:t>
      </w:r>
      <w:r w:rsidR="00A41C09">
        <w:t>routing</w:t>
      </w:r>
      <w:r w:rsidR="00E36EB5">
        <w:t xml:space="preserve"> </w:t>
      </w:r>
      <w:r w:rsidR="00CE4AFD">
        <w:t>have</w:t>
      </w:r>
      <w:r w:rsidR="00E36EB5">
        <w:t xml:space="preserve"> been </w:t>
      </w:r>
      <w:r w:rsidR="00BD1BD1">
        <w:t>demonstrated</w:t>
      </w:r>
      <w:r w:rsidR="00023BA2">
        <w:t xml:space="preserve"> or at least addressed</w:t>
      </w:r>
      <w:r w:rsidR="00E36EB5">
        <w:t xml:space="preserve"> in several studies</w:t>
      </w:r>
      <w:r w:rsidR="00E51914">
        <w:t xml:space="preserve"> </w:t>
      </w:r>
      <w:r w:rsidR="006A1560">
        <w:fldChar w:fldCharType="begin"/>
      </w:r>
      <w:r w:rsidR="00243D31">
        <w:instrText xml:space="preserve"> ADDIN ZOTERO_ITEM CSL_CITATION {"citationID":"h4X4Tnve","properties":{"formattedCitation":"(Davies &amp; Whyatt, 2009; Hertel et al., 2008)","plainCitation":"(Davies &amp; Whyatt, 2009; Hertel et al., 2008)","noteIndex":0},"citationItems":[{"id":449,"uris":["http://zotero.org/users/5467145/items/L6WDMH6T"],"uri":["http://zotero.org/users/5467145/items/L6WDMH6T"],"itemData":{"id":449,"type":"article-journal","container-title":"Transactions in GIS","issue":"2","page":"229–246","source":"Google Scholar","title":"A least-cost approach to personal exposure reduction","volume":"13","author":[{"family":"Davies","given":"Gemma"},{"family":"Whyatt","given":"Duncan"}],"issued":{"date-parts":[["2009"]]}}},{"id":763,"uris":["http://zotero.org/users/5467145/items/PHZQQGLP"],"uri":["http://zotero.org/users/5467145/items/PHZQQGLP"],"itemData":{"id":763,"type":"article-journal","abstract":"A proper selection of route through the urban area may significantly reduce the air pollution exposure. This is the main conclusion from the presented study. Air pollution exposure is determined for two selected cohorts along the route going from home to working place, and back from working place to home. Exposure is determined with a street pollution model for three scenarios: bicycling along the shortest possible route, bicycling along the low exposure route along less trafficked streets, and finally taking the shortest trip using public transport. Furthermore, calculations are performed for the cases the trip takes place inside as well as outside the traffic rush hours. The results show that the accumulated air pollution exposure for the low exposure route is between 10% and 30% lower for the primary pollutants (NOx and CO). However, the difference is insignificant and in some cases even negative for the secondary pollutants (NO2 and PM10/PM2.5). Considering only the contribution from traffic in the travelled streets, the accumulated air pollution exposure is between 54% and 67% lower for the low exposure route. The bus is generally following highly trafficked streets, and the accumulated exposure along the bus route is therefore between 79% and 115% higher than the high exposure bicycle route (the short bicycle route). Travelling outside the rush hour time periods reduces the accumulated exposure between 10% and 30% for the primary pollutants, and between 5% and 20% for the secondary pollutants. The study indicates that a web based route planner for selecting the low exposure route through the city might be a good service for the public. In addition the public may be advised to travel outside rush hour time periods.","container-title":"Science of The Total Environment","DOI":"10.1016/j.scitotenv.2007.08.058","ISSN":"0048-9697","issue":"1","journalAbbreviation":"Science of The Total Environment","language":"en","page":"58-70","source":"ScienceDirect","title":"A proper choice of route significantly reduces air pollution exposure — A study on bicycle and bus trips in urban streets","volume":"389","author":[{"family":"Hertel","given":"Ole"},{"family":"Hvidberg","given":"Martin"},{"family":"Ketzel","given":"Matthias"},{"family":"Storm","given":"Lars"},{"family":"Stausgaard","given":"Lizzi"}],"issued":{"date-parts":[["2008",1,15]]}}}],"schema":"https://github.com/citation-style-language/schema/raw/master/csl-citation.json"} </w:instrText>
      </w:r>
      <w:r w:rsidR="006A1560">
        <w:fldChar w:fldCharType="separate"/>
      </w:r>
      <w:r w:rsidR="00243D31">
        <w:rPr>
          <w:noProof/>
        </w:rPr>
        <w:t>(Davies &amp; Whyatt, 2009; Hertel et al., 2008)</w:t>
      </w:r>
      <w:r w:rsidR="006A1560">
        <w:fldChar w:fldCharType="end"/>
      </w:r>
      <w:r w:rsidR="00677F18">
        <w:t xml:space="preserve">. In these studies, </w:t>
      </w:r>
      <w:r w:rsidR="00E36EB5">
        <w:t xml:space="preserve">considerable achievable decreases </w:t>
      </w:r>
      <w:r w:rsidR="00E51914">
        <w:t xml:space="preserve">(%) </w:t>
      </w:r>
      <w:r w:rsidR="00E36EB5">
        <w:t>in the total exposure to the pollutant</w:t>
      </w:r>
      <w:r w:rsidR="00C53856">
        <w:t>s</w:t>
      </w:r>
      <w:r w:rsidR="00E36EB5">
        <w:t xml:space="preserve"> </w:t>
      </w:r>
      <w:r w:rsidR="00677F18">
        <w:t xml:space="preserve">were </w:t>
      </w:r>
      <w:r w:rsidR="00E36EB5">
        <w:t>found</w:t>
      </w:r>
      <w:r w:rsidR="004F2D5E">
        <w:t xml:space="preserve">, indicting a </w:t>
      </w:r>
      <w:r w:rsidR="00861890">
        <w:t>potential</w:t>
      </w:r>
      <w:r w:rsidR="004F2D5E">
        <w:t xml:space="preserve"> for green path route planners. </w:t>
      </w:r>
    </w:p>
    <w:p w14:paraId="22F5F3DF" w14:textId="459BA86F" w:rsidR="009468E8" w:rsidRDefault="009D6E31" w:rsidP="00BA6B29">
      <w:r>
        <w:t xml:space="preserve">Both raster (surface) -based and graph-based </w:t>
      </w:r>
      <w:r w:rsidR="00CD7326">
        <w:t>methods</w:t>
      </w:r>
      <w:r>
        <w:t xml:space="preserve"> have been used to optimize impedance</w:t>
      </w:r>
      <w:r w:rsidR="00CD6BD6">
        <w:t>-</w:t>
      </w:r>
      <w:r>
        <w:t xml:space="preserve">based </w:t>
      </w:r>
      <w:r w:rsidR="008F7839">
        <w:t>LCPs</w:t>
      </w:r>
      <w:r>
        <w:t xml:space="preserve">. </w:t>
      </w:r>
      <w:r w:rsidR="001F6D62">
        <w:t>Many studies have utilized graph-based LCP analysis as it is well suited for modeling urban street networks</w:t>
      </w:r>
      <w:r w:rsidR="0066757A">
        <w:t>.</w:t>
      </w:r>
      <w:r w:rsidR="001F6D62">
        <w:t xml:space="preserve"> </w:t>
      </w:r>
      <w:r w:rsidR="0066757A">
        <w:t>In the graph-based method, streets can be efficiently modelled as edges between nodes of a graph</w:t>
      </w:r>
      <w:r w:rsidR="009468E8">
        <w:t xml:space="preserve">. </w:t>
      </w:r>
      <w:r w:rsidR="00B26B34">
        <w:t xml:space="preserve">Then, using </w:t>
      </w:r>
      <w:r w:rsidR="00892042">
        <w:t xml:space="preserve">customized </w:t>
      </w:r>
      <w:r w:rsidR="00B26B34">
        <w:t>edge costs</w:t>
      </w:r>
      <w:r w:rsidR="00FA226A">
        <w:t xml:space="preserve">, LCP analysis can be used to solve </w:t>
      </w:r>
      <w:r w:rsidR="001E6571">
        <w:t>various</w:t>
      </w:r>
      <w:r w:rsidR="00657A55">
        <w:t xml:space="preserve"> </w:t>
      </w:r>
      <w:r w:rsidR="00D5258C">
        <w:t>sub</w:t>
      </w:r>
      <w:r w:rsidR="00657A55">
        <w:t>types of</w:t>
      </w:r>
      <w:r w:rsidR="00FA226A">
        <w:t xml:space="preserve"> LCP problems.</w:t>
      </w:r>
      <w:r w:rsidR="00B26B34">
        <w:t xml:space="preserve"> </w:t>
      </w:r>
      <w:r w:rsidR="00D8430B">
        <w:t xml:space="preserve">Many studies have </w:t>
      </w:r>
      <w:r w:rsidR="009B28D7">
        <w:t xml:space="preserve">demonstrated how graph-based </w:t>
      </w:r>
      <w:r w:rsidR="00164189">
        <w:t xml:space="preserve">LCP </w:t>
      </w:r>
      <w:r w:rsidR="00A41C09">
        <w:t>routing</w:t>
      </w:r>
      <w:r w:rsidR="009B28D7">
        <w:t xml:space="preserve"> can be </w:t>
      </w:r>
      <w:r w:rsidR="009B28D7">
        <w:lastRenderedPageBreak/>
        <w:t>used to minimize exposure to pollutants</w:t>
      </w:r>
      <w:r w:rsidR="002E762D">
        <w:t xml:space="preserve"> </w:t>
      </w:r>
      <w:r w:rsidR="002E762D">
        <w:fldChar w:fldCharType="begin"/>
      </w:r>
      <w:r w:rsidR="00140225">
        <w:instrText xml:space="preserve"> ADDIN ZOTERO_ITEM CSL_CITATION {"citationID":"sGKcR9h9","properties":{"formattedCitation":"(Alam et al., 2018; Hasenfratz et al., 2015; Hertel et al., 2008; Sharker et al., 2012; Su et al., 2010)","plainCitation":"(Alam et al., 2018; Hasenfratz et al., 2015; Hertel et al., 2008; Sharker et al., 2012; Su et al., 2010)","noteIndex":0},"citationItems":[{"id":648,"uris":["http://zotero.org/users/5467145/items/UZZG37B5"],"uri":["http://zotero.org/users/5467145/items/UZZG37B5"],"itemData":{"id":648,"type":"article-journal","abstract":"The present investigation examines the contrast between traditional travel cost factors and personal exposure to PM10, in optimum route choice selections. A land use regression model was applied to Dublin city to enable prediction of PM10 at route level throughout the city. This exposure data enabled the comparison of optimum route choice for lowest: travel time, distance, running cost, generalised cost, CO2 emission and air pollution dose. The results showed that lowest travel time and distance routes did not offer the lowest dose, and routing decisions based on time, distances and related parameters were most contradictory with the dose based routing exercise. When the lowest dose routes were compared against shortest routes, the lowest dose route only caused a small increase (&lt;2%) in these values costing a small saving from dose (&lt;3.8%). However, when routes were based on lowest CO2, the small decrease in CO2 values led to a large increase in dose (+12.8%). Route choice based on shortest time, distance or CO2 were all based on inter-related factors and similar routes for these three objective functions were found. Route choice based on air pollution dose was related to the length of time taken and the degree of congestion, but also to many other factors which impacted on the dispersion of emissions but not necessarily on the emission rate or quantity themselves. Therefore the optimum route choices for least dose were significantly different to the other cost factors.","container-title":"Transportation Research Part D: Transport and Environment","DOI":"10.1016/j.trd.2018.08.007","ISSN":"1361-9209","journalAbbreviation":"Transportation Research Part D: Transport and Environment","language":"en","page":"82-100","source":"ScienceDirect","title":"A comparison of route-choice navigation across air pollution exposure, CO2 emission and traditional travel cost factors","volume":"65","author":[{"family":"Alam","given":"M. S."},{"family":"Perugu","given":"H."},{"family":"McNabola","given":"A."}],"issued":{"date-parts":[["2018",12,1]]}}},{"id":772,"uris":["http://zotero.org/users/5467145/items/R2J9DY53"],"uri":["http://zotero.org/users/5467145/items/R2J9DY53"],"itemData":{"id":772,"type":"paper-conference","container-title":"Proceedings of the 14th International Conference on Information Processing in Sensor Networks","page":"398–399","source":"Google Scholar","title":"Health-optimal routing in urban areas","author":[{"family":"Hasenfratz","given":"David"},{"family":"Arn","given":"Tabita"},{"family":"Concini","given":"Ivo","non-dropping-particle":"de"},{"family":"Saukh","given":"Olga"},{"family":"Thiele","given":"Lothar"}],"issued":{"date-parts":[["2015"]]}}},{"id":763,"uris":["http://zotero.org/users/5467145/items/PHZQQGLP"],"uri":["http://zotero.org/users/5467145/items/PHZQQGLP"],"itemData":{"id":763,"type":"article-journal","abstract":"A proper selection of route through the urban area may significantly reduce the air pollution exposure. This is the main conclusion from the presented study. Air pollution exposure is determined for two selected cohorts along the route going from home to working place, and back from working place to home. Exposure is determined with a street pollution model for three scenarios: bicycling along the shortest possible route, bicycling along the low exposure route along less trafficked streets, and finally taking the shortest trip using public transport. Furthermore, calculations are performed for the cases the trip takes place inside as well as outside the traffic rush hours. The results show that the accumulated air pollution exposure for the low exposure route is between 10% and 30% lower for the primary pollutants (NOx and CO). However, the difference is insignificant and in some cases even negative for the secondary pollutants (NO2 and PM10/PM2.5). Considering only the contribution from traffic in the travelled streets, the accumulated air pollution exposure is between 54% and 67% lower for the low exposure route. The bus is generally following highly trafficked streets, and the accumulated exposure along the bus route is therefore between 79% and 115% higher than the high exposure bicycle route (the short bicycle route). Travelling outside the rush hour time periods reduces the accumulated exposure between 10% and 30% for the primary pollutants, and between 5% and 20% for the secondary pollutants. The study indicates that a web based route planner for selecting the low exposure route through the city might be a good service for the public. In addition the public may be advised to travel outside rush hour time periods.","container-title":"Science of The Total Environment","DOI":"10.1016/j.scitotenv.2007.08.058","ISSN":"0048-9697","issue":"1","journalAbbreviation":"Science of The Total Environment","language":"en","page":"58-70","source":"ScienceDirect","title":"A proper choice of route significantly reduces air pollution exposure — A study on bicycle and bus trips in urban streets","volume":"389","author":[{"family":"Hertel","given":"Ole"},{"family":"Hvidberg","given":"Martin"},{"family":"Ketzel","given":"Matthias"},{"family":"Storm","given":"Lars"},{"family":"Stausgaard","given":"Lizzi"}],"issued":{"date-parts":[["2008",1,15]]}}},{"id":441,"uris":["http://zotero.org/users/5467145/items/2JC6I9T9"],"uri":["http://zotero.org/users/5467145/items/2JC6I9T9"],"itemData":{"id":441,"type":"article-journal","abstract":"With increasing fuel costs, greater awareness of greenhouse gas emissions and increasing obesity levels, cycling is promoted as a health promoting and sustainable transport mode. We developed a cycling route planner (http://cyclevancouver.ubc.ca) for Metro Vancouver, British Columbia, Canada, to facilitate cycling amongst the general public and to facilitate new route location by transportation planners. The geographical information system-based planner incorporates variables that influence choices to travel by bicycle (e.g., distance, elevation gain, safety, route features, air pollution and links to transit) in selecting the preferred routing. Using a familiar and user-friendly Google Maps interface, the planner allows individuals to seek optimized cycling routes throughout the region based on their own preferences. In addition to the incorporation of multiple user preferences in route selection, the planner is unique amongst cycling route planners in its use of topology to minimize data storage redundancy, its reliance on node/vertex index tables to increase efficiency of the route selection process, and the use of web services and asynchronous technologies for quick data delivery. Use of this tool can help promote bicycle travel as a form of active transportation and help lower greenhouse gas carbon dioxide (CO2) and air pollutant emissions by reducing car trips.","container-title":"Transportation Research Part A: Policy and Practice","DOI":"10.1016/j.tra.2010.03.015","ISSN":"0965-8564","issue":"7","journalAbbreviation":"Transportation Research Part A: Policy and Practice","page":"495-505","source":"ScienceDirect","title":"Designing a route planner to facilitate and promote cycling in Metro Vancouver, Canada","volume":"44","author":[{"family":"Su","given":"Jason G."},{"family":"Winters","given":"Meghan"},{"family":"Nunes","given":"Melissa"},{"family":"Brauer","given":"Michael"}],"issued":{"date-parts":[["2010",8,1]]}}},{"id":444,"uris":["http://zotero.org/users/5467145/items/KE6B4C5M"],"uri":["http://zotero.org/users/5467145/items/KE6B4C5M"],"itemData":{"id":444,"type":"paper-conference","container-title":"Proceedings of the First ACM SIGSPATIAL International Workshop on Use of GIS in Public Health","page":"1–10","publisher":"ACM","source":"Google Scholar","title":"Health-optimal routing in pedestrian navigation services","author":[{"family":"Sharker","given":"Monir H."},{"family":"Karimi","given":"Hassan A."},{"family":"Zgibor","given":"Janice C."}],"issued":{"date-parts":[["2012"]]}}}],"schema":"https://github.com/citation-style-language/schema/raw/master/csl-citation.json"} </w:instrText>
      </w:r>
      <w:r w:rsidR="002E762D">
        <w:fldChar w:fldCharType="separate"/>
      </w:r>
      <w:r w:rsidR="00140225">
        <w:rPr>
          <w:noProof/>
        </w:rPr>
        <w:t>(Alam et al., 2018; Hasenfratz et al., 2015; Hertel et al., 2008; Sharker et al., 2012; Su et al., 2010)</w:t>
      </w:r>
      <w:r w:rsidR="002E762D">
        <w:fldChar w:fldCharType="end"/>
      </w:r>
      <w:r w:rsidR="002E762D">
        <w:t>.</w:t>
      </w:r>
      <w:r w:rsidR="0043589E">
        <w:t xml:space="preserve"> </w:t>
      </w:r>
    </w:p>
    <w:p w14:paraId="237BDD23" w14:textId="74744F53" w:rsidR="00723DC9" w:rsidRDefault="00F416CE" w:rsidP="00BA6B29">
      <w:r>
        <w:t>Based on a</w:t>
      </w:r>
      <w:r w:rsidR="004D7C14">
        <w:t xml:space="preserve"> </w:t>
      </w:r>
      <w:r w:rsidR="009410CB">
        <w:t>non-</w:t>
      </w:r>
      <w:r>
        <w:t>systematic literature review, t</w:t>
      </w:r>
      <w:r w:rsidR="00FD0F54">
        <w:t>he use of raster-</w:t>
      </w:r>
      <w:r w:rsidR="00723DC9">
        <w:t xml:space="preserve">based LCP analysis </w:t>
      </w:r>
      <w:r>
        <w:t>(</w:t>
      </w:r>
      <w:r w:rsidR="00393066">
        <w:t>for</w:t>
      </w:r>
      <w:r w:rsidR="00A6233B">
        <w:t xml:space="preserve"> </w:t>
      </w:r>
      <w:r w:rsidR="0034051A">
        <w:t>minimizing journey time exposure</w:t>
      </w:r>
      <w:r>
        <w:t xml:space="preserve">) </w:t>
      </w:r>
      <w:r w:rsidR="004E10AE">
        <w:t>have been demonstrated</w:t>
      </w:r>
      <w:r>
        <w:t xml:space="preserve"> only in few studies</w:t>
      </w:r>
      <w:r w:rsidR="007C5CDF">
        <w:t>.</w:t>
      </w:r>
      <w:r w:rsidR="00254901">
        <w:t xml:space="preserve"> For example</w:t>
      </w:r>
      <w:r w:rsidR="007D6D26">
        <w:t>,</w:t>
      </w:r>
      <w:r w:rsidR="00723DC9">
        <w:t xml:space="preserve"> </w:t>
      </w:r>
      <w:r w:rsidR="00723DC9">
        <w:fldChar w:fldCharType="begin"/>
      </w:r>
      <w:r w:rsidR="00723DC9">
        <w:instrText xml:space="preserve"> ADDIN ZOTERO_ITEM CSL_CITATION {"citationID":"g0E1GEaH","properties":{"formattedCitation":"(Davies &amp; Whyatt, 2009)","plainCitation":"(Davies &amp; Whyatt, 2009)","noteIndex":0},"citationItems":[{"id":449,"uris":["http://zotero.org/users/5467145/items/L6WDMH6T"],"uri":["http://zotero.org/users/5467145/items/L6WDMH6T"],"itemData":{"id":449,"type":"article-journal","container-title":"Transactions in GIS","issue":"2","page":"229–246","source":"Google Scholar","title":"A least-cost approach to personal exposure reduction","volume":"13","author":[{"family":"Davies","given":"Gemma"},{"family":"Whyatt","given":"Duncan"}],"issued":{"date-parts":[["2009"]]}}}],"schema":"https://github.com/citation-style-language/schema/raw/master/csl-citation.json"} </w:instrText>
      </w:r>
      <w:r w:rsidR="00723DC9">
        <w:fldChar w:fldCharType="separate"/>
      </w:r>
      <w:r w:rsidR="00723DC9">
        <w:t xml:space="preserve">(Davies &amp; </w:t>
      </w:r>
      <w:proofErr w:type="spellStart"/>
      <w:r w:rsidR="00723DC9">
        <w:t>Whyatt</w:t>
      </w:r>
      <w:proofErr w:type="spellEnd"/>
      <w:r w:rsidR="00723DC9">
        <w:t>, 2009)</w:t>
      </w:r>
      <w:r w:rsidR="00723DC9">
        <w:fldChar w:fldCharType="end"/>
      </w:r>
      <w:r w:rsidR="007C5CDF">
        <w:t xml:space="preserve"> </w:t>
      </w:r>
      <w:r w:rsidR="00501A6B">
        <w:t>utilized pollution surfaces</w:t>
      </w:r>
      <w:r w:rsidR="00AB63E1">
        <w:t xml:space="preserve"> (PM</w:t>
      </w:r>
      <w:r w:rsidR="00AB63E1">
        <w:rPr>
          <w:vertAlign w:val="subscript"/>
        </w:rPr>
        <w:t>10</w:t>
      </w:r>
      <w:r w:rsidR="00AB63E1">
        <w:t>)</w:t>
      </w:r>
      <w:r w:rsidR="00501A6B">
        <w:t xml:space="preserve"> and spatial data on traversable and non-traversable features </w:t>
      </w:r>
      <w:r w:rsidR="00064A18">
        <w:t>of</w:t>
      </w:r>
      <w:r w:rsidR="00501A6B">
        <w:t xml:space="preserve"> </w:t>
      </w:r>
      <w:r w:rsidR="00BC132D">
        <w:t xml:space="preserve">the </w:t>
      </w:r>
      <w:r w:rsidR="00064A18">
        <w:t xml:space="preserve">study area </w:t>
      </w:r>
      <w:r w:rsidR="00501A6B">
        <w:t>to enable</w:t>
      </w:r>
      <w:r w:rsidR="00C34342">
        <w:t xml:space="preserve"> common</w:t>
      </w:r>
      <w:r w:rsidR="00501A6B">
        <w:t xml:space="preserve"> </w:t>
      </w:r>
      <w:r w:rsidR="00C34342">
        <w:t xml:space="preserve">raster-based </w:t>
      </w:r>
      <w:r w:rsidR="00501A6B">
        <w:t>LCP functions.</w:t>
      </w:r>
      <w:r w:rsidR="007E0776">
        <w:t xml:space="preserve"> The decision to use raster-based method enabled them to incorporate continuous areas (e.g. parks) in the </w:t>
      </w:r>
      <w:r w:rsidR="00A41C09">
        <w:t>routing</w:t>
      </w:r>
      <w:r w:rsidR="00C6414C">
        <w:t xml:space="preserve">. </w:t>
      </w:r>
      <w:r w:rsidR="00BF6EE3">
        <w:t xml:space="preserve">Their method worked well for a </w:t>
      </w:r>
      <w:r w:rsidR="00C875E9">
        <w:t xml:space="preserve">relatively </w:t>
      </w:r>
      <w:r w:rsidR="00BF6EE3">
        <w:t>small study area but required careful data preparations to mask out</w:t>
      </w:r>
      <w:r w:rsidR="0035457B">
        <w:t xml:space="preserve"> all</w:t>
      </w:r>
      <w:r w:rsidR="00BF6EE3">
        <w:t xml:space="preserve"> unwalkable features</w:t>
      </w:r>
      <w:r w:rsidR="00B10544">
        <w:t>.</w:t>
      </w:r>
      <w:r w:rsidR="00560360">
        <w:t xml:space="preserve"> </w:t>
      </w:r>
    </w:p>
    <w:p w14:paraId="1ED9FCFF" w14:textId="77777777" w:rsidR="00A87BDB" w:rsidRDefault="00616AD1" w:rsidP="00BA6B29">
      <w:r>
        <w:t xml:space="preserve">In the </w:t>
      </w:r>
      <w:r w:rsidR="00247B2A">
        <w:t>previous</w:t>
      </w:r>
      <w:r>
        <w:t xml:space="preserve"> studies</w:t>
      </w:r>
      <w:r w:rsidR="006101FA">
        <w:t xml:space="preserve"> on graph-based LCP</w:t>
      </w:r>
      <w:r>
        <w:t>, d</w:t>
      </w:r>
      <w:r w:rsidR="009468E8">
        <w:t xml:space="preserve">istance and travel time were </w:t>
      </w:r>
      <w:r w:rsidR="00ED36B6">
        <w:t xml:space="preserve">often </w:t>
      </w:r>
      <w:r w:rsidR="009468E8">
        <w:t>considered as proportional</w:t>
      </w:r>
      <w:r w:rsidR="002D66A5">
        <w:t>. This</w:t>
      </w:r>
      <w:r w:rsidR="00017735">
        <w:t xml:space="preserve"> </w:t>
      </w:r>
      <w:r w:rsidR="002D66A5">
        <w:t xml:space="preserve">allowed </w:t>
      </w:r>
      <w:r w:rsidR="009468E8">
        <w:t>calculation of exposure-based costs simply by multiplying the concentration of a pollutant by distance of the road segment. Where exposure to multiple pollutants needed to be addressed at the same time, also additional cost coefficient was included in the cost function.</w:t>
      </w:r>
      <w:r w:rsidR="00DF6BE5">
        <w:t xml:space="preserve"> While all the exposure-based costs aimed to account for the health effect of the exposure, the formulas of the cost functions varied </w:t>
      </w:r>
      <w:r w:rsidR="00614A12">
        <w:t>considerably</w:t>
      </w:r>
      <w:r w:rsidR="00DF6BE5">
        <w:t xml:space="preserve"> between studies.</w:t>
      </w:r>
      <w:r w:rsidR="007B3C84">
        <w:t xml:space="preserve"> For example,</w:t>
      </w:r>
      <w:r w:rsidR="00DF6BE5">
        <w:t xml:space="preserve"> </w:t>
      </w:r>
      <w:r w:rsidR="00D8430B">
        <w:fldChar w:fldCharType="begin"/>
      </w:r>
      <w:r w:rsidR="00D8430B">
        <w:instrText xml:space="preserve"> ADDIN ZOTERO_ITEM CSL_CITATION {"citationID":"8ftTraYb","properties":{"formattedCitation":"(Ribeiro &amp; Mendes, 2013)","plainCitation":"(Ribeiro &amp; Mendes, 2013)","noteIndex":0},"citationItems":[{"id":609,"uris":["http://zotero.org/users/5467145/items/U5D95AFU"],"uri":["http://zotero.org/users/5467145/items/U5D95AFU"],"itemData":{"id":609,"type":"article-journal","container-title":"International journal of sustainable development and planning","issue":"4","page":"591–602","source":"Google Scholar","title":"Healthy routes for active modes in school journeys","volume":"8","author":[{"family":"Ribeiro","given":"Paulo"},{"family":"Mendes","given":"José FG"}],"issued":{"date-parts":[["2013"]]}}}],"schema":"https://github.com/citation-style-language/schema/raw/master/csl-citation.json"} </w:instrText>
      </w:r>
      <w:r w:rsidR="00D8430B">
        <w:fldChar w:fldCharType="separate"/>
      </w:r>
      <w:r w:rsidR="00D8430B">
        <w:rPr>
          <w:noProof/>
        </w:rPr>
        <w:t>(Ribeiro &amp; Mendes, 2013)</w:t>
      </w:r>
      <w:r w:rsidR="00D8430B">
        <w:fldChar w:fldCharType="end"/>
      </w:r>
      <w:r w:rsidR="00D8430B">
        <w:t xml:space="preserve"> used the concept “</w:t>
      </w:r>
      <w:r w:rsidR="004B4E33">
        <w:t>contamination of</w:t>
      </w:r>
      <w:r w:rsidR="00F33941">
        <w:t xml:space="preserve"> </w:t>
      </w:r>
      <w:r w:rsidR="00D8430B">
        <w:t xml:space="preserve">distances” to model </w:t>
      </w:r>
      <w:r w:rsidR="004B4E33">
        <w:t>exposure</w:t>
      </w:r>
      <w:r w:rsidR="00BF0D39">
        <w:t>-based impedance from</w:t>
      </w:r>
      <w:r w:rsidR="00D8430B">
        <w:t xml:space="preserve"> noise and PM</w:t>
      </w:r>
      <w:r w:rsidR="00D8430B">
        <w:rPr>
          <w:vertAlign w:val="subscript"/>
        </w:rPr>
        <w:t>10</w:t>
      </w:r>
      <w:r w:rsidR="00D8430B">
        <w:t xml:space="preserve"> at different parts of the network. They assigned noise-based costs to edges of a graph according to contaminated distances to different noise levels, using predefined thresholds (dB) to decide whether a noise cost should be assigned or not.</w:t>
      </w:r>
      <w:r w:rsidR="00A5304D">
        <w:t xml:space="preserve"> </w:t>
      </w:r>
    </w:p>
    <w:p w14:paraId="4740FAB6" w14:textId="79ED7C99" w:rsidR="00A5304D" w:rsidRDefault="00750A42" w:rsidP="00BA6B29">
      <w:r>
        <w:t xml:space="preserve">Common to most </w:t>
      </w:r>
      <w:r w:rsidR="009B729D">
        <w:t xml:space="preserve">of the prior </w:t>
      </w:r>
      <w:r>
        <w:t xml:space="preserve">studies on exposure-based </w:t>
      </w:r>
      <w:r w:rsidR="00A41C09">
        <w:t>routing</w:t>
      </w:r>
      <w:r>
        <w:t xml:space="preserve">, the alternative </w:t>
      </w:r>
      <w:r w:rsidR="000F2B54">
        <w:t xml:space="preserve">routes </w:t>
      </w:r>
      <w:r>
        <w:t xml:space="preserve">were presented with relevant statistics </w:t>
      </w:r>
      <w:r w:rsidR="00B45840">
        <w:t xml:space="preserve">allowing </w:t>
      </w:r>
      <w:r>
        <w:t xml:space="preserve">comparison of </w:t>
      </w:r>
      <w:r w:rsidR="001D1009">
        <w:t xml:space="preserve">reductions in </w:t>
      </w:r>
      <w:r>
        <w:t>journey-time exposure</w:t>
      </w:r>
      <w:r w:rsidR="00B621EA">
        <w:t xml:space="preserve"> </w:t>
      </w:r>
      <w:r w:rsidR="00837CB0">
        <w:t xml:space="preserve">and </w:t>
      </w:r>
      <w:r w:rsidR="00B621EA">
        <w:t>route length</w:t>
      </w:r>
      <w:r w:rsidR="001D1009">
        <w:t xml:space="preserve"> or travel time</w:t>
      </w:r>
      <w:r w:rsidR="006D406A">
        <w:t>.</w:t>
      </w:r>
      <w:r w:rsidR="000C2B78">
        <w:t xml:space="preserve"> </w:t>
      </w:r>
    </w:p>
    <w:p w14:paraId="2D1AC6AB" w14:textId="41F9B3B4" w:rsidR="00BA6B29" w:rsidRDefault="003C538E" w:rsidP="00BA6B29">
      <w:r>
        <w:t xml:space="preserve">Varying </w:t>
      </w:r>
      <w:r w:rsidR="004851DA">
        <w:t>and vivid</w:t>
      </w:r>
      <w:r>
        <w:t xml:space="preserve"> </w:t>
      </w:r>
      <w:r w:rsidR="002E7528">
        <w:t xml:space="preserve">names </w:t>
      </w:r>
      <w:r>
        <w:t xml:space="preserve">have been </w:t>
      </w:r>
      <w:r w:rsidR="006912EA">
        <w:t xml:space="preserve">introduced </w:t>
      </w:r>
      <w:r w:rsidR="004851DA">
        <w:t>to conceptualize</w:t>
      </w:r>
      <w:r w:rsidR="002E7528">
        <w:t xml:space="preserve"> </w:t>
      </w:r>
      <w:r>
        <w:t xml:space="preserve">different </w:t>
      </w:r>
      <w:r w:rsidR="004851DA">
        <w:t xml:space="preserve">kinds of </w:t>
      </w:r>
      <w:r w:rsidR="002E7528">
        <w:t>least-exposure</w:t>
      </w:r>
      <w:r w:rsidR="004851DA">
        <w:t xml:space="preserve"> path</w:t>
      </w:r>
      <w:r w:rsidR="001C2705">
        <w:t>s</w:t>
      </w:r>
      <w:r w:rsidR="006912EA">
        <w:t>. These names include</w:t>
      </w:r>
      <w:r w:rsidR="00F666A4">
        <w:t xml:space="preserve"> </w:t>
      </w:r>
      <w:r w:rsidR="00FD62C5">
        <w:t xml:space="preserve">e.g. </w:t>
      </w:r>
      <w:r w:rsidR="00BA6B29" w:rsidRPr="00CC2F87">
        <w:t>green, healthy, sustainable, safe and quiet paths</w:t>
      </w:r>
      <w:r w:rsidR="006912EA">
        <w:t xml:space="preserve">. </w:t>
      </w:r>
      <w:r w:rsidR="00D358A4">
        <w:t>Since</w:t>
      </w:r>
      <w:r w:rsidR="006912EA">
        <w:t xml:space="preserve"> the number of studies addressing least-exposure path </w:t>
      </w:r>
      <w:r w:rsidR="00A41C09">
        <w:t>routing</w:t>
      </w:r>
      <w:r w:rsidR="00FA3E02">
        <w:t xml:space="preserve"> </w:t>
      </w:r>
      <w:r w:rsidR="005A02E7">
        <w:t xml:space="preserve">is still </w:t>
      </w:r>
      <w:r w:rsidR="00FA3E02">
        <w:t>limited</w:t>
      </w:r>
      <w:r w:rsidR="006912EA">
        <w:t xml:space="preserve">, most of them were only </w:t>
      </w:r>
      <w:r w:rsidR="008F1EA6">
        <w:t>case specifically defined</w:t>
      </w:r>
      <w:r w:rsidR="006912EA">
        <w:t xml:space="preserve"> and hence not well</w:t>
      </w:r>
      <w:r w:rsidR="004B7925">
        <w:t>-</w:t>
      </w:r>
      <w:r w:rsidR="006912EA">
        <w:t>established</w:t>
      </w:r>
      <w:r w:rsidR="00E047FE">
        <w:t xml:space="preserve"> or</w:t>
      </w:r>
      <w:r w:rsidR="006912EA">
        <w:t xml:space="preserve"> </w:t>
      </w:r>
      <w:r w:rsidR="004B78EC">
        <w:t>generic</w:t>
      </w:r>
      <w:r w:rsidR="006912EA">
        <w:t xml:space="preserve"> concepts</w:t>
      </w:r>
      <w:r w:rsidR="00BA6B29" w:rsidRPr="00CC2F87">
        <w:t>.</w:t>
      </w:r>
      <w:r w:rsidR="00F66CC8">
        <w:t xml:space="preserve"> </w:t>
      </w:r>
      <w:r w:rsidR="00BA6B29" w:rsidRPr="00CC2F87">
        <w:t>In the context of this study, the concept quiet path is used to refer to routes of less noise exposure</w:t>
      </w:r>
      <w:r w:rsidR="00925911">
        <w:t>.</w:t>
      </w:r>
      <w:r w:rsidR="006C5483">
        <w:t xml:space="preserve"> </w:t>
      </w:r>
    </w:p>
    <w:p w14:paraId="757624F8" w14:textId="63599C23" w:rsidR="00192F84" w:rsidRPr="00BA6B29" w:rsidRDefault="00A40511" w:rsidP="00BA6B29">
      <w:r>
        <w:t>Some</w:t>
      </w:r>
      <w:r w:rsidR="00192F84">
        <w:t xml:space="preserve"> of the exposure-based </w:t>
      </w:r>
      <w:r>
        <w:t xml:space="preserve">LCP </w:t>
      </w:r>
      <w:r w:rsidR="00192F84">
        <w:t xml:space="preserve">methods were developed </w:t>
      </w:r>
      <w:r w:rsidR="00C05A9C">
        <w:t xml:space="preserve">further as </w:t>
      </w:r>
      <w:r w:rsidR="00192F84">
        <w:t>route planner web services</w:t>
      </w:r>
      <w:r w:rsidR="00C05A9C">
        <w:t xml:space="preserve"> (e.g</w:t>
      </w:r>
      <w:r w:rsidR="00192F84">
        <w:t>.</w:t>
      </w:r>
      <w:r w:rsidR="00C05A9C">
        <w:t xml:space="preserve"> </w:t>
      </w:r>
      <w:r w:rsidR="00C05A9C">
        <w:fldChar w:fldCharType="begin"/>
      </w:r>
      <w:r w:rsidR="00C05A9C">
        <w:instrText xml:space="preserve"> ADDIN ZOTERO_ITEM CSL_CITATION {"citationID":"KNFYIPpl","properties":{"formattedCitation":"(Hasenfratz et al., 2015; Su et al., 2010)","plainCitation":"(Hasenfratz et al., 2015; Su et al., 2010)","noteIndex":0},"citationItems":[{"id":772,"uris":["http://zotero.org/users/5467145/items/R2J9DY53"],"uri":["http://zotero.org/users/5467145/items/R2J9DY53"],"itemData":{"id":772,"type":"paper-conference","container-title":"Proceedings of the 14th International Conference on Information Processing in Sensor Networks","page":"398–399","source":"Google Scholar","title":"Health-optimal routing in urban areas","author":[{"family":"Hasenfratz","given":"David"},{"family":"Arn","given":"Tabita"},{"family":"Concini","given":"Ivo","non-dropping-particle":"de"},{"family":"Saukh","given":"Olga"},{"family":"Thiele","given":"Lothar"}],"issued":{"date-parts":[["2015"]]}}},{"id":441,"uris":["http://zotero.org/users/5467145/items/2JC6I9T9"],"uri":["http://zotero.org/users/5467145/items/2JC6I9T9"],"itemData":{"id":441,"type":"article-journal","abstract":"With increasing fuel costs, greater awareness of greenhouse gas emissions and increasing obesity levels, cycling is promoted as a health promoting and sustainable transport mode. We developed a cycling route planner (http://cyclevancouver.ubc.ca) for Metro Vancouver, British Columbia, Canada, to facilitate cycling amongst the general public and to facilitate new route location by transportation planners. The geographical information system-based planner incorporates variables that influence choices to travel by bicycle (e.g., distance, elevation gain, safety, route features, air pollution and links to transit) in selecting the preferred routing. Using a familiar and user-friendly Google Maps interface, the planner allows individuals to seek optimized cycling routes throughout the region based on their own preferences. In addition to the incorporation of multiple user preferences in route selection, the planner is unique amongst cycling route planners in its use of topology to minimize data storage redundancy, its reliance on node/vertex index tables to increase efficiency of the route selection process, and the use of web services and asynchronous technologies for quick data delivery. Use of this tool can help promote bicycle travel as a form of active transportation and help lower greenhouse gas carbon dioxide (CO2) and air pollutant emissions by reducing car trips.","container-title":"Transportation Research Part A: Policy and Practice","DOI":"10.1016/j.tra.2010.03.015","ISSN":"0965-8564","issue":"7","journalAbbreviation":"Transportation Research Part A: Policy and Practice","page":"495-505","source":"ScienceDirect","title":"Designing a route planner to facilitate and promote cycling in Metro Vancouver, Canada","volume":"44","author":[{"family":"Su","given":"Jason G."},{"family":"Winters","given":"Meghan"},{"family":"Nunes","given":"Melissa"},{"family":"Brauer","given":"Michael"}],"issued":{"date-parts":[["2010",8,1]]}}}],"schema":"https://github.com/citation-style-language/schema/raw/master/csl-citation.json"} </w:instrText>
      </w:r>
      <w:r w:rsidR="00C05A9C">
        <w:fldChar w:fldCharType="separate"/>
      </w:r>
      <w:r w:rsidR="00C05A9C">
        <w:rPr>
          <w:noProof/>
        </w:rPr>
        <w:t>(Hasenfratz et al., 2015; Su et al., 2010)</w:t>
      </w:r>
      <w:r w:rsidR="00C05A9C">
        <w:fldChar w:fldCharType="end"/>
      </w:r>
      <w:r w:rsidR="00C05A9C">
        <w:t>)</w:t>
      </w:r>
      <w:r w:rsidR="00F56F5C">
        <w:t>.</w:t>
      </w:r>
      <w:r w:rsidR="00C05A9C">
        <w:t xml:space="preserve"> </w:t>
      </w:r>
      <w:r w:rsidR="00B965B5">
        <w:t xml:space="preserve">This required focusing also on the efficiency of the LCP analysis to provide </w:t>
      </w:r>
      <w:r w:rsidR="00C97C46">
        <w:t>reactive enough</w:t>
      </w:r>
      <w:r w:rsidR="00B965B5">
        <w:t xml:space="preserve"> user experience</w:t>
      </w:r>
      <w:r w:rsidR="003B5529">
        <w:t>.</w:t>
      </w:r>
      <w:r w:rsidR="0039534E">
        <w:t xml:space="preserve"> </w:t>
      </w:r>
      <w:r w:rsidR="002F4D00">
        <w:t xml:space="preserve">Also, special attention was then paid on the visualization of the different route alternatives as well as showing </w:t>
      </w:r>
      <w:r w:rsidR="00D54023">
        <w:t xml:space="preserve">descriptive </w:t>
      </w:r>
      <w:r w:rsidR="002F4D00">
        <w:t xml:space="preserve">statistics on </w:t>
      </w:r>
      <w:r w:rsidR="00602969">
        <w:t xml:space="preserve">the </w:t>
      </w:r>
      <w:r w:rsidR="002F4D00">
        <w:t xml:space="preserve">total </w:t>
      </w:r>
      <w:r w:rsidR="002F4D00">
        <w:lastRenderedPageBreak/>
        <w:t xml:space="preserve">exposures </w:t>
      </w:r>
      <w:r w:rsidR="008C12CE">
        <w:t>to pollutant</w:t>
      </w:r>
      <w:r w:rsidR="002366B6">
        <w:t>s</w:t>
      </w:r>
      <w:r w:rsidR="008C12CE">
        <w:t xml:space="preserve"> </w:t>
      </w:r>
      <w:r w:rsidR="002F4D00">
        <w:t>an</w:t>
      </w:r>
      <w:r w:rsidR="00FB6E78">
        <w:t>d</w:t>
      </w:r>
      <w:r w:rsidR="002F4D00">
        <w:t xml:space="preserve"> </w:t>
      </w:r>
      <w:r w:rsidR="00FB6E78">
        <w:t>achievable reduction</w:t>
      </w:r>
      <w:r w:rsidR="00F46589">
        <w:t>s</w:t>
      </w:r>
      <w:r w:rsidR="002F4D00">
        <w:t xml:space="preserve"> in them</w:t>
      </w:r>
      <w:r w:rsidR="00F56F5C">
        <w:t xml:space="preserve">. </w:t>
      </w:r>
      <w:r w:rsidR="0039534E">
        <w:fldChar w:fldCharType="begin"/>
      </w:r>
      <w:r w:rsidR="0039534E">
        <w:instrText xml:space="preserve"> ADDIN ZOTERO_ITEM CSL_CITATION {"citationID":"lu3nRL1r","properties":{"formattedCitation":"(Hasenfratz et al., 2015)","plainCitation":"(Hasenfratz et al., 2015)","noteIndex":0},"citationItems":[{"id":772,"uris":["http://zotero.org/users/5467145/items/R2J9DY53"],"uri":["http://zotero.org/users/5467145/items/R2J9DY53"],"itemData":{"id":772,"type":"paper-conference","container-title":"Proceedings of the 14th International Conference on Information Processing in Sensor Networks","page":"398–399","source":"Google Scholar","title":"Health-optimal routing in urban areas","author":[{"family":"Hasenfratz","given":"David"},{"family":"Arn","given":"Tabita"},{"family":"Concini","given":"Ivo","non-dropping-particle":"de"},{"family":"Saukh","given":"Olga"},{"family":"Thiele","given":"Lothar"}],"issued":{"date-parts":[["2015"]]}}}],"schema":"https://github.com/citation-style-language/schema/raw/master/csl-citation.json"} </w:instrText>
      </w:r>
      <w:r w:rsidR="0039534E">
        <w:fldChar w:fldCharType="separate"/>
      </w:r>
      <w:r w:rsidR="0039534E">
        <w:rPr>
          <w:noProof/>
        </w:rPr>
        <w:t>(Hasenfratz et al., 2015)</w:t>
      </w:r>
      <w:r w:rsidR="0039534E">
        <w:fldChar w:fldCharType="end"/>
      </w:r>
      <w:r w:rsidR="0039534E">
        <w:t xml:space="preserve"> demonstrated how using static pollution maps </w:t>
      </w:r>
      <w:r w:rsidR="00286E8A">
        <w:t xml:space="preserve">and loading the LCP analysis application </w:t>
      </w:r>
      <w:r w:rsidR="0039534E">
        <w:t>into the memory of a smartphone can provide very fast responses to user’s routing requests.</w:t>
      </w:r>
      <w:r w:rsidR="00274BEF">
        <w:t xml:space="preserve"> </w:t>
      </w:r>
      <w:r w:rsidR="00930182">
        <w:t>On</w:t>
      </w:r>
      <w:r w:rsidR="00274BEF">
        <w:t xml:space="preserve"> the other hand</w:t>
      </w:r>
      <w:r w:rsidR="00961697">
        <w:t>,</w:t>
      </w:r>
      <w:r w:rsidR="00274BEF">
        <w:t xml:space="preserve"> </w:t>
      </w:r>
      <w:r w:rsidR="00274BEF">
        <w:fldChar w:fldCharType="begin"/>
      </w:r>
      <w:r w:rsidR="00274BEF">
        <w:instrText xml:space="preserve"> ADDIN ZOTERO_ITEM CSL_CITATION {"citationID":"s6HJ9bti","properties":{"formattedCitation":"(Su et al., 2010)","plainCitation":"(Su et al., 2010)","noteIndex":0},"citationItems":[{"id":441,"uris":["http://zotero.org/users/5467145/items/2JC6I9T9"],"uri":["http://zotero.org/users/5467145/items/2JC6I9T9"],"itemData":{"id":441,"type":"article-journal","abstract":"With increasing fuel costs, greater awareness of greenhouse gas emissions and increasing obesity levels, cycling is promoted as a health promoting and sustainable transport mode. We developed a cycling route planner (http://cyclevancouver.ubc.ca) for Metro Vancouver, British Columbia, Canada, to facilitate cycling amongst the general public and to facilitate new route location by transportation planners. The geographical information system-based planner incorporates variables that influence choices to travel by bicycle (e.g., distance, elevation gain, safety, route features, air pollution and links to transit) in selecting the preferred routing. Using a familiar and user-friendly Google Maps interface, the planner allows individuals to seek optimized cycling routes throughout the region based on their own preferences. In addition to the incorporation of multiple user preferences in route selection, the planner is unique amongst cycling route planners in its use of topology to minimize data storage redundancy, its reliance on node/vertex index tables to increase efficiency of the route selection process, and the use of web services and asynchronous technologies for quick data delivery. Use of this tool can help promote bicycle travel as a form of active transportation and help lower greenhouse gas carbon dioxide (CO2) and air pollutant emissions by reducing car trips.","container-title":"Transportation Research Part A: Policy and Practice","DOI":"10.1016/j.tra.2010.03.015","ISSN":"0965-8564","issue":"7","journalAbbreviation":"Transportation Research Part A: Policy and Practice","page":"495-505","source":"ScienceDirect","title":"Designing a route planner to facilitate and promote cycling in Metro Vancouver, Canada","volume":"44","author":[{"family":"Su","given":"Jason G."},{"family":"Winters","given":"Meghan"},{"family":"Nunes","given":"Melissa"},{"family":"Brauer","given":"Michael"}],"issued":{"date-parts":[["2010",8,1]]}}}],"schema":"https://github.com/citation-style-language/schema/raw/master/csl-citation.json"} </w:instrText>
      </w:r>
      <w:r w:rsidR="00274BEF">
        <w:fldChar w:fldCharType="separate"/>
      </w:r>
      <w:r w:rsidR="00274BEF">
        <w:rPr>
          <w:noProof/>
        </w:rPr>
        <w:t>(Su et al., 2010)</w:t>
      </w:r>
      <w:r w:rsidR="00274BEF">
        <w:fldChar w:fldCharType="end"/>
      </w:r>
      <w:r w:rsidR="00274BEF">
        <w:t xml:space="preserve"> implemented their route planner as a service based application, where the user interface communicates with a dedicated (remote) exposure-based LCP service via asynchronous requests.</w:t>
      </w:r>
      <w:r w:rsidR="00C557F4">
        <w:t xml:space="preserve"> </w:t>
      </w:r>
      <w:r w:rsidR="002E5E27">
        <w:t>Varying technical implementations for such services seem to be available due to increased opportunities that modern Web GIS technologies provide</w:t>
      </w:r>
      <w:r w:rsidR="00915547">
        <w:t xml:space="preserve"> (</w:t>
      </w:r>
      <w:r w:rsidR="00D1160C">
        <w:t>2.7.</w:t>
      </w:r>
      <w:r w:rsidR="00915547">
        <w:t>).</w:t>
      </w:r>
      <w:r w:rsidR="00120D3A">
        <w:t xml:space="preserve"> </w:t>
      </w:r>
    </w:p>
    <w:p w14:paraId="22108FC0" w14:textId="77777777" w:rsidR="006D7B54" w:rsidRDefault="001E41FD" w:rsidP="006D7B54">
      <w:pPr>
        <w:pStyle w:val="Heading2"/>
      </w:pPr>
      <w:bookmarkStart w:id="17" w:name="_Toc33982701"/>
      <w:r w:rsidRPr="00CC2F87">
        <w:t>Web GIS</w:t>
      </w:r>
      <w:r w:rsidR="00597234">
        <w:t xml:space="preserve"> concepts and development</w:t>
      </w:r>
      <w:r w:rsidR="006D7B54">
        <w:t>s</w:t>
      </w:r>
      <w:bookmarkEnd w:id="17"/>
    </w:p>
    <w:p w14:paraId="06940A27" w14:textId="33841167" w:rsidR="00DA1F8B" w:rsidRDefault="0038564F" w:rsidP="003A6E89">
      <w:r>
        <w:t xml:space="preserve">In this chapter, concepts and developments in </w:t>
      </w:r>
      <w:r w:rsidR="00EF2D8B">
        <w:t>W</w:t>
      </w:r>
      <w:r>
        <w:t>eb GIS are reviewed with a focus on the latest technological advancements that enable highly interactive web map applications.</w:t>
      </w:r>
      <w:r w:rsidR="0076761B">
        <w:t xml:space="preserve"> </w:t>
      </w:r>
      <w:r w:rsidR="00DA1F8B">
        <w:t xml:space="preserve">According to </w:t>
      </w:r>
      <w:r w:rsidR="00DA1F8B">
        <w:fldChar w:fldCharType="begin"/>
      </w:r>
      <w:r w:rsidR="00DA1F8B">
        <w:instrText xml:space="preserve"> ADDIN ZOTERO_ITEM CSL_CITATION {"citationID":"hiNtbzdK","properties":{"formattedCitation":"(Agrawal &amp; Gupta, 2017; Veenendaal et al., 2017)","plainCitation":"(Agrawal &amp; Gupta, 2017; Veenendaal et al., 2017)","noteIndex":0},"citationItems":[{"id":798,"uris":["http://zotero.org/users/5467145/items/5DZI7TPD"],"uri":["http://zotero.org/users/5467145/items/5DZI7TPD"],"itemData":{"id":798,"type":"article-journal","container-title":"Arabian Journal of Geosciences","issue":"23","page":"518","source":"Google Scholar","title":"Web GIS and its architecture: a review","title-short":"Web GIS and its architecture","volume":"10","author":[{"family":"Agrawal","given":"Sonam"},{"family":"Gupta","given":"R. D."}],"issued":{"date-parts":[["2017"]]}}},{"id":830,"uris":["http://zotero.org/users/5467145/items/QUH9C2G2"],"uri":["http://zotero.org/users/5467145/items/QUH9C2G2"],"itemData":{"id":830,"type":"article-journal","container-title":"ISPRS International Journal of Geo-Information","issue":"10","page":"317","source":"Google Scholar","title":"Review of web mapping: Eras, trends and directions","title-short":"Review of web mapping","volume":"6","author":[{"family":"Veenendaal","given":"Bert"},{"family":"Brovelli","given":"Maria Antonia"},{"family":"Li","given":"Songnian"}],"issued":{"date-parts":[["2017"]]}}}],"schema":"https://github.com/citation-style-language/schema/raw/master/csl-citation.json"} </w:instrText>
      </w:r>
      <w:r w:rsidR="00DA1F8B">
        <w:fldChar w:fldCharType="separate"/>
      </w:r>
      <w:r w:rsidR="00DA1F8B">
        <w:rPr>
          <w:noProof/>
        </w:rPr>
        <w:t>(Agrawal &amp; Gupta, 2017; Veenendaal et al., 2017)</w:t>
      </w:r>
      <w:r w:rsidR="00DA1F8B">
        <w:fldChar w:fldCharType="end"/>
      </w:r>
      <w:r w:rsidR="00DA1F8B">
        <w:t xml:space="preserve">, developments in </w:t>
      </w:r>
      <w:r w:rsidR="00661D49">
        <w:t>W</w:t>
      </w:r>
      <w:r w:rsidR="00DA1F8B">
        <w:t xml:space="preserve">eb GIS technologies and </w:t>
      </w:r>
      <w:r w:rsidR="007316A1">
        <w:t xml:space="preserve">their </w:t>
      </w:r>
      <w:r w:rsidR="00DA1F8B">
        <w:t xml:space="preserve">applications have happened in the context of both emerging new paradigms in web </w:t>
      </w:r>
      <w:r w:rsidR="00CB4481">
        <w:t>technologies</w:t>
      </w:r>
      <w:r w:rsidR="007316A1">
        <w:t xml:space="preserve"> and increasing numbers of users.</w:t>
      </w:r>
      <w:r w:rsidR="00305D46">
        <w:t xml:space="preserve"> </w:t>
      </w:r>
      <w:r w:rsidR="00FD6C27">
        <w:t>Apart from the number of users, also the way</w:t>
      </w:r>
      <w:r w:rsidR="000F5E2F">
        <w:t>s</w:t>
      </w:r>
      <w:r w:rsidR="00FD6C27">
        <w:t xml:space="preserve"> of </w:t>
      </w:r>
      <w:r w:rsidR="00AD58C3" w:rsidRPr="00AD58C3">
        <w:rPr>
          <w:i/>
          <w:iCs/>
        </w:rPr>
        <w:t>using</w:t>
      </w:r>
      <w:r w:rsidR="00FD6C27">
        <w:t xml:space="preserve"> web applications </w:t>
      </w:r>
      <w:r w:rsidR="00A952C9">
        <w:t>ha</w:t>
      </w:r>
      <w:r w:rsidR="00EA7A8F">
        <w:t>ve</w:t>
      </w:r>
      <w:r w:rsidR="00FD6C27">
        <w:t xml:space="preserve"> shifted towards mobile use, creating </w:t>
      </w:r>
      <w:r w:rsidR="0076152C">
        <w:t xml:space="preserve">demand and </w:t>
      </w:r>
      <w:r w:rsidR="00E72FC4">
        <w:t xml:space="preserve">new </w:t>
      </w:r>
      <w:r w:rsidR="00FD6C27">
        <w:t xml:space="preserve">opportunities for </w:t>
      </w:r>
      <w:r w:rsidR="003F4FF0">
        <w:t xml:space="preserve">mobile-friendly </w:t>
      </w:r>
      <w:r w:rsidR="00FD6C27">
        <w:t xml:space="preserve">web map applications. </w:t>
      </w:r>
    </w:p>
    <w:p w14:paraId="2CF52C04" w14:textId="3B6C7B3D" w:rsidR="006408F2" w:rsidRDefault="00183769" w:rsidP="003A6E89">
      <w:r>
        <w:t xml:space="preserve">Some of the advances in </w:t>
      </w:r>
      <w:r w:rsidR="00A90B1D">
        <w:t>W</w:t>
      </w:r>
      <w:r>
        <w:t xml:space="preserve">eb </w:t>
      </w:r>
      <w:r w:rsidR="00256DDA">
        <w:t>GIS</w:t>
      </w:r>
      <w:r>
        <w:t xml:space="preserve"> are </w:t>
      </w:r>
      <w:r w:rsidR="00D555ED">
        <w:t xml:space="preserve">enabled by the </w:t>
      </w:r>
      <w:r>
        <w:t xml:space="preserve">increased computational capabilities </w:t>
      </w:r>
      <w:r w:rsidR="006B3BE8">
        <w:t>of</w:t>
      </w:r>
      <w:r>
        <w:t xml:space="preserve"> devices. </w:t>
      </w:r>
      <w:r w:rsidR="00800305">
        <w:t>Modern web browsers have access to</w:t>
      </w:r>
      <w:r w:rsidR="0041019A">
        <w:t xml:space="preserve"> increased</w:t>
      </w:r>
      <w:r w:rsidR="00800305">
        <w:t xml:space="preserve"> computing power and graphic</w:t>
      </w:r>
      <w:r w:rsidR="00231112">
        <w:t xml:space="preserve">s </w:t>
      </w:r>
      <w:r w:rsidR="00800305">
        <w:t xml:space="preserve">processing capabilities </w:t>
      </w:r>
      <w:r w:rsidR="00534A33">
        <w:t xml:space="preserve">needed for </w:t>
      </w:r>
      <w:r w:rsidR="00231112">
        <w:t>run</w:t>
      </w:r>
      <w:r w:rsidR="00534A33">
        <w:t xml:space="preserve">ning </w:t>
      </w:r>
      <w:r w:rsidR="00800305">
        <w:t xml:space="preserve">ever more </w:t>
      </w:r>
      <w:r w:rsidR="0040739C">
        <w:t xml:space="preserve">versatile </w:t>
      </w:r>
      <w:r w:rsidR="00800305">
        <w:t>web applications</w:t>
      </w:r>
      <w:r w:rsidR="00424C05">
        <w:t xml:space="preserve">. </w:t>
      </w:r>
      <w:r w:rsidR="00756C83">
        <w:t>Therefore</w:t>
      </w:r>
      <w:r w:rsidR="00FF5A84">
        <w:t>,</w:t>
      </w:r>
      <w:r w:rsidR="009818E8">
        <w:t xml:space="preserve"> </w:t>
      </w:r>
      <w:r w:rsidR="00C15A9B">
        <w:t xml:space="preserve">web mapping libraries (e.g. </w:t>
      </w:r>
      <w:proofErr w:type="spellStart"/>
      <w:r w:rsidR="00C15A9B">
        <w:t>OpenLayers</w:t>
      </w:r>
      <w:proofErr w:type="spellEnd"/>
      <w:r w:rsidR="00C15A9B">
        <w:t xml:space="preserve">) </w:t>
      </w:r>
      <w:r w:rsidR="00FF5A84">
        <w:t>can</w:t>
      </w:r>
      <w:r w:rsidR="009818E8">
        <w:t xml:space="preserve"> provide also </w:t>
      </w:r>
      <w:r w:rsidR="00C15A9B">
        <w:t xml:space="preserve">increasingly </w:t>
      </w:r>
      <w:r w:rsidR="00904E84">
        <w:t>extensive</w:t>
      </w:r>
      <w:r w:rsidR="00C15A9B">
        <w:t xml:space="preserve"> toolkits for geospatial analysis</w:t>
      </w:r>
      <w:r w:rsidR="00FF5A84">
        <w:t xml:space="preserve"> right in the </w:t>
      </w:r>
      <w:r w:rsidR="00BC3981">
        <w:t xml:space="preserve">web </w:t>
      </w:r>
      <w:r w:rsidR="00FF5A84">
        <w:t>browser</w:t>
      </w:r>
      <w:r w:rsidR="00C15A9B">
        <w:t>.</w:t>
      </w:r>
      <w:r w:rsidR="00F11E7F">
        <w:t xml:space="preserve"> </w:t>
      </w:r>
    </w:p>
    <w:p w14:paraId="1BB62090" w14:textId="17A52576" w:rsidR="00BD707A" w:rsidRDefault="00F52F65" w:rsidP="005C459E">
      <w:r>
        <w:t>Moreover</w:t>
      </w:r>
      <w:r w:rsidR="008830E4">
        <w:t xml:space="preserve">, </w:t>
      </w:r>
      <w:r w:rsidR="00E34963">
        <w:t xml:space="preserve">emerging </w:t>
      </w:r>
      <w:r w:rsidR="005A23C8">
        <w:t xml:space="preserve">service-oriented architecture (SOA) in Web GIS </w:t>
      </w:r>
      <w:r w:rsidR="00C86179">
        <w:t xml:space="preserve">have </w:t>
      </w:r>
      <w:r w:rsidR="008830E4">
        <w:t xml:space="preserve">allowed distributing the </w:t>
      </w:r>
      <w:r w:rsidR="008E4293">
        <w:t xml:space="preserve">most expensive data processing </w:t>
      </w:r>
      <w:r w:rsidR="00EE4E14">
        <w:t>and</w:t>
      </w:r>
      <w:r w:rsidR="008E4293">
        <w:t xml:space="preserve"> analysis operations </w:t>
      </w:r>
      <w:r w:rsidR="00FB4E61">
        <w:t xml:space="preserve">in </w:t>
      </w:r>
      <w:r w:rsidR="00927734">
        <w:t>dedicated machines.</w:t>
      </w:r>
      <w:r w:rsidR="003A0A95">
        <w:t xml:space="preserve"> </w:t>
      </w:r>
      <w:r w:rsidR="005A23C8">
        <w:t xml:space="preserve">SOA-based </w:t>
      </w:r>
      <w:r w:rsidR="007F4E5D">
        <w:t>W</w:t>
      </w:r>
      <w:r w:rsidR="005A23C8">
        <w:t xml:space="preserve">eb GIS </w:t>
      </w:r>
      <w:r w:rsidR="00571AE6">
        <w:t xml:space="preserve">systems </w:t>
      </w:r>
      <w:r w:rsidR="005A23C8">
        <w:t>can thus allow an uninterrupted user-interface layer and scalable services for</w:t>
      </w:r>
      <w:r w:rsidR="00A63A1D">
        <w:t xml:space="preserve"> varying</w:t>
      </w:r>
      <w:r w:rsidR="005A23C8">
        <w:t xml:space="preserve"> number</w:t>
      </w:r>
      <w:r w:rsidR="00A63A1D">
        <w:t>s</w:t>
      </w:r>
      <w:r w:rsidR="005A23C8">
        <w:t xml:space="preserve"> of clients (users). </w:t>
      </w:r>
      <w:r w:rsidR="00744671">
        <w:t xml:space="preserve">This development </w:t>
      </w:r>
      <w:r w:rsidR="00E32AAD">
        <w:t xml:space="preserve">can </w:t>
      </w:r>
      <w:r w:rsidR="00E569A7">
        <w:t xml:space="preserve">be seen as an adoption of an larger scale paradigm shift from </w:t>
      </w:r>
      <w:r w:rsidR="00DB4AA9">
        <w:t>independent</w:t>
      </w:r>
      <w:r w:rsidR="00E569A7">
        <w:t xml:space="preserve"> applications to service-oriented architecture</w:t>
      </w:r>
      <w:r w:rsidR="000B54B3">
        <w:t>s</w:t>
      </w:r>
      <w:r w:rsidR="00E569A7">
        <w:t xml:space="preserve"> in </w:t>
      </w:r>
      <w:r w:rsidR="00A90B1D">
        <w:t>Web GIS</w:t>
      </w:r>
      <w:r w:rsidR="00E569A7">
        <w:t xml:space="preserve"> </w:t>
      </w:r>
      <w:r w:rsidR="00E569A7">
        <w:fldChar w:fldCharType="begin"/>
      </w:r>
      <w:r w:rsidR="00E569A7">
        <w:instrText xml:space="preserve"> ADDIN ZOTERO_ITEM CSL_CITATION {"citationID":"DQNHwIRy","properties":{"formattedCitation":"(Agrawal &amp; Gupta, 2017)","plainCitation":"(Agrawal &amp; Gupta, 2017)","noteIndex":0},"citationItems":[{"id":798,"uris":["http://zotero.org/users/5467145/items/5DZI7TPD"],"uri":["http://zotero.org/users/5467145/items/5DZI7TPD"],"itemData":{"id":798,"type":"article-journal","container-title":"Arabian Journal of Geosciences","issue":"23","page":"518","source":"Google Scholar","title":"Web GIS and its architecture: a review","title-short":"Web GIS and its architecture","volume":"10","author":[{"family":"Agrawal","given":"Sonam"},{"family":"Gupta","given":"R. D."}],"issued":{"date-parts":[["2017"]]}}}],"schema":"https://github.com/citation-style-language/schema/raw/master/csl-citation.json"} </w:instrText>
      </w:r>
      <w:r w:rsidR="00E569A7">
        <w:fldChar w:fldCharType="separate"/>
      </w:r>
      <w:r w:rsidR="00E569A7">
        <w:rPr>
          <w:noProof/>
        </w:rPr>
        <w:t>(Agrawal &amp; Gupta, 2017)</w:t>
      </w:r>
      <w:r w:rsidR="00E569A7">
        <w:fldChar w:fldCharType="end"/>
      </w:r>
      <w:r w:rsidR="00243BB4">
        <w:t xml:space="preserve">. </w:t>
      </w:r>
      <w:r w:rsidR="00F13F99">
        <w:t xml:space="preserve">As per </w:t>
      </w:r>
      <w:r w:rsidR="00F13F99">
        <w:fldChar w:fldCharType="begin"/>
      </w:r>
      <w:r w:rsidR="00F13F99">
        <w:instrText xml:space="preserve"> ADDIN ZOTERO_ITEM CSL_CITATION {"citationID":"dFQBPynl","properties":{"formattedCitation":"(Lu, 2005)","plainCitation":"(Lu, 2005)","noteIndex":0},"citationItems":[{"id":785,"uris":["http://zotero.org/users/5467145/items/CBVMYET3"],"uri":["http://zotero.org/users/5467145/items/CBVMYET3"],"itemData":{"id":785,"type":"paper-conference","container-title":"2005 IEEE International Conference on Services Computing (SCC'05) Vol-1","page":"191–197","publisher":"IEEE","source":"Google Scholar","title":"An investigation on service-oriented architecture for constructing distributed web gis application","volume":"1","author":[{"family":"Lu","given":"Xiaolin"}],"issued":{"date-parts":[["2005"]]}}}],"schema":"https://github.com/citation-style-language/schema/raw/master/csl-citation.json"} </w:instrText>
      </w:r>
      <w:r w:rsidR="00F13F99">
        <w:fldChar w:fldCharType="separate"/>
      </w:r>
      <w:r w:rsidR="00F13F99">
        <w:rPr>
          <w:noProof/>
        </w:rPr>
        <w:t>(Lu, 2005)</w:t>
      </w:r>
      <w:r w:rsidR="00F13F99">
        <w:fldChar w:fldCharType="end"/>
      </w:r>
      <w:r w:rsidR="00F13F99">
        <w:t>, “</w:t>
      </w:r>
      <w:r w:rsidR="00F13F99" w:rsidRPr="00F83362">
        <w:t>The service-oriented architecture is a very promising architecture for practical implementation of the next generation geographical information systems</w:t>
      </w:r>
      <w:r w:rsidR="00F13F99">
        <w:t xml:space="preserve">”. </w:t>
      </w:r>
      <w:r w:rsidR="00E82918">
        <w:t>D</w:t>
      </w:r>
      <w:r w:rsidR="00F13F99">
        <w:t>evelopment of SOA</w:t>
      </w:r>
      <w:r w:rsidR="00DD1032">
        <w:t>-based</w:t>
      </w:r>
      <w:r w:rsidR="00F01FD6">
        <w:t xml:space="preserve"> </w:t>
      </w:r>
      <w:r w:rsidR="00A90B1D">
        <w:t>Web GIS</w:t>
      </w:r>
      <w:r w:rsidR="00A03AA4">
        <w:t xml:space="preserve"> </w:t>
      </w:r>
      <w:r w:rsidR="00DD1032">
        <w:t xml:space="preserve">solutions </w:t>
      </w:r>
      <w:r w:rsidR="001D5DC6">
        <w:t>is facilitated by the</w:t>
      </w:r>
      <w:r w:rsidR="00F2263D">
        <w:t xml:space="preserve"> emergence of</w:t>
      </w:r>
      <w:r w:rsidR="001D5DC6">
        <w:t xml:space="preserve"> cloud</w:t>
      </w:r>
      <w:r w:rsidR="00401B95">
        <w:t xml:space="preserve">-based </w:t>
      </w:r>
      <w:r w:rsidR="001D5DC6">
        <w:t xml:space="preserve">computing platforms </w:t>
      </w:r>
      <w:r w:rsidR="007E4B2C">
        <w:t xml:space="preserve">and </w:t>
      </w:r>
      <w:r w:rsidR="001D5DC6">
        <w:t>hosted virtual machines</w:t>
      </w:r>
      <w:r w:rsidR="00401B95">
        <w:t xml:space="preserve">. These </w:t>
      </w:r>
      <w:r w:rsidR="00552E0E">
        <w:t>services</w:t>
      </w:r>
      <w:r w:rsidR="00401B95">
        <w:t xml:space="preserve"> </w:t>
      </w:r>
      <w:r w:rsidR="001D5DC6">
        <w:t xml:space="preserve">allow </w:t>
      </w:r>
      <w:r w:rsidR="00DE3BAF">
        <w:t xml:space="preserve">deployment of custom GIS </w:t>
      </w:r>
      <w:r w:rsidR="00EA5E24">
        <w:t>applications</w:t>
      </w:r>
      <w:r w:rsidR="00DE3BAF">
        <w:t xml:space="preserve"> to </w:t>
      </w:r>
      <w:r w:rsidR="0001040B">
        <w:t>appropriate</w:t>
      </w:r>
      <w:r w:rsidR="00DE3BAF">
        <w:t xml:space="preserve"> infrastructure. </w:t>
      </w:r>
      <w:r w:rsidR="00FA5151">
        <w:t>In this way</w:t>
      </w:r>
      <w:r w:rsidR="00701C39">
        <w:t>, d</w:t>
      </w:r>
      <w:r w:rsidR="00E82E5F">
        <w:t>istributed GIS services</w:t>
      </w:r>
      <w:r w:rsidR="000748A5">
        <w:t xml:space="preserve"> and data sources</w:t>
      </w:r>
      <w:r w:rsidR="00E82E5F">
        <w:t xml:space="preserve"> can be utilized via application programming interfaces (APIs</w:t>
      </w:r>
      <w:r w:rsidR="000748A5">
        <w:t>)</w:t>
      </w:r>
      <w:r w:rsidR="00876226">
        <w:t xml:space="preserve"> </w:t>
      </w:r>
      <w:r w:rsidR="0099216D">
        <w:t>in similar manner</w:t>
      </w:r>
      <w:r w:rsidR="00876226">
        <w:t xml:space="preserve"> as other distributed web services</w:t>
      </w:r>
      <w:r w:rsidR="000748A5">
        <w:t>.</w:t>
      </w:r>
      <w:r w:rsidR="003B2A13">
        <w:t xml:space="preserve"> </w:t>
      </w:r>
      <w:r w:rsidR="00995ED3">
        <w:t xml:space="preserve"> </w:t>
      </w:r>
      <w:r w:rsidR="00FC7DD3">
        <w:lastRenderedPageBreak/>
        <w:t xml:space="preserve">Furthermore, complex but efficient GIS systems can be composed by combining a desired set of </w:t>
      </w:r>
      <w:r w:rsidR="007B0042">
        <w:t xml:space="preserve">separate </w:t>
      </w:r>
      <w:r w:rsidR="00561157">
        <w:t>services</w:t>
      </w:r>
      <w:r w:rsidR="00004FF8">
        <w:t xml:space="preserve"> and data sources, as illustrated by </w:t>
      </w:r>
      <w:r w:rsidR="00004FF8">
        <w:fldChar w:fldCharType="begin"/>
      </w:r>
      <w:r w:rsidR="00004FF8">
        <w:instrText xml:space="preserve"> ADDIN ZOTERO_ITEM CSL_CITATION {"citationID":"I0GIw5F0","properties":{"formattedCitation":"(Veenendaal et al., 2017)","plainCitation":"(Veenendaal et al., 2017)","noteIndex":0},"citationItems":[{"id":830,"uris":["http://zotero.org/users/5467145/items/QUH9C2G2"],"uri":["http://zotero.org/users/5467145/items/QUH9C2G2"],"itemData":{"id":830,"type":"article-journal","container-title":"ISPRS International Journal of Geo-Information","issue":"10","page":"317","source":"Google Scholar","title":"Review of web mapping: Eras, trends and directions","title-short":"Review of web mapping","volume":"6","author":[{"family":"Veenendaal","given":"Bert"},{"family":"Brovelli","given":"Maria Antonia"},{"family":"Li","given":"Songnian"}],"issued":{"date-parts":[["2017"]]}}}],"schema":"https://github.com/citation-style-language/schema/raw/master/csl-citation.json"} </w:instrText>
      </w:r>
      <w:r w:rsidR="00004FF8">
        <w:fldChar w:fldCharType="separate"/>
      </w:r>
      <w:r w:rsidR="00004FF8">
        <w:rPr>
          <w:noProof/>
        </w:rPr>
        <w:t>(Veenendaal et al., 2017)</w:t>
      </w:r>
      <w:r w:rsidR="00004FF8">
        <w:fldChar w:fldCharType="end"/>
      </w:r>
      <w:r w:rsidR="008172C6">
        <w:t xml:space="preserve"> (</w:t>
      </w:r>
      <w:r w:rsidR="008172C6">
        <w:fldChar w:fldCharType="begin"/>
      </w:r>
      <w:r w:rsidR="008172C6">
        <w:instrText xml:space="preserve"> REF _Ref33361875 \h </w:instrText>
      </w:r>
      <w:r w:rsidR="008172C6">
        <w:fldChar w:fldCharType="separate"/>
      </w:r>
      <w:r w:rsidR="008172C6">
        <w:t xml:space="preserve">Figure </w:t>
      </w:r>
      <w:r w:rsidR="008172C6">
        <w:rPr>
          <w:noProof/>
        </w:rPr>
        <w:t>3</w:t>
      </w:r>
      <w:r w:rsidR="008172C6">
        <w:fldChar w:fldCharType="end"/>
      </w:r>
      <w:r w:rsidR="008172C6">
        <w:t>)</w:t>
      </w:r>
      <w:r w:rsidR="00561157">
        <w:t>.</w:t>
      </w:r>
      <w:r w:rsidR="008172C6">
        <w:t xml:space="preserve"> </w:t>
      </w:r>
    </w:p>
    <w:p w14:paraId="335EA3E9" w14:textId="77777777" w:rsidR="00030274" w:rsidRDefault="00561157" w:rsidP="00030274">
      <w:pPr>
        <w:keepNext/>
      </w:pPr>
      <w:r>
        <w:t xml:space="preserve"> </w:t>
      </w:r>
      <w:r w:rsidR="00030274">
        <w:rPr>
          <w:noProof/>
        </w:rPr>
        <w:drawing>
          <wp:inline distT="0" distB="0" distL="0" distR="0" wp14:anchorId="327B48BA" wp14:editId="5F2DFA2E">
            <wp:extent cx="5671225" cy="2341029"/>
            <wp:effectExtent l="0" t="0" r="0" b="0"/>
            <wp:docPr id="37" name="Picture 37"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 2020-02-23 at 14.48.14.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683098" cy="2345930"/>
                    </a:xfrm>
                    <a:prstGeom prst="rect">
                      <a:avLst/>
                    </a:prstGeom>
                  </pic:spPr>
                </pic:pic>
              </a:graphicData>
            </a:graphic>
          </wp:inline>
        </w:drawing>
      </w:r>
    </w:p>
    <w:p w14:paraId="15ED57B4" w14:textId="02EDF134" w:rsidR="00030274" w:rsidRDefault="00030274" w:rsidP="00030274">
      <w:pPr>
        <w:pStyle w:val="Caption"/>
        <w:jc w:val="both"/>
      </w:pPr>
      <w:bookmarkStart w:id="18" w:name="_Ref33361875"/>
      <w:bookmarkStart w:id="19" w:name="_Toc33982748"/>
      <w:r>
        <w:t xml:space="preserve">Figure </w:t>
      </w:r>
      <w:r>
        <w:fldChar w:fldCharType="begin"/>
      </w:r>
      <w:r>
        <w:instrText xml:space="preserve"> SEQ Figure \* ARABIC </w:instrText>
      </w:r>
      <w:r>
        <w:fldChar w:fldCharType="separate"/>
      </w:r>
      <w:r w:rsidR="00562144">
        <w:rPr>
          <w:noProof/>
        </w:rPr>
        <w:t>5</w:t>
      </w:r>
      <w:r>
        <w:fldChar w:fldCharType="end"/>
      </w:r>
      <w:bookmarkEnd w:id="18"/>
      <w:r>
        <w:t xml:space="preserve">. </w:t>
      </w:r>
      <w:r w:rsidRPr="00493654">
        <w:t xml:space="preserve"> </w:t>
      </w:r>
      <w:r>
        <w:t>“</w:t>
      </w:r>
      <w:r w:rsidRPr="00493654">
        <w:t>Interacting web services feeding into apps within application workflows.</w:t>
      </w:r>
      <w:r>
        <w:t xml:space="preserve">” by </w:t>
      </w:r>
      <w:r>
        <w:fldChar w:fldCharType="begin"/>
      </w:r>
      <w:r>
        <w:instrText xml:space="preserve"> ADDIN ZOTERO_ITEM CSL_CITATION {"citationID":"ZeBgmeP8","properties":{"formattedCitation":"(Veenendaal et al., 2017)","plainCitation":"(Veenendaal et al., 2017)","noteIndex":0},"citationItems":[{"id":830,"uris":["http://zotero.org/users/5467145/items/QUH9C2G2"],"uri":["http://zotero.org/users/5467145/items/QUH9C2G2"],"itemData":{"id":830,"type":"article-journal","container-title":"ISPRS International Journal of Geo-Information","issue":"10","page":"317","source":"Google Scholar","title":"Review of web mapping: Eras, trends and directions","title-short":"Review of web mapping","volume":"6","author":[{"family":"Veenendaal","given":"Bert"},{"family":"Brovelli","given":"Maria Antonia"},{"family":"Li","given":"Songnian"}],"issued":{"date-parts":[["2017"]]}}}],"schema":"https://github.com/citation-style-language/schema/raw/master/csl-citation.json"} </w:instrText>
      </w:r>
      <w:r>
        <w:fldChar w:fldCharType="separate"/>
      </w:r>
      <w:r>
        <w:rPr>
          <w:noProof/>
        </w:rPr>
        <w:t>(Veenendaal et al., 2017)</w:t>
      </w:r>
      <w:bookmarkEnd w:id="19"/>
      <w:r>
        <w:fldChar w:fldCharType="end"/>
      </w:r>
    </w:p>
    <w:p w14:paraId="25A319F6" w14:textId="643987A6" w:rsidR="009D31B6" w:rsidRDefault="00803869" w:rsidP="005C459E">
      <w:r>
        <w:t xml:space="preserve">The advantages of using </w:t>
      </w:r>
      <w:r w:rsidR="001D442C">
        <w:t>SOA</w:t>
      </w:r>
      <w:r w:rsidR="00F01FD6">
        <w:t xml:space="preserve"> in </w:t>
      </w:r>
      <w:r w:rsidR="00A90B1D">
        <w:t>Web GIS</w:t>
      </w:r>
      <w:r>
        <w:t xml:space="preserve"> also include</w:t>
      </w:r>
      <w:r w:rsidR="002D014E">
        <w:t>s</w:t>
      </w:r>
      <w:r>
        <w:t xml:space="preserve"> the ability to utilize open APIs and services provided by public </w:t>
      </w:r>
      <w:r w:rsidR="000336DE">
        <w:t>authoritie</w:t>
      </w:r>
      <w:r w:rsidR="002513CD">
        <w:t>s</w:t>
      </w:r>
      <w:r w:rsidR="007C1327">
        <w:t xml:space="preserve"> and governments</w:t>
      </w:r>
      <w:r>
        <w:t>.</w:t>
      </w:r>
      <w:r w:rsidR="00F6482D">
        <w:t xml:space="preserve"> </w:t>
      </w:r>
      <w:r w:rsidR="0029617B">
        <w:t>This is made possible by standardized geographical data transfer protocols such as web map service (WMS)</w:t>
      </w:r>
      <w:r w:rsidR="006B758C">
        <w:t xml:space="preserve"> and </w:t>
      </w:r>
      <w:r w:rsidR="0029617B">
        <w:t>web feature service (WFS)</w:t>
      </w:r>
      <w:r w:rsidR="000921B2">
        <w:t xml:space="preserve"> </w:t>
      </w:r>
      <w:r w:rsidR="007C1327">
        <w:t xml:space="preserve">along with </w:t>
      </w:r>
      <w:r w:rsidR="000921B2">
        <w:t>the traditional</w:t>
      </w:r>
      <w:r w:rsidR="00052AD4">
        <w:t xml:space="preserve"> </w:t>
      </w:r>
      <w:r w:rsidR="000921B2">
        <w:t>data interchange protocols such as representational state transfer (REST)</w:t>
      </w:r>
      <w:r w:rsidR="006B758C">
        <w:t xml:space="preserve">. </w:t>
      </w:r>
      <w:r w:rsidR="00FE5F90">
        <w:t xml:space="preserve">In </w:t>
      </w:r>
      <w:r w:rsidR="00A356C5">
        <w:t xml:space="preserve">the </w:t>
      </w:r>
      <w:r w:rsidR="00FE5F90">
        <w:t xml:space="preserve">service-based </w:t>
      </w:r>
      <w:r w:rsidR="00A90B1D">
        <w:t>Web GIS</w:t>
      </w:r>
      <w:r w:rsidR="00FE5F90">
        <w:t xml:space="preserve"> architecture, the user-interface </w:t>
      </w:r>
      <w:r w:rsidR="00296EBC">
        <w:t xml:space="preserve">can </w:t>
      </w:r>
      <w:r w:rsidR="00FE5F90">
        <w:t>communicate</w:t>
      </w:r>
      <w:r w:rsidR="00296EBC">
        <w:t xml:space="preserve"> </w:t>
      </w:r>
      <w:r w:rsidR="00FE5F90">
        <w:t xml:space="preserve">with </w:t>
      </w:r>
      <w:r w:rsidR="00D35F30">
        <w:t xml:space="preserve">the supporting </w:t>
      </w:r>
      <w:r w:rsidR="00FE5F90">
        <w:t xml:space="preserve">GIS services asynchronously (as </w:t>
      </w:r>
      <w:r w:rsidR="00E75AAE">
        <w:t xml:space="preserve">demonstrated </w:t>
      </w:r>
      <w:r w:rsidR="00FE5F90">
        <w:t xml:space="preserve">by  </w:t>
      </w:r>
      <w:r w:rsidR="00FE5F90">
        <w:fldChar w:fldCharType="begin"/>
      </w:r>
      <w:r w:rsidR="00FE5F90">
        <w:instrText xml:space="preserve"> ADDIN ZOTERO_ITEM CSL_CITATION {"citationID":"86bUOmDf","properties":{"formattedCitation":"(Su et al., 2010)","plainCitation":"(Su et al., 2010)","noteIndex":0},"citationItems":[{"id":441,"uris":["http://zotero.org/users/5467145/items/2JC6I9T9"],"uri":["http://zotero.org/users/5467145/items/2JC6I9T9"],"itemData":{"id":441,"type":"article-journal","abstract":"With increasing fuel costs, greater awareness of greenhouse gas emissions and increasing obesity levels, cycling is promoted as a health promoting and sustainable transport mode. We developed a cycling route planner (http://cyclevancouver.ubc.ca) for Metro Vancouver, British Columbia, Canada, to facilitate cycling amongst the general public and to facilitate new route location by transportation planners. The geographical information system-based planner incorporates variables that influence choices to travel by bicycle (e.g., distance, elevation gain, safety, route features, air pollution and links to transit) in selecting the preferred routing. Using a familiar and user-friendly Google Maps interface, the planner allows individuals to seek optimized cycling routes throughout the region based on their own preferences. In addition to the incorporation of multiple user preferences in route selection, the planner is unique amongst cycling route planners in its use of topology to minimize data storage redundancy, its reliance on node/vertex index tables to increase efficiency of the route selection process, and the use of web services and asynchronous technologies for quick data delivery. Use of this tool can help promote bicycle travel as a form of active transportation and help lower greenhouse gas carbon dioxide (CO2) and air pollutant emissions by reducing car trips.","container-title":"Transportation Research Part A: Policy and Practice","DOI":"10.1016/j.tra.2010.03.015","ISSN":"0965-8564","issue":"7","journalAbbreviation":"Transportation Research Part A: Policy and Practice","page":"495-505","source":"ScienceDirect","title":"Designing a route planner to facilitate and promote cycling in Metro Vancouver, Canada","volume":"44","author":[{"family":"Su","given":"Jason G."},{"family":"Winters","given":"Meghan"},{"family":"Nunes","given":"Melissa"},{"family":"Brauer","given":"Michael"}],"issued":{"date-parts":[["2010",8,1]]}}}],"schema":"https://github.com/citation-style-language/schema/raw/master/csl-citation.json"} </w:instrText>
      </w:r>
      <w:r w:rsidR="00FE5F90">
        <w:fldChar w:fldCharType="separate"/>
      </w:r>
      <w:r w:rsidR="00FE5F90">
        <w:rPr>
          <w:noProof/>
        </w:rPr>
        <w:t>(Su et al., 2010)</w:t>
      </w:r>
      <w:r w:rsidR="00FE5F90">
        <w:fldChar w:fldCharType="end"/>
      </w:r>
      <w:r w:rsidR="00E75AAE">
        <w:t>,</w:t>
      </w:r>
      <w:r w:rsidR="00FE5F90">
        <w:t xml:space="preserve"> leaving user-interface layer always reactive to new user inputs. This can be </w:t>
      </w:r>
      <w:r w:rsidR="004F76AC">
        <w:t xml:space="preserve">seen as an important factor </w:t>
      </w:r>
      <w:r w:rsidR="001604C6">
        <w:t>improving the user experience</w:t>
      </w:r>
      <w:r w:rsidR="0020139A">
        <w:t xml:space="preserve"> of the application</w:t>
      </w:r>
      <w:r w:rsidR="00EC6D79">
        <w:t xml:space="preserve">: </w:t>
      </w:r>
      <w:r w:rsidR="000B4C13">
        <w:t>mean</w:t>
      </w:r>
      <w:r w:rsidR="00340F04">
        <w:t xml:space="preserve">while the service processes the request in the background, user can </w:t>
      </w:r>
      <w:r w:rsidR="00BF2D79">
        <w:t xml:space="preserve">do something else with the web map application </w:t>
      </w:r>
      <w:r w:rsidR="000B4C13">
        <w:t>at the same time</w:t>
      </w:r>
      <w:r w:rsidR="002E1F5C">
        <w:t>.</w:t>
      </w:r>
      <w:r w:rsidR="00820DFC">
        <w:t xml:space="preserve"> </w:t>
      </w:r>
    </w:p>
    <w:p w14:paraId="6B9A29AC" w14:textId="5B96AD87" w:rsidR="008A22A9" w:rsidRDefault="009D31B6" w:rsidP="0068671F">
      <w:r>
        <w:t>Another aspect</w:t>
      </w:r>
      <w:r w:rsidR="003A5014">
        <w:t xml:space="preserve"> that has</w:t>
      </w:r>
      <w:r>
        <w:t xml:space="preserve"> </w:t>
      </w:r>
      <w:r w:rsidR="003A5014">
        <w:t xml:space="preserve">supported </w:t>
      </w:r>
      <w:r w:rsidR="009E1A69">
        <w:t xml:space="preserve">the fast advancements of </w:t>
      </w:r>
      <w:r>
        <w:t xml:space="preserve">modern </w:t>
      </w:r>
      <w:r w:rsidR="00A90B1D">
        <w:t>Web GIS</w:t>
      </w:r>
      <w:r>
        <w:t xml:space="preserve"> is the extensive utilization</w:t>
      </w:r>
      <w:r w:rsidR="00D267F0">
        <w:t xml:space="preserve"> and development</w:t>
      </w:r>
      <w:r>
        <w:t xml:space="preserve"> of open source</w:t>
      </w:r>
      <w:r w:rsidR="00F20DB8">
        <w:t xml:space="preserve"> data formats and </w:t>
      </w:r>
      <w:r w:rsidR="00DD36A1">
        <w:t xml:space="preserve">source code </w:t>
      </w:r>
      <w:r w:rsidR="00D267F0">
        <w:t>for geospatial analysis and web-based visualization</w:t>
      </w:r>
      <w:r w:rsidR="00D209B8">
        <w:t xml:space="preserve"> (e.g. web map libraries, spatial databases and </w:t>
      </w:r>
      <w:r w:rsidR="00EA5D43">
        <w:t xml:space="preserve">libraries for </w:t>
      </w:r>
      <w:r w:rsidR="00D209B8">
        <w:t>geospatial analysis)</w:t>
      </w:r>
      <w:r>
        <w:t xml:space="preserve">. </w:t>
      </w:r>
      <w:r w:rsidR="00DD36A1">
        <w:t>Many of these formats and software are being developed by active open source communit</w:t>
      </w:r>
      <w:r w:rsidR="003A5014">
        <w:t>ies</w:t>
      </w:r>
      <w:r w:rsidR="00DD36A1">
        <w:t xml:space="preserve"> and in some cases </w:t>
      </w:r>
      <w:r w:rsidR="00826703">
        <w:t xml:space="preserve">also </w:t>
      </w:r>
      <w:r w:rsidR="00DD36A1">
        <w:t>supported by private companies</w:t>
      </w:r>
      <w:r w:rsidR="00862E16">
        <w:t xml:space="preserve"> (e.g. </w:t>
      </w:r>
      <w:r w:rsidR="00862E16">
        <w:fldChar w:fldCharType="begin"/>
      </w:r>
      <w:r w:rsidR="00442F88">
        <w:instrText xml:space="preserve"> ADDIN ZOTERO_ITEM CSL_CITATION {"citationID":"5r1msczb","properties":{"formattedCitation":"({\\i{}Leaflet}, n.d.; {\\i{}OpenLayers}, n.d.; {\\i{}PostGIS}, n.d.)","plainCitation":"(Leaflet, n.d.; OpenLayers, n.d.; PostGIS, n.d.)","noteIndex":0},"citationItems":[{"id":838,"uris":["http://zotero.org/users/5467145/items/RSQRH2AK"],"uri":["http://zotero.org/users/5467145/items/RSQRH2AK"],"itemData":{"id":838,"type":"book","title":"Leaflet","URL":"https://leafletjs.com/ (accessed on 23 February 2020)"}},{"id":839,"uris":["http://zotero.org/users/5467145/items/Y62PEE3H"],"uri":["http://zotero.org/users/5467145/items/Y62PEE3H"],"itemData":{"id":839,"type":"book","title":"OpenLayers","URL":"https://openlayers.org/ (accessed on 23 February 2020)"}},{"id":841,"uris":["http://zotero.org/users/5467145/items/LIFJSP6K"],"uri":["http://zotero.org/users/5467145/items/LIFJSP6K"],"itemData":{"id":841,"type":"book","title":"PostGIS","URL":"https://postgis.net/ (accessed on 23 February 2020)"}}],"schema":"https://github.com/citation-style-language/schema/raw/master/csl-citation.json"} </w:instrText>
      </w:r>
      <w:r w:rsidR="00862E16">
        <w:fldChar w:fldCharType="separate"/>
      </w:r>
      <w:r w:rsidR="00442F88" w:rsidRPr="00442F88">
        <w:rPr>
          <w:lang w:val="en-GB"/>
        </w:rPr>
        <w:t>(</w:t>
      </w:r>
      <w:r w:rsidR="00442F88" w:rsidRPr="00442F88">
        <w:rPr>
          <w:i/>
          <w:iCs/>
          <w:lang w:val="en-GB"/>
        </w:rPr>
        <w:t>Leaflet</w:t>
      </w:r>
      <w:r w:rsidR="00442F88" w:rsidRPr="00442F88">
        <w:rPr>
          <w:lang w:val="en-GB"/>
        </w:rPr>
        <w:t xml:space="preserve">, n.d.; </w:t>
      </w:r>
      <w:proofErr w:type="spellStart"/>
      <w:r w:rsidR="00442F88" w:rsidRPr="00442F88">
        <w:rPr>
          <w:i/>
          <w:iCs/>
          <w:lang w:val="en-GB"/>
        </w:rPr>
        <w:t>OpenLayers</w:t>
      </w:r>
      <w:proofErr w:type="spellEnd"/>
      <w:r w:rsidR="00442F88" w:rsidRPr="00442F88">
        <w:rPr>
          <w:lang w:val="en-GB"/>
        </w:rPr>
        <w:t xml:space="preserve">, n.d.; </w:t>
      </w:r>
      <w:proofErr w:type="spellStart"/>
      <w:r w:rsidR="00442F88" w:rsidRPr="00442F88">
        <w:rPr>
          <w:i/>
          <w:iCs/>
          <w:lang w:val="en-GB"/>
        </w:rPr>
        <w:t>PostGIS</w:t>
      </w:r>
      <w:proofErr w:type="spellEnd"/>
      <w:r w:rsidR="00442F88" w:rsidRPr="00442F88">
        <w:rPr>
          <w:lang w:val="en-GB"/>
        </w:rPr>
        <w:t>, n.d.)</w:t>
      </w:r>
      <w:r w:rsidR="00862E16">
        <w:fldChar w:fldCharType="end"/>
      </w:r>
      <w:r w:rsidR="00442F88">
        <w:t>)</w:t>
      </w:r>
      <w:r w:rsidR="00DD36A1">
        <w:t xml:space="preserve">. </w:t>
      </w:r>
    </w:p>
    <w:p w14:paraId="0054D690" w14:textId="1A039F56" w:rsidR="00F3042B" w:rsidRDefault="003A53DF" w:rsidP="0068671F">
      <w:r>
        <w:t xml:space="preserve">A critical component of </w:t>
      </w:r>
      <w:r w:rsidR="00A90B1D">
        <w:t>Web GIS</w:t>
      </w:r>
      <w:r>
        <w:t xml:space="preserve"> systems is the user interface, typically a web map. </w:t>
      </w:r>
      <w:r w:rsidR="008A22A9">
        <w:t xml:space="preserve">Essentially, </w:t>
      </w:r>
      <w:r w:rsidR="004F686D">
        <w:t xml:space="preserve">web map libraries enable building customized interactive web map applications </w:t>
      </w:r>
      <w:r w:rsidR="0054450B">
        <w:t xml:space="preserve">that </w:t>
      </w:r>
      <w:proofErr w:type="gramStart"/>
      <w:r w:rsidR="0054450B">
        <w:t>run</w:t>
      </w:r>
      <w:r w:rsidR="00CA0E82">
        <w:t xml:space="preserve"> </w:t>
      </w:r>
      <w:r w:rsidR="0054450B">
        <w:t>in</w:t>
      </w:r>
      <w:proofErr w:type="gramEnd"/>
      <w:r w:rsidR="0054450B">
        <w:t xml:space="preserve"> web </w:t>
      </w:r>
      <w:r w:rsidR="004F686D">
        <w:t>browser</w:t>
      </w:r>
      <w:r w:rsidR="00C7299C">
        <w:t>s</w:t>
      </w:r>
      <w:r w:rsidR="004F686D">
        <w:t>.</w:t>
      </w:r>
      <w:r w:rsidR="00234DF4">
        <w:t xml:space="preserve"> </w:t>
      </w:r>
      <w:r w:rsidR="00E61349">
        <w:t xml:space="preserve">Web map libraries usually run as </w:t>
      </w:r>
      <w:r w:rsidR="009B699F">
        <w:t xml:space="preserve">JavaScript </w:t>
      </w:r>
      <w:r w:rsidR="00E61349">
        <w:t xml:space="preserve">applications </w:t>
      </w:r>
      <w:r w:rsidR="00F3042B">
        <w:t>as</w:t>
      </w:r>
      <w:r w:rsidR="004F367B">
        <w:t xml:space="preserve"> </w:t>
      </w:r>
      <w:r w:rsidR="000C4FFA">
        <w:t>JavaScript</w:t>
      </w:r>
      <w:r w:rsidR="004F367B">
        <w:t xml:space="preserve"> is one of the few programming </w:t>
      </w:r>
      <w:r w:rsidR="004F367B">
        <w:lastRenderedPageBreak/>
        <w:t xml:space="preserve">languages that </w:t>
      </w:r>
      <w:r w:rsidR="00665B5F">
        <w:t xml:space="preserve">is </w:t>
      </w:r>
      <w:r w:rsidR="004F367B">
        <w:t xml:space="preserve">natively </w:t>
      </w:r>
      <w:r w:rsidR="00757845">
        <w:t xml:space="preserve">supported by </w:t>
      </w:r>
      <w:r w:rsidR="00D4473D">
        <w:t>most web browsers.</w:t>
      </w:r>
      <w:r w:rsidR="00643666">
        <w:t xml:space="preserve"> </w:t>
      </w:r>
      <w:r w:rsidR="00E9657B">
        <w:t xml:space="preserve">While most </w:t>
      </w:r>
      <w:r w:rsidR="00B711B1">
        <w:t xml:space="preserve">of all </w:t>
      </w:r>
      <w:r w:rsidR="00E9657B">
        <w:t xml:space="preserve">web maps </w:t>
      </w:r>
      <w:r w:rsidR="00B711B1">
        <w:t xml:space="preserve">used to be </w:t>
      </w:r>
      <w:r w:rsidR="00E9657B">
        <w:t>based on</w:t>
      </w:r>
      <w:r w:rsidR="009C3052">
        <w:t xml:space="preserve"> displaying</w:t>
      </w:r>
      <w:r w:rsidR="00E9657B">
        <w:t xml:space="preserve"> tiled raster maps, </w:t>
      </w:r>
      <w:r w:rsidR="00CF0C84">
        <w:t xml:space="preserve">also </w:t>
      </w:r>
      <w:r w:rsidR="00A03DB9">
        <w:t>alternative</w:t>
      </w:r>
      <w:r w:rsidR="00E9657B">
        <w:t xml:space="preserve"> web map technologies </w:t>
      </w:r>
      <w:r w:rsidR="00B711B1">
        <w:t>started</w:t>
      </w:r>
      <w:r w:rsidR="00E9657B">
        <w:t xml:space="preserve"> emerging</w:t>
      </w:r>
      <w:r w:rsidR="0051608E">
        <w:t xml:space="preserve"> </w:t>
      </w:r>
      <w:r w:rsidR="0051608E">
        <w:fldChar w:fldCharType="begin"/>
      </w:r>
      <w:r w:rsidR="0051608E">
        <w:instrText xml:space="preserve"> ADDIN ZOTERO_ITEM CSL_CITATION {"citationID":"K5ePVPoe","properties":{"formattedCitation":"(Gaffuri, 2012; Lienert et al., 2012)","plainCitation":"(Gaffuri, 2012; Lienert et al., 2012)","noteIndex":0},"citationItems":[{"id":821,"uris":["http://zotero.org/users/5467145/items/6YBJDBUD"],"uri":["http://zotero.org/users/5467145/items/6YBJDBUD"],"itemData":{"id":821,"type":"paper-conference","container-title":"International Conference on Geographic Information Science","page":"87–101","publisher":"Springer","source":"Google Scholar","title":"Toward web mapping with vector data","author":[{"family":"Gaffuri","given":"Julien"}],"issued":{"date-parts":[["2012"]]}}},{"id":824,"uris":["http://zotero.org/users/5467145/items/AAIY7QLX"],"uri":["http://zotero.org/users/5467145/items/AAIY7QLX"],"itemData":{"id":824,"type":"chapter","container-title":"Online maps with APIs and WebServices","page":"23–36","publisher":"Springer","source":"Google Scholar","title":"Current trends in vector-based Internet mapping: A technical review","title-short":"Current trends in vector-based Internet mapping","author":[{"family":"Lienert","given":"Christophe"},{"family":"Jenny","given":"Bernhard"},{"family":"Schnabel","given":"Olaf"},{"family":"Hurni","given":"Lorenz"}],"issued":{"date-parts":[["2012"]]}}}],"schema":"https://github.com/citation-style-language/schema/raw/master/csl-citation.json"} </w:instrText>
      </w:r>
      <w:r w:rsidR="0051608E">
        <w:fldChar w:fldCharType="separate"/>
      </w:r>
      <w:r w:rsidR="0051608E">
        <w:rPr>
          <w:noProof/>
        </w:rPr>
        <w:t>(Gaffuri, 2012; Lienert et al., 2012)</w:t>
      </w:r>
      <w:r w:rsidR="0051608E">
        <w:fldChar w:fldCharType="end"/>
      </w:r>
      <w:r w:rsidR="00E9657B">
        <w:t xml:space="preserve">. </w:t>
      </w:r>
      <w:r w:rsidR="006F57B9">
        <w:t xml:space="preserve">HTML5, the latest major revision of HTML (hypertext markup language), has brought capabilities for drawing increasingly rich interactive visualizations. It has been demonstrated that HTML5-based technologies can be used to implement web map applications with vivid vector graphics </w:t>
      </w:r>
      <w:r w:rsidR="006F57B9">
        <w:fldChar w:fldCharType="begin"/>
      </w:r>
      <w:r w:rsidR="006F57B9">
        <w:instrText xml:space="preserve"> ADDIN ZOTERO_ITEM CSL_CITATION {"citationID":"elP9h2xb","properties":{"formattedCitation":"(Boulos et al., 2010)","plainCitation":"(Boulos et al., 2010)","noteIndex":0},"citationItems":[{"id":827,"uris":["http://zotero.org/users/5467145/items/I8Z8HT4H"],"uri":["http://zotero.org/users/5467145/items/I8Z8HT4H"],"itemData":{"id":827,"type":"book","publisher":"Springer","source":"Google Scholar","title":"Web GIS in practice VIII: HTML5 and the canvas element for interactive online mapping","title-short":"Web GIS in practice VIII","author":[{"family":"Boulos","given":"Maged N. Kamel"},{"family":"Warren","given":"Jeffrey"},{"family":"Gong","given":"Jianya"},{"family":"Yue","given":"Peng"}],"issued":{"date-parts":[["2010"]]}}}],"schema":"https://github.com/citation-style-language/schema/raw/master/csl-citation.json"} </w:instrText>
      </w:r>
      <w:r w:rsidR="006F57B9">
        <w:fldChar w:fldCharType="separate"/>
      </w:r>
      <w:r w:rsidR="006F57B9">
        <w:rPr>
          <w:noProof/>
        </w:rPr>
        <w:t>(Boulos et al., 2010)</w:t>
      </w:r>
      <w:r w:rsidR="006F57B9">
        <w:fldChar w:fldCharType="end"/>
      </w:r>
      <w:r w:rsidR="006F57B9">
        <w:t xml:space="preserve">. The other advantage of this advancement is the ability to draw rich map canvas without additional plugins such as Adobe Flash Player. </w:t>
      </w:r>
      <w:r w:rsidR="00E9657B">
        <w:t>A</w:t>
      </w:r>
      <w:r w:rsidR="00D22F61">
        <w:t xml:space="preserve"> promising </w:t>
      </w:r>
      <w:r w:rsidR="00E454C9">
        <w:t>example of these</w:t>
      </w:r>
      <w:r w:rsidR="00D85BE4">
        <w:t xml:space="preserve">, among others, is </w:t>
      </w:r>
      <w:r w:rsidR="00E454C9">
        <w:t xml:space="preserve">WebGL, </w:t>
      </w:r>
      <w:r w:rsidR="003353AC">
        <w:t xml:space="preserve">a vector graphics technology </w:t>
      </w:r>
      <w:r w:rsidR="00077212">
        <w:t>supported</w:t>
      </w:r>
      <w:r w:rsidR="003353AC">
        <w:t xml:space="preserve"> </w:t>
      </w:r>
      <w:r w:rsidR="00077212">
        <w:t xml:space="preserve">by </w:t>
      </w:r>
      <w:r w:rsidR="00E454C9">
        <w:t>HTML5</w:t>
      </w:r>
      <w:r w:rsidR="00747944">
        <w:t xml:space="preserve"> that </w:t>
      </w:r>
      <w:r w:rsidR="00B15543">
        <w:t>can be</w:t>
      </w:r>
      <w:r w:rsidR="00120D3A">
        <w:t xml:space="preserve"> utilized</w:t>
      </w:r>
      <w:r w:rsidR="00983F12">
        <w:t xml:space="preserve"> </w:t>
      </w:r>
      <w:r w:rsidR="00B15543">
        <w:t xml:space="preserve">to </w:t>
      </w:r>
      <w:r w:rsidR="00747944">
        <w:t xml:space="preserve">display interactive </w:t>
      </w:r>
      <w:r w:rsidR="00970FB7">
        <w:t xml:space="preserve">web </w:t>
      </w:r>
      <w:r w:rsidR="00747944">
        <w:t>maps</w:t>
      </w:r>
      <w:r w:rsidR="00970FB7">
        <w:t xml:space="preserve"> </w:t>
      </w:r>
      <w:r w:rsidR="00523728">
        <w:t>composed of rich</w:t>
      </w:r>
      <w:r w:rsidR="00970FB7">
        <w:t xml:space="preserve"> vector graphics</w:t>
      </w:r>
      <w:r w:rsidR="00303603">
        <w:t xml:space="preserve"> (e.g. </w:t>
      </w:r>
      <w:r w:rsidR="00303603">
        <w:fldChar w:fldCharType="begin"/>
      </w:r>
      <w:r w:rsidR="00303603">
        <w:instrText xml:space="preserve"> ADDIN ZOTERO_ITEM CSL_CITATION {"citationID":"nMcrJ6tU","properties":{"formattedCitation":"(Qiu &amp; Chen, 2018)","plainCitation":"(Qiu &amp; Chen, 2018)","noteIndex":0},"citationItems":[{"id":842,"uris":["http://zotero.org/users/5467145/items/BMCG3NMX"],"uri":["http://zotero.org/users/5467145/items/BMCG3NMX"],"itemData":{"id":842,"type":"paper-conference","container-title":"2018 13th IEEE Conference on Industrial Electronics and Applications (ICIEA)","page":"759–763","publisher":"IEEE","source":"Google Scholar","title":"Web-based 3D map visualization using WebGL","author":[{"family":"Qiu","given":"Gongjin"},{"family":"Chen","given":"Jianxun"}],"issued":{"date-parts":[["2018"]]}}}],"schema":"https://github.com/citation-style-language/schema/raw/master/csl-citation.json"} </w:instrText>
      </w:r>
      <w:r w:rsidR="00303603">
        <w:fldChar w:fldCharType="separate"/>
      </w:r>
      <w:r w:rsidR="00303603">
        <w:rPr>
          <w:noProof/>
        </w:rPr>
        <w:t>(Qiu &amp; Chen, 2018)</w:t>
      </w:r>
      <w:r w:rsidR="00303603">
        <w:fldChar w:fldCharType="end"/>
      </w:r>
      <w:r w:rsidR="00303603">
        <w:t>).</w:t>
      </w:r>
      <w:r w:rsidR="003D1568">
        <w:t xml:space="preserve"> </w:t>
      </w:r>
    </w:p>
    <w:p w14:paraId="1FAE9106" w14:textId="344BBE55" w:rsidR="00EB4DC8" w:rsidRDefault="00EB4DC8" w:rsidP="0068671F">
      <w:r>
        <w:t xml:space="preserve">Apart from the technical </w:t>
      </w:r>
      <w:r w:rsidR="00E529D3">
        <w:t>advancements</w:t>
      </w:r>
      <w:r>
        <w:t xml:space="preserve"> of </w:t>
      </w:r>
      <w:r w:rsidR="00E529D3">
        <w:t xml:space="preserve">the </w:t>
      </w:r>
      <w:r>
        <w:t xml:space="preserve">modern web-mapping components, the bigger picture </w:t>
      </w:r>
      <w:r w:rsidR="005828A3">
        <w:t xml:space="preserve">of </w:t>
      </w:r>
      <w:r w:rsidR="00960CBA">
        <w:t xml:space="preserve">contemporary </w:t>
      </w:r>
      <w:r w:rsidR="00A90B1D">
        <w:t>Web GIS</w:t>
      </w:r>
      <w:r w:rsidR="005828A3">
        <w:t xml:space="preserve"> </w:t>
      </w:r>
      <w:r w:rsidR="008E7441">
        <w:t xml:space="preserve">can be </w:t>
      </w:r>
      <w:r w:rsidR="002A7526">
        <w:t>studied</w:t>
      </w:r>
      <w:r w:rsidR="008E7441">
        <w:t xml:space="preserve"> with respect to various</w:t>
      </w:r>
      <w:r w:rsidR="005C2D1F">
        <w:t xml:space="preserve"> parallel developments</w:t>
      </w:r>
      <w:r w:rsidR="00047EFA">
        <w:t xml:space="preserve">, </w:t>
      </w:r>
      <w:r w:rsidR="005C2D1F">
        <w:t>trends</w:t>
      </w:r>
      <w:r w:rsidR="00047EFA">
        <w:t xml:space="preserve"> and opportunities</w:t>
      </w:r>
      <w:r w:rsidR="008E7441">
        <w:t>.</w:t>
      </w:r>
      <w:r w:rsidR="00A25A27">
        <w:t xml:space="preserve"> </w:t>
      </w:r>
      <w:r w:rsidR="004C0819">
        <w:fldChar w:fldCharType="begin"/>
      </w:r>
      <w:r w:rsidR="004C0819">
        <w:instrText xml:space="preserve"> ADDIN ZOTERO_ITEM CSL_CITATION {"citationID":"ubJdYJzt","properties":{"formattedCitation":"(Veenendaal et al., 2017)","plainCitation":"(Veenendaal et al., 2017)","noteIndex":0},"citationItems":[{"id":830,"uris":["http://zotero.org/users/5467145/items/QUH9C2G2"],"uri":["http://zotero.org/users/5467145/items/QUH9C2G2"],"itemData":{"id":830,"type":"article-journal","container-title":"ISPRS International Journal of Geo-Information","issue":"10","page":"317","source":"Google Scholar","title":"Review of web mapping: Eras, trends and directions","title-short":"Review of web mapping","volume":"6","author":[{"family":"Veenendaal","given":"Bert"},{"family":"Brovelli","given":"Maria Antonia"},{"family":"Li","given":"Songnian"}],"issued":{"date-parts":[["2017"]]}}}],"schema":"https://github.com/citation-style-language/schema/raw/master/csl-citation.json"} </w:instrText>
      </w:r>
      <w:r w:rsidR="004C0819">
        <w:fldChar w:fldCharType="separate"/>
      </w:r>
      <w:r w:rsidR="004C0819">
        <w:rPr>
          <w:noProof/>
        </w:rPr>
        <w:t>(Veenendaal et al., 2017)</w:t>
      </w:r>
      <w:r w:rsidR="004C0819">
        <w:fldChar w:fldCharType="end"/>
      </w:r>
      <w:r w:rsidR="004C0819">
        <w:t xml:space="preserve"> illustrated </w:t>
      </w:r>
      <w:r w:rsidR="009A28FA">
        <w:t xml:space="preserve">this </w:t>
      </w:r>
      <w:r w:rsidR="004C0819">
        <w:t xml:space="preserve">larger conceptual and technical framework </w:t>
      </w:r>
      <w:r w:rsidR="009A28FA">
        <w:t>(</w:t>
      </w:r>
      <w:r w:rsidR="004C0819">
        <w:t xml:space="preserve">around developing </w:t>
      </w:r>
      <w:r w:rsidR="00A90B1D">
        <w:t>Web GIS</w:t>
      </w:r>
      <w:r w:rsidR="009A28FA">
        <w:t>)</w:t>
      </w:r>
      <w:r w:rsidR="004C0819">
        <w:t xml:space="preserve"> with a labelled </w:t>
      </w:r>
      <w:r w:rsidR="004C0819" w:rsidRPr="004C0819">
        <w:t>Data, Information, Knowledge, Intelligence and Wisdom (DIKIW) pyramid</w:t>
      </w:r>
      <w:r w:rsidR="0035395F">
        <w:t xml:space="preserve"> (</w:t>
      </w:r>
      <w:r w:rsidR="0035395F">
        <w:fldChar w:fldCharType="begin"/>
      </w:r>
      <w:r w:rsidR="0035395F">
        <w:instrText xml:space="preserve"> REF _Ref33351304 \h </w:instrText>
      </w:r>
      <w:r w:rsidR="0035395F">
        <w:fldChar w:fldCharType="separate"/>
      </w:r>
      <w:r w:rsidR="0035395F">
        <w:t xml:space="preserve">Figure </w:t>
      </w:r>
      <w:r w:rsidR="0035395F">
        <w:rPr>
          <w:noProof/>
        </w:rPr>
        <w:t>3</w:t>
      </w:r>
      <w:r w:rsidR="0035395F">
        <w:fldChar w:fldCharType="end"/>
      </w:r>
      <w:r w:rsidR="0035395F">
        <w:t>)</w:t>
      </w:r>
      <w:r w:rsidR="004C0819">
        <w:t xml:space="preserve">. </w:t>
      </w:r>
      <w:r w:rsidR="00ED1F1C">
        <w:t xml:space="preserve">According to </w:t>
      </w:r>
      <w:r w:rsidR="00C322ED">
        <w:t>a</w:t>
      </w:r>
      <w:r w:rsidR="00ED1F1C">
        <w:t xml:space="preserve"> review by </w:t>
      </w:r>
      <w:r w:rsidR="00ED1F1C">
        <w:fldChar w:fldCharType="begin"/>
      </w:r>
      <w:r w:rsidR="00E569A7">
        <w:instrText xml:space="preserve"> ADDIN ZOTERO_ITEM CSL_CITATION {"citationID":"WrH6oiZ4","properties":{"formattedCitation":"(Veenendaal et al., 2017)","plainCitation":"(Veenendaal et al., 2017)","noteIndex":0},"citationItems":[{"id":830,"uris":["http://zotero.org/users/5467145/items/QUH9C2G2"],"uri":["http://zotero.org/users/5467145/items/QUH9C2G2"],"itemData":{"id":830,"type":"article-journal","container-title":"ISPRS International Journal of Geo-Information","issue":"10","page":"317","source":"Google Scholar","title":"Review of web mapping: Eras, trends and directions","title-short":"Review of web mapping","volume":"6","author":[{"family":"Veenendaal","given":"Bert"},{"family":"Brovelli","given":"Maria Antonia"},{"family":"Li","given":"Songnian"}],"issued":{"date-parts":[["2017"]]}}}],"schema":"https://github.com/citation-style-language/schema/raw/master/csl-citation.json"} </w:instrText>
      </w:r>
      <w:r w:rsidR="00ED1F1C">
        <w:fldChar w:fldCharType="separate"/>
      </w:r>
      <w:r w:rsidR="00ED1F1C">
        <w:rPr>
          <w:noProof/>
        </w:rPr>
        <w:t>(Veenendaal et al., 2017)</w:t>
      </w:r>
      <w:r w:rsidR="00ED1F1C">
        <w:fldChar w:fldCharType="end"/>
      </w:r>
      <w:r w:rsidR="00ED1F1C">
        <w:t xml:space="preserve">, </w:t>
      </w:r>
      <w:r w:rsidR="00460AAE">
        <w:t xml:space="preserve">the </w:t>
      </w:r>
      <w:r w:rsidR="00ED1F1C">
        <w:t xml:space="preserve">advanced technical frameworks of </w:t>
      </w:r>
      <w:r w:rsidR="00A90B1D">
        <w:t>Web GIS</w:t>
      </w:r>
      <w:r w:rsidR="00ED1F1C">
        <w:t xml:space="preserve"> can </w:t>
      </w:r>
      <w:r w:rsidR="00EA6118">
        <w:t>facilitate</w:t>
      </w:r>
      <w:r w:rsidR="00ED1F1C">
        <w:t xml:space="preserve"> providing users with</w:t>
      </w:r>
      <w:r w:rsidR="005551FB">
        <w:t xml:space="preserve"> both</w:t>
      </w:r>
      <w:r w:rsidR="00ED1F1C">
        <w:t xml:space="preserve"> more personal and deep</w:t>
      </w:r>
      <w:r w:rsidR="00BC1653">
        <w:t>er</w:t>
      </w:r>
      <w:r w:rsidR="00ED1F1C">
        <w:t xml:space="preserve"> geospatial </w:t>
      </w:r>
      <w:r w:rsidR="007A5F1E">
        <w:t>information</w:t>
      </w:r>
      <w:r w:rsidR="00ED1F1C">
        <w:t xml:space="preserve">. </w:t>
      </w:r>
    </w:p>
    <w:p w14:paraId="76F0E801" w14:textId="77777777" w:rsidR="00F3042B" w:rsidRDefault="00F3042B" w:rsidP="00F3042B">
      <w:pPr>
        <w:keepNext/>
      </w:pPr>
      <w:r>
        <w:rPr>
          <w:noProof/>
        </w:rPr>
        <w:drawing>
          <wp:inline distT="0" distB="0" distL="0" distR="0" wp14:anchorId="11BED234" wp14:editId="1BD18980">
            <wp:extent cx="5408342" cy="3053984"/>
            <wp:effectExtent l="0" t="0" r="1905" b="0"/>
            <wp:docPr id="36" name="Picture 3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 2020-02-23 at 11.35.08.png"/>
                    <pic:cNvPicPr/>
                  </pic:nvPicPr>
                  <pic:blipFill>
                    <a:blip r:embed="rId16">
                      <a:extLst>
                        <a:ext uri="{28A0092B-C50C-407E-A947-70E740481C1C}">
                          <a14:useLocalDpi xmlns:a14="http://schemas.microsoft.com/office/drawing/2010/main" val="0"/>
                        </a:ext>
                      </a:extLst>
                    </a:blip>
                    <a:stretch>
                      <a:fillRect/>
                    </a:stretch>
                  </pic:blipFill>
                  <pic:spPr>
                    <a:xfrm>
                      <a:off x="0" y="0"/>
                      <a:ext cx="5414328" cy="3057364"/>
                    </a:xfrm>
                    <a:prstGeom prst="rect">
                      <a:avLst/>
                    </a:prstGeom>
                  </pic:spPr>
                </pic:pic>
              </a:graphicData>
            </a:graphic>
          </wp:inline>
        </w:drawing>
      </w:r>
    </w:p>
    <w:p w14:paraId="13017683" w14:textId="400365A3" w:rsidR="00F3042B" w:rsidRDefault="00F3042B" w:rsidP="00F3042B">
      <w:pPr>
        <w:pStyle w:val="Caption"/>
        <w:jc w:val="both"/>
      </w:pPr>
      <w:bookmarkStart w:id="20" w:name="_Ref33351304"/>
      <w:bookmarkStart w:id="21" w:name="_Toc33982749"/>
      <w:r>
        <w:t xml:space="preserve">Figure </w:t>
      </w:r>
      <w:r>
        <w:fldChar w:fldCharType="begin"/>
      </w:r>
      <w:r>
        <w:instrText xml:space="preserve"> SEQ Figure \* ARABIC </w:instrText>
      </w:r>
      <w:r>
        <w:fldChar w:fldCharType="separate"/>
      </w:r>
      <w:r w:rsidR="00562144">
        <w:rPr>
          <w:noProof/>
        </w:rPr>
        <w:t>6</w:t>
      </w:r>
      <w:r>
        <w:fldChar w:fldCharType="end"/>
      </w:r>
      <w:bookmarkEnd w:id="20"/>
      <w:r>
        <w:t>. "</w:t>
      </w:r>
      <w:r w:rsidRPr="00947245">
        <w:t>Focus and trends in increasing web mapping functionality</w:t>
      </w:r>
      <w:r>
        <w:t xml:space="preserve">" </w:t>
      </w:r>
      <w:r w:rsidR="00CB17A1">
        <w:t>by</w:t>
      </w:r>
      <w:r>
        <w:t xml:space="preserve"> </w:t>
      </w:r>
      <w:r>
        <w:fldChar w:fldCharType="begin"/>
      </w:r>
      <w:r>
        <w:instrText xml:space="preserve"> ADDIN ZOTERO_ITEM CSL_CITATION {"citationID":"G2GhHtVH","properties":{"formattedCitation":"(Veenendaal et al., 2017)","plainCitation":"(Veenendaal et al., 2017)","noteIndex":0},"citationItems":[{"id":830,"uris":["http://zotero.org/users/5467145/items/QUH9C2G2"],"uri":["http://zotero.org/users/5467145/items/QUH9C2G2"],"itemData":{"id":830,"type":"article-journal","container-title":"ISPRS International Journal of Geo-Information","issue":"10","page":"317","source":"Google Scholar","title":"Review of web mapping: Eras, trends and directions","title-short":"Review of web mapping","volume":"6","author":[{"family":"Veenendaal","given":"Bert"},{"family":"Brovelli","given":"Maria Antonia"},{"family":"Li","given":"Songnian"}],"issued":{"date-parts":[["2017"]]}}}],"schema":"https://github.com/citation-style-language/schema/raw/master/csl-citation.json"} </w:instrText>
      </w:r>
      <w:r>
        <w:fldChar w:fldCharType="separate"/>
      </w:r>
      <w:r>
        <w:rPr>
          <w:noProof/>
        </w:rPr>
        <w:t>(Veenendaal et al., 2017)</w:t>
      </w:r>
      <w:r>
        <w:fldChar w:fldCharType="end"/>
      </w:r>
      <w:r>
        <w:t>.</w:t>
      </w:r>
      <w:bookmarkEnd w:id="21"/>
    </w:p>
    <w:p w14:paraId="1CBF7A6A" w14:textId="3E8106DB" w:rsidR="00806663" w:rsidRPr="00CC2F87" w:rsidRDefault="00806663" w:rsidP="0068671F">
      <w:r w:rsidRPr="00CC2F87">
        <w:br w:type="page"/>
      </w:r>
    </w:p>
    <w:p w14:paraId="4CA47931" w14:textId="50B9C9A2" w:rsidR="00806215" w:rsidRPr="00CC2F87" w:rsidRDefault="00DF5975" w:rsidP="00B31DAC">
      <w:pPr>
        <w:pStyle w:val="Heading1"/>
      </w:pPr>
      <w:bookmarkStart w:id="22" w:name="_Toc33982702"/>
      <w:r w:rsidRPr="00CC2F87">
        <w:lastRenderedPageBreak/>
        <w:t xml:space="preserve">Material &amp; </w:t>
      </w:r>
      <w:r w:rsidR="00B42F90" w:rsidRPr="00CC2F87">
        <w:t>M</w:t>
      </w:r>
      <w:r w:rsidRPr="00CC2F87">
        <w:t>ethods</w:t>
      </w:r>
      <w:bookmarkEnd w:id="22"/>
    </w:p>
    <w:p w14:paraId="1FE77852" w14:textId="54E548E6" w:rsidR="00201374" w:rsidRPr="00CC2F87" w:rsidRDefault="00201374" w:rsidP="00201374">
      <w:pPr>
        <w:pStyle w:val="Heading2"/>
      </w:pPr>
      <w:bookmarkStart w:id="23" w:name="_Toc33982703"/>
      <w:r w:rsidRPr="00CC2F87">
        <w:t>Overview of the methods</w:t>
      </w:r>
      <w:bookmarkEnd w:id="23"/>
    </w:p>
    <w:p w14:paraId="3D2D0341" w14:textId="5D12AC40" w:rsidR="000037A5" w:rsidRPr="00CC2F87" w:rsidRDefault="009421F5" w:rsidP="009421F5">
      <w:r w:rsidRPr="00CC2F87">
        <w:t xml:space="preserve">Overview of the methods and their </w:t>
      </w:r>
      <w:r w:rsidR="00DF734D" w:rsidRPr="00CC2F87">
        <w:t xml:space="preserve">internal dependencies </w:t>
      </w:r>
      <w:r w:rsidRPr="00CC2F87">
        <w:t xml:space="preserve">is illustrated in </w:t>
      </w:r>
      <w:r w:rsidR="00D30372" w:rsidRPr="00CC2F87">
        <w:fldChar w:fldCharType="begin"/>
      </w:r>
      <w:r w:rsidR="00D30372" w:rsidRPr="00CC2F87">
        <w:instrText xml:space="preserve"> REF _Ref8899586 \h </w:instrText>
      </w:r>
      <w:r w:rsidR="00D30372" w:rsidRPr="00CC2F87">
        <w:fldChar w:fldCharType="separate"/>
      </w:r>
      <w:r w:rsidR="001D531A" w:rsidRPr="00CC2F87">
        <w:t xml:space="preserve">Figure </w:t>
      </w:r>
      <w:r w:rsidR="001D531A">
        <w:rPr>
          <w:noProof/>
        </w:rPr>
        <w:t>6</w:t>
      </w:r>
      <w:r w:rsidR="00D30372" w:rsidRPr="00CC2F87">
        <w:fldChar w:fldCharType="end"/>
      </w:r>
      <w:r w:rsidRPr="00CC2F87">
        <w:t>.</w:t>
      </w:r>
      <w:r w:rsidR="000037A5">
        <w:t xml:space="preserve"> As shown in the figure, all outcomes of the thesis depend on the </w:t>
      </w:r>
      <w:r w:rsidR="00A41C09">
        <w:t>routing</w:t>
      </w:r>
      <w:r w:rsidR="000037A5">
        <w:t xml:space="preserve"> application</w:t>
      </w:r>
      <w:r w:rsidR="00EF6C80">
        <w:t xml:space="preserve"> </w:t>
      </w:r>
      <w:r w:rsidR="000037A5">
        <w:t xml:space="preserve">that optimizes </w:t>
      </w:r>
      <w:r w:rsidR="00B83B81">
        <w:t xml:space="preserve">both </w:t>
      </w:r>
      <w:r w:rsidR="000037A5">
        <w:t xml:space="preserve">shortest </w:t>
      </w:r>
      <w:r w:rsidR="00B83B81">
        <w:t>and quiet paths</w:t>
      </w:r>
      <w:r w:rsidR="000037A5">
        <w:t>.</w:t>
      </w:r>
      <w:r w:rsidR="000D5570">
        <w:t xml:space="preserve"> Assessment</w:t>
      </w:r>
      <w:r w:rsidR="00F933F8">
        <w:t>s</w:t>
      </w:r>
      <w:r w:rsidR="000D5570">
        <w:t xml:space="preserve"> of pedestrians’ exposure to traffic noise and potential to reduce exposure to traffic noise are linked to each other, as the achievable reductions are calculated with respect to exposures on the shortest paths. </w:t>
      </w:r>
    </w:p>
    <w:p w14:paraId="6EB45EB7" w14:textId="77777777" w:rsidR="00D30372" w:rsidRPr="00CC2F87" w:rsidRDefault="00D30372" w:rsidP="00D30372">
      <w:pPr>
        <w:keepNext/>
      </w:pPr>
      <w:r w:rsidRPr="00CC2F87">
        <w:rPr>
          <w:noProof/>
        </w:rPr>
        <w:drawing>
          <wp:inline distT="0" distB="0" distL="0" distR="0" wp14:anchorId="4DFBBDE5" wp14:editId="3EDC3E54">
            <wp:extent cx="6073814" cy="3665715"/>
            <wp:effectExtent l="12700" t="12700" r="9525" b="177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_fiugres_v2-methodology.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073814" cy="3665715"/>
                    </a:xfrm>
                    <a:prstGeom prst="rect">
                      <a:avLst/>
                    </a:prstGeom>
                    <a:ln>
                      <a:solidFill>
                        <a:schemeClr val="tx1"/>
                      </a:solidFill>
                    </a:ln>
                  </pic:spPr>
                </pic:pic>
              </a:graphicData>
            </a:graphic>
          </wp:inline>
        </w:drawing>
      </w:r>
    </w:p>
    <w:p w14:paraId="5C4C8E29" w14:textId="1617B617" w:rsidR="000037A5" w:rsidRPr="000037A5" w:rsidRDefault="00D30372" w:rsidP="000037A5">
      <w:pPr>
        <w:pStyle w:val="Caption"/>
      </w:pPr>
      <w:bookmarkStart w:id="24" w:name="_Ref8899586"/>
      <w:bookmarkStart w:id="25" w:name="_Toc33982750"/>
      <w:r w:rsidRPr="00CC2F87">
        <w:t xml:space="preserve">Figure </w:t>
      </w:r>
      <w:r w:rsidR="004F023F" w:rsidRPr="00CC2F87">
        <w:fldChar w:fldCharType="begin"/>
      </w:r>
      <w:r w:rsidR="004F023F" w:rsidRPr="00CC2F87">
        <w:instrText xml:space="preserve"> SEQ Figure \* ARABIC </w:instrText>
      </w:r>
      <w:r w:rsidR="004F023F" w:rsidRPr="00CC2F87">
        <w:fldChar w:fldCharType="separate"/>
      </w:r>
      <w:r w:rsidR="00562144">
        <w:rPr>
          <w:noProof/>
        </w:rPr>
        <w:t>7</w:t>
      </w:r>
      <w:r w:rsidR="004F023F" w:rsidRPr="00CC2F87">
        <w:fldChar w:fldCharType="end"/>
      </w:r>
      <w:bookmarkEnd w:id="24"/>
      <w:r w:rsidRPr="00CC2F87">
        <w:t xml:space="preserve">. </w:t>
      </w:r>
      <w:r w:rsidR="00E35356" w:rsidRPr="00CC2F87">
        <w:t xml:space="preserve">Illustration </w:t>
      </w:r>
      <w:r w:rsidRPr="00CC2F87">
        <w:t xml:space="preserve">of the </w:t>
      </w:r>
      <w:r w:rsidR="00142353" w:rsidRPr="00CC2F87">
        <w:t>internal</w:t>
      </w:r>
      <w:r w:rsidR="0016603E" w:rsidRPr="00CC2F87">
        <w:t xml:space="preserve"> </w:t>
      </w:r>
      <w:r w:rsidR="007125FB" w:rsidRPr="00CC2F87">
        <w:t xml:space="preserve">methodological dependencies </w:t>
      </w:r>
      <w:r w:rsidR="00F46F98" w:rsidRPr="00CC2F87">
        <w:t>of</w:t>
      </w:r>
      <w:r w:rsidR="007125FB" w:rsidRPr="00CC2F87">
        <w:t xml:space="preserve"> the study</w:t>
      </w:r>
      <w:r w:rsidRPr="00CC2F87">
        <w:t>.</w:t>
      </w:r>
      <w:bookmarkEnd w:id="25"/>
    </w:p>
    <w:p w14:paraId="40D1B59C" w14:textId="580A6B9F" w:rsidR="00D30372" w:rsidRPr="00CC2F87" w:rsidRDefault="00CE6078" w:rsidP="00CE6078">
      <w:pPr>
        <w:pStyle w:val="Heading2"/>
      </w:pPr>
      <w:bookmarkStart w:id="26" w:name="_Toc33982704"/>
      <w:r w:rsidRPr="00CC2F87">
        <w:t>Study area</w:t>
      </w:r>
      <w:bookmarkEnd w:id="26"/>
    </w:p>
    <w:p w14:paraId="22CFAACD" w14:textId="391B997A" w:rsidR="0031122F" w:rsidRPr="00CC2F87" w:rsidRDefault="0039147D" w:rsidP="0031122F">
      <w:r w:rsidRPr="00CC2F87">
        <w:t>The study area of the thesis is defined by the extent of the Traffic noise zones in Helsinki</w:t>
      </w:r>
      <w:r w:rsidR="00474ADF" w:rsidRPr="00CC2F87">
        <w:t>, i.e.</w:t>
      </w:r>
      <w:r w:rsidR="00734A59">
        <w:t xml:space="preserve"> the</w:t>
      </w:r>
      <w:r w:rsidR="00474ADF" w:rsidRPr="00CC2F87">
        <w:t xml:space="preserve"> </w:t>
      </w:r>
      <w:r w:rsidR="002B4720">
        <w:t xml:space="preserve">adjusted </w:t>
      </w:r>
      <w:r w:rsidR="00474ADF" w:rsidRPr="00CC2F87">
        <w:t xml:space="preserve">municipal boundaries of the city </w:t>
      </w:r>
      <w:r w:rsidR="00846370" w:rsidRPr="00CC2F87">
        <w:t>(</w:t>
      </w:r>
      <w:r w:rsidR="00846370" w:rsidRPr="00CC2F87">
        <w:fldChar w:fldCharType="begin"/>
      </w:r>
      <w:r w:rsidR="00846370" w:rsidRPr="00CC2F87">
        <w:instrText xml:space="preserve"> REF _Ref9677781 \h </w:instrText>
      </w:r>
      <w:r w:rsidR="00846370" w:rsidRPr="00CC2F87">
        <w:fldChar w:fldCharType="separate"/>
      </w:r>
      <w:r w:rsidR="0003797C" w:rsidRPr="00CC2F87">
        <w:t xml:space="preserve">Figure </w:t>
      </w:r>
      <w:r w:rsidR="0003797C">
        <w:rPr>
          <w:noProof/>
        </w:rPr>
        <w:t>2</w:t>
      </w:r>
      <w:r w:rsidR="00846370" w:rsidRPr="00CC2F87">
        <w:fldChar w:fldCharType="end"/>
      </w:r>
      <w:r w:rsidR="00846370" w:rsidRPr="00CC2F87">
        <w:t>)</w:t>
      </w:r>
      <w:r w:rsidRPr="00CC2F87">
        <w:t xml:space="preserve">. </w:t>
      </w:r>
      <w:r w:rsidR="00200930" w:rsidRPr="00CC2F87">
        <w:t xml:space="preserve">Some of the islands in southern Helsinki were excluded since the traffic noise data did not cover them. </w:t>
      </w:r>
      <w:r w:rsidR="007A4C38">
        <w:t>Despite the defined study area</w:t>
      </w:r>
      <w:r w:rsidRPr="00CC2F87">
        <w:t xml:space="preserve">, the concepts and methods </w:t>
      </w:r>
      <w:r w:rsidR="00D07B23">
        <w:t>of</w:t>
      </w:r>
      <w:r w:rsidR="004A5CB1">
        <w:t xml:space="preserve"> the </w:t>
      </w:r>
      <w:r w:rsidR="00A41C09">
        <w:t>quiet path routing</w:t>
      </w:r>
      <w:r w:rsidR="004A5CB1">
        <w:t xml:space="preserve"> </w:t>
      </w:r>
      <w:r w:rsidR="008417D8">
        <w:t xml:space="preserve">method </w:t>
      </w:r>
      <w:r w:rsidR="007A4C38">
        <w:t xml:space="preserve">were developed as </w:t>
      </w:r>
      <w:r w:rsidRPr="00CC2F87">
        <w:t xml:space="preserve">applicable to any area for which </w:t>
      </w:r>
      <w:r w:rsidR="002054B7">
        <w:t xml:space="preserve">both </w:t>
      </w:r>
      <w:r w:rsidRPr="00CC2F87">
        <w:t xml:space="preserve">modelled traffic noise surfaces and OpenStreetMap </w:t>
      </w:r>
      <w:r w:rsidR="00F62083">
        <w:t xml:space="preserve">(OSM) </w:t>
      </w:r>
      <w:r w:rsidRPr="00CC2F87">
        <w:t>data are available</w:t>
      </w:r>
      <w:r w:rsidR="00CB0FE7">
        <w:t>;</w:t>
      </w:r>
      <w:r w:rsidRPr="00CC2F87">
        <w:t xml:space="preserve"> </w:t>
      </w:r>
      <w:r w:rsidR="00CB0FE7">
        <w:t>t</w:t>
      </w:r>
      <w:r w:rsidR="009F1081">
        <w:t>he c</w:t>
      </w:r>
      <w:r w:rsidR="00813C08">
        <w:t>overage of noise mapping campaigns include</w:t>
      </w:r>
      <w:r w:rsidR="00EB0E25">
        <w:t>s</w:t>
      </w:r>
      <w:r w:rsidR="00A278E8" w:rsidRPr="00CC2F87">
        <w:t xml:space="preserve"> for example</w:t>
      </w:r>
      <w:r w:rsidR="00F62083">
        <w:t xml:space="preserve"> most of the </w:t>
      </w:r>
      <w:r w:rsidR="00A278E8" w:rsidRPr="00CC2F87">
        <w:t xml:space="preserve">major </w:t>
      </w:r>
      <w:r w:rsidR="00F62083">
        <w:t xml:space="preserve">urban areas </w:t>
      </w:r>
      <w:r w:rsidR="00A278E8" w:rsidRPr="00CC2F87">
        <w:t>in Europe</w:t>
      </w:r>
      <w:r w:rsidR="00F62083">
        <w:t xml:space="preserve">, since </w:t>
      </w:r>
      <w:r w:rsidR="00A278E8" w:rsidRPr="00CC2F87">
        <w:t xml:space="preserve">traffic </w:t>
      </w:r>
      <w:r w:rsidR="00A278E8" w:rsidRPr="00CC2F87">
        <w:lastRenderedPageBreak/>
        <w:t xml:space="preserve">noise assessments </w:t>
      </w:r>
      <w:r w:rsidR="00F62083">
        <w:t xml:space="preserve">are </w:t>
      </w:r>
      <w:r w:rsidR="00A278E8" w:rsidRPr="00CC2F87">
        <w:t>required by EU</w:t>
      </w:r>
      <w:r w:rsidR="0015319B">
        <w:t xml:space="preserve"> legislation</w:t>
      </w:r>
      <w:r w:rsidR="00813C08">
        <w:t xml:space="preserve"> </w:t>
      </w:r>
      <w:r w:rsidR="00813C08">
        <w:fldChar w:fldCharType="begin"/>
      </w:r>
      <w:r w:rsidR="00813C08">
        <w:instrText xml:space="preserve"> ADDIN ZOTERO_ITEM CSL_CITATION {"citationID":"vqMtaFjF","properties":{"formattedCitation":"({\\i{}Directive 2002/49/EC}, 2002)","plainCitation":"(Directive 2002/49/EC, 2002)","noteIndex":0},"citationItems":[{"id":732,"uris":["http://zotero.org/users/5467145/items/5FNXEV3G"],"uri":["http://zotero.org/users/5467145/items/5FNXEV3G"],"itemData":{"id":732,"type":"webpage","language":"en","title":"Directive 2002/49/EC of the European Parliament and of the Council of 25 June 2002 relating to the assessment and management of environmental noise - Declaration by the Commission in the Conciliation Committee on the Directive relating to the assessment and management of environmental noise","title-short":"Directive 2002/49/EC","URL":"http://data.europa.eu/eli/dir/2002/49/oj/eng","accessed":{"date-parts":[["2020",2,14]]},"issued":{"date-parts":[["2002",7,18]]}}}],"schema":"https://github.com/citation-style-language/schema/raw/master/csl-citation.json"} </w:instrText>
      </w:r>
      <w:r w:rsidR="00813C08">
        <w:fldChar w:fldCharType="separate"/>
      </w:r>
      <w:r w:rsidR="00813C08" w:rsidRPr="00813C08">
        <w:rPr>
          <w:lang w:val="en-GB"/>
        </w:rPr>
        <w:t>(</w:t>
      </w:r>
      <w:r w:rsidR="00813C08" w:rsidRPr="00813C08">
        <w:rPr>
          <w:i/>
          <w:iCs/>
          <w:lang w:val="en-GB"/>
        </w:rPr>
        <w:t>Directive 2002/49/EC</w:t>
      </w:r>
      <w:r w:rsidR="00813C08" w:rsidRPr="00813C08">
        <w:rPr>
          <w:lang w:val="en-GB"/>
        </w:rPr>
        <w:t>, 2002)</w:t>
      </w:r>
      <w:r w:rsidR="00813C08">
        <w:fldChar w:fldCharType="end"/>
      </w:r>
      <w:r w:rsidR="00813C08">
        <w:t xml:space="preserve"> </w:t>
      </w:r>
      <w:r w:rsidR="001307A8" w:rsidRPr="00CC2F87">
        <w:t xml:space="preserve">and </w:t>
      </w:r>
      <w:r w:rsidR="00C14C55">
        <w:t xml:space="preserve">OSM features </w:t>
      </w:r>
      <w:r w:rsidR="001307A8" w:rsidRPr="00CC2F87">
        <w:t>(almost) global coverage</w:t>
      </w:r>
      <w:r w:rsidR="00A278E8" w:rsidRPr="00CC2F87">
        <w:t>.</w:t>
      </w:r>
      <w:r w:rsidR="00C27241" w:rsidRPr="00CC2F87">
        <w:t xml:space="preserve"> </w:t>
      </w:r>
    </w:p>
    <w:p w14:paraId="63A57AE0" w14:textId="77777777" w:rsidR="00BF28AE" w:rsidRPr="00CC2F87" w:rsidRDefault="00BF28AE" w:rsidP="00BF28AE">
      <w:pPr>
        <w:keepNext/>
      </w:pPr>
      <w:r w:rsidRPr="00CC2F87">
        <w:rPr>
          <w:noProof/>
        </w:rPr>
        <w:drawing>
          <wp:inline distT="0" distB="0" distL="0" distR="0" wp14:anchorId="024900B4" wp14:editId="4BDF0AE7">
            <wp:extent cx="6116042" cy="5401944"/>
            <wp:effectExtent l="12700" t="12700" r="18415"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tudy_area.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116042" cy="5401944"/>
                    </a:xfrm>
                    <a:prstGeom prst="rect">
                      <a:avLst/>
                    </a:prstGeom>
                    <a:ln>
                      <a:solidFill>
                        <a:schemeClr val="tx1"/>
                      </a:solidFill>
                    </a:ln>
                  </pic:spPr>
                </pic:pic>
              </a:graphicData>
            </a:graphic>
          </wp:inline>
        </w:drawing>
      </w:r>
    </w:p>
    <w:p w14:paraId="3FC8DD0C" w14:textId="261CE9DC" w:rsidR="00BF28AE" w:rsidRPr="00CC2F87" w:rsidRDefault="00BF28AE" w:rsidP="00BF28AE">
      <w:pPr>
        <w:pStyle w:val="Caption"/>
        <w:jc w:val="both"/>
      </w:pPr>
      <w:bookmarkStart w:id="27" w:name="_Ref9677781"/>
      <w:bookmarkStart w:id="28" w:name="_Toc33982751"/>
      <w:r w:rsidRPr="00CC2F87">
        <w:t xml:space="preserve">Figure </w:t>
      </w:r>
      <w:r w:rsidRPr="00CC2F87">
        <w:fldChar w:fldCharType="begin"/>
      </w:r>
      <w:r w:rsidRPr="00CC2F87">
        <w:instrText xml:space="preserve"> SEQ Figure \* ARABIC </w:instrText>
      </w:r>
      <w:r w:rsidRPr="00CC2F87">
        <w:fldChar w:fldCharType="separate"/>
      </w:r>
      <w:r w:rsidR="00562144">
        <w:rPr>
          <w:noProof/>
        </w:rPr>
        <w:t>8</w:t>
      </w:r>
      <w:r w:rsidRPr="00CC2F87">
        <w:fldChar w:fldCharType="end"/>
      </w:r>
      <w:bookmarkEnd w:id="27"/>
      <w:r w:rsidRPr="00CC2F87">
        <w:t>. Map of the study area</w:t>
      </w:r>
      <w:r w:rsidR="00623ABB" w:rsidRPr="00CC2F87">
        <w:t>;</w:t>
      </w:r>
      <w:r w:rsidRPr="00CC2F87">
        <w:t xml:space="preserve"> extent of the city of Helsinki excluding the southern islands.</w:t>
      </w:r>
      <w:bookmarkEnd w:id="28"/>
    </w:p>
    <w:p w14:paraId="39B20394" w14:textId="1FA0D468" w:rsidR="00ED0F8F" w:rsidRPr="00CC2F87" w:rsidRDefault="00ED0F8F" w:rsidP="00ED0F8F">
      <w:pPr>
        <w:pStyle w:val="Heading2"/>
      </w:pPr>
      <w:bookmarkStart w:id="29" w:name="_Toc33982705"/>
      <w:r w:rsidRPr="00CC2F87">
        <w:t>Materials</w:t>
      </w:r>
      <w:bookmarkEnd w:id="29"/>
    </w:p>
    <w:p w14:paraId="78016C46" w14:textId="1CE37FA4" w:rsidR="004E3E0F" w:rsidRPr="00CC2F87" w:rsidRDefault="002E0C59" w:rsidP="00020EA1">
      <w:pPr>
        <w:pStyle w:val="TableCaption"/>
      </w:pPr>
      <w:bookmarkStart w:id="30" w:name="_Toc33982794"/>
      <w:r w:rsidRPr="00CC2F87">
        <w:t xml:space="preserve">Table </w:t>
      </w:r>
      <w:r w:rsidR="004F023F" w:rsidRPr="00CC2F87">
        <w:fldChar w:fldCharType="begin"/>
      </w:r>
      <w:r w:rsidR="004F023F" w:rsidRPr="00CC2F87">
        <w:instrText xml:space="preserve"> SEQ Table \* ARABIC </w:instrText>
      </w:r>
      <w:r w:rsidR="004F023F" w:rsidRPr="00CC2F87">
        <w:fldChar w:fldCharType="separate"/>
      </w:r>
      <w:r w:rsidR="00137F21">
        <w:rPr>
          <w:noProof/>
        </w:rPr>
        <w:t>1</w:t>
      </w:r>
      <w:r w:rsidR="004F023F" w:rsidRPr="00CC2F87">
        <w:fldChar w:fldCharType="end"/>
      </w:r>
      <w:r w:rsidR="00132115" w:rsidRPr="00CC2F87">
        <w:t xml:space="preserve">. Materials that </w:t>
      </w:r>
      <w:r w:rsidR="00A21BFE" w:rsidRPr="00CC2F87">
        <w:t>were</w:t>
      </w:r>
      <w:r w:rsidR="00132115" w:rsidRPr="00CC2F87">
        <w:t xml:space="preserve"> used in the study.</w:t>
      </w:r>
      <w:bookmarkEnd w:id="30"/>
      <w:r w:rsidR="00132115" w:rsidRPr="00CC2F87">
        <w:t xml:space="preserve"> </w:t>
      </w:r>
    </w:p>
    <w:tbl>
      <w:tblPr>
        <w:tblStyle w:val="TableGrid"/>
        <w:tblW w:w="0" w:type="auto"/>
        <w:tblLook w:val="04A0" w:firstRow="1" w:lastRow="0" w:firstColumn="1" w:lastColumn="0" w:noHBand="0" w:noVBand="1"/>
      </w:tblPr>
      <w:tblGrid>
        <w:gridCol w:w="2716"/>
        <w:gridCol w:w="2246"/>
        <w:gridCol w:w="2558"/>
        <w:gridCol w:w="2112"/>
      </w:tblGrid>
      <w:tr w:rsidR="004E3E0F" w:rsidRPr="00CC2F87" w14:paraId="3290B717" w14:textId="77777777" w:rsidTr="0079485E">
        <w:trPr>
          <w:trHeight w:val="579"/>
        </w:trPr>
        <w:tc>
          <w:tcPr>
            <w:tcW w:w="2716" w:type="dxa"/>
            <w:tcBorders>
              <w:top w:val="single" w:sz="4" w:space="0" w:color="auto"/>
              <w:left w:val="nil"/>
              <w:bottom w:val="single" w:sz="4" w:space="0" w:color="auto"/>
              <w:right w:val="nil"/>
            </w:tcBorders>
          </w:tcPr>
          <w:p w14:paraId="755962E8" w14:textId="77777777" w:rsidR="004E3E0F" w:rsidRPr="00CC2F87" w:rsidRDefault="004E3E0F" w:rsidP="0039343E">
            <w:pPr>
              <w:spacing w:before="240" w:after="0"/>
              <w:jc w:val="left"/>
              <w:rPr>
                <w:sz w:val="18"/>
                <w:szCs w:val="18"/>
              </w:rPr>
            </w:pPr>
            <w:r w:rsidRPr="00CC2F87">
              <w:rPr>
                <w:sz w:val="18"/>
                <w:szCs w:val="18"/>
              </w:rPr>
              <w:t>Name</w:t>
            </w:r>
          </w:p>
        </w:tc>
        <w:tc>
          <w:tcPr>
            <w:tcW w:w="2246" w:type="dxa"/>
            <w:tcBorders>
              <w:top w:val="single" w:sz="4" w:space="0" w:color="auto"/>
              <w:left w:val="nil"/>
              <w:bottom w:val="single" w:sz="4" w:space="0" w:color="auto"/>
              <w:right w:val="nil"/>
            </w:tcBorders>
          </w:tcPr>
          <w:p w14:paraId="01344BE8" w14:textId="77777777" w:rsidR="004E3E0F" w:rsidRPr="00CC2F87" w:rsidRDefault="004E3E0F" w:rsidP="0039343E">
            <w:pPr>
              <w:spacing w:before="240" w:after="0"/>
              <w:jc w:val="left"/>
              <w:rPr>
                <w:sz w:val="18"/>
                <w:szCs w:val="18"/>
              </w:rPr>
            </w:pPr>
            <w:r w:rsidRPr="00CC2F87">
              <w:rPr>
                <w:sz w:val="18"/>
                <w:szCs w:val="18"/>
              </w:rPr>
              <w:t>Source</w:t>
            </w:r>
          </w:p>
        </w:tc>
        <w:tc>
          <w:tcPr>
            <w:tcW w:w="2558" w:type="dxa"/>
            <w:tcBorders>
              <w:top w:val="single" w:sz="4" w:space="0" w:color="auto"/>
              <w:left w:val="nil"/>
              <w:bottom w:val="single" w:sz="4" w:space="0" w:color="auto"/>
              <w:right w:val="nil"/>
            </w:tcBorders>
          </w:tcPr>
          <w:p w14:paraId="4E50ACDE" w14:textId="77777777" w:rsidR="004E3E0F" w:rsidRPr="00CC2F87" w:rsidRDefault="004E3E0F" w:rsidP="0039343E">
            <w:pPr>
              <w:spacing w:before="240" w:after="0"/>
              <w:jc w:val="left"/>
              <w:rPr>
                <w:sz w:val="18"/>
                <w:szCs w:val="18"/>
              </w:rPr>
            </w:pPr>
            <w:r w:rsidRPr="00CC2F87">
              <w:rPr>
                <w:sz w:val="18"/>
                <w:szCs w:val="18"/>
              </w:rPr>
              <w:t>Description</w:t>
            </w:r>
          </w:p>
        </w:tc>
        <w:tc>
          <w:tcPr>
            <w:tcW w:w="2112" w:type="dxa"/>
            <w:tcBorders>
              <w:top w:val="single" w:sz="4" w:space="0" w:color="auto"/>
              <w:left w:val="nil"/>
              <w:bottom w:val="single" w:sz="4" w:space="0" w:color="auto"/>
              <w:right w:val="nil"/>
            </w:tcBorders>
          </w:tcPr>
          <w:p w14:paraId="08049339" w14:textId="77777777" w:rsidR="004E3E0F" w:rsidRPr="00CC2F87" w:rsidRDefault="004E3E0F" w:rsidP="0039343E">
            <w:pPr>
              <w:spacing w:before="240" w:after="0"/>
              <w:jc w:val="left"/>
              <w:rPr>
                <w:sz w:val="18"/>
                <w:szCs w:val="18"/>
              </w:rPr>
            </w:pPr>
            <w:r w:rsidRPr="00CC2F87">
              <w:rPr>
                <w:sz w:val="18"/>
                <w:szCs w:val="18"/>
              </w:rPr>
              <w:t>Use in the study</w:t>
            </w:r>
          </w:p>
        </w:tc>
      </w:tr>
      <w:tr w:rsidR="004E3E0F" w:rsidRPr="00CC2F87" w14:paraId="3300BC07" w14:textId="77777777" w:rsidTr="0079485E">
        <w:trPr>
          <w:trHeight w:val="702"/>
        </w:trPr>
        <w:tc>
          <w:tcPr>
            <w:tcW w:w="2716" w:type="dxa"/>
            <w:tcBorders>
              <w:top w:val="single" w:sz="4" w:space="0" w:color="auto"/>
              <w:left w:val="nil"/>
              <w:bottom w:val="nil"/>
              <w:right w:val="nil"/>
            </w:tcBorders>
          </w:tcPr>
          <w:p w14:paraId="74CCCED6" w14:textId="77777777" w:rsidR="004E3E0F" w:rsidRPr="00CC2F87" w:rsidRDefault="004E3E0F" w:rsidP="0039343E">
            <w:pPr>
              <w:spacing w:before="120" w:after="120" w:line="276" w:lineRule="auto"/>
              <w:jc w:val="left"/>
              <w:rPr>
                <w:sz w:val="18"/>
                <w:szCs w:val="18"/>
              </w:rPr>
            </w:pPr>
            <w:r w:rsidRPr="00CC2F87">
              <w:rPr>
                <w:sz w:val="18"/>
                <w:szCs w:val="18"/>
              </w:rPr>
              <w:t>Traffic noise zones in Helsinki 2017</w:t>
            </w:r>
          </w:p>
        </w:tc>
        <w:tc>
          <w:tcPr>
            <w:tcW w:w="2246" w:type="dxa"/>
            <w:tcBorders>
              <w:top w:val="single" w:sz="4" w:space="0" w:color="auto"/>
              <w:left w:val="nil"/>
              <w:bottom w:val="nil"/>
              <w:right w:val="nil"/>
            </w:tcBorders>
          </w:tcPr>
          <w:p w14:paraId="7027CDA4" w14:textId="77777777" w:rsidR="004E3E0F" w:rsidRPr="00CC2F87" w:rsidRDefault="004E3E0F" w:rsidP="0039343E">
            <w:pPr>
              <w:spacing w:before="120" w:after="120" w:line="276" w:lineRule="auto"/>
              <w:jc w:val="left"/>
              <w:rPr>
                <w:sz w:val="18"/>
                <w:szCs w:val="18"/>
              </w:rPr>
            </w:pPr>
            <w:r w:rsidRPr="00CC2F87">
              <w:rPr>
                <w:sz w:val="18"/>
                <w:szCs w:val="18"/>
              </w:rPr>
              <w:t xml:space="preserve">Urban Environment Division of city of Helsinki </w:t>
            </w:r>
            <w:r w:rsidRPr="00CC2F87">
              <w:rPr>
                <w:sz w:val="18"/>
                <w:szCs w:val="18"/>
              </w:rPr>
              <w:br/>
              <w:t>(</w:t>
            </w:r>
            <w:proofErr w:type="spellStart"/>
            <w:r w:rsidRPr="00CC2F87">
              <w:rPr>
                <w:sz w:val="18"/>
                <w:szCs w:val="18"/>
              </w:rPr>
              <w:t>Helsingin</w:t>
            </w:r>
            <w:proofErr w:type="spellEnd"/>
            <w:r w:rsidRPr="00CC2F87">
              <w:rPr>
                <w:sz w:val="18"/>
                <w:szCs w:val="18"/>
              </w:rPr>
              <w:t xml:space="preserve"> </w:t>
            </w:r>
            <w:proofErr w:type="spellStart"/>
            <w:r w:rsidRPr="00CC2F87">
              <w:rPr>
                <w:sz w:val="18"/>
                <w:szCs w:val="18"/>
              </w:rPr>
              <w:lastRenderedPageBreak/>
              <w:t>kaupunkiympäristön</w:t>
            </w:r>
            <w:proofErr w:type="spellEnd"/>
            <w:r w:rsidRPr="00CC2F87">
              <w:rPr>
                <w:sz w:val="18"/>
                <w:szCs w:val="18"/>
              </w:rPr>
              <w:t xml:space="preserve"> </w:t>
            </w:r>
            <w:proofErr w:type="spellStart"/>
            <w:r w:rsidRPr="00CC2F87">
              <w:rPr>
                <w:sz w:val="18"/>
                <w:szCs w:val="18"/>
              </w:rPr>
              <w:t>toimiala</w:t>
            </w:r>
            <w:proofErr w:type="spellEnd"/>
            <w:r w:rsidRPr="00CC2F87">
              <w:rPr>
                <w:sz w:val="18"/>
                <w:szCs w:val="18"/>
              </w:rPr>
              <w:t>)</w:t>
            </w:r>
          </w:p>
        </w:tc>
        <w:tc>
          <w:tcPr>
            <w:tcW w:w="2558" w:type="dxa"/>
            <w:tcBorders>
              <w:top w:val="single" w:sz="4" w:space="0" w:color="auto"/>
              <w:left w:val="nil"/>
              <w:bottom w:val="nil"/>
              <w:right w:val="nil"/>
            </w:tcBorders>
          </w:tcPr>
          <w:p w14:paraId="42090DFB" w14:textId="1DE5CDBC" w:rsidR="004E3E0F" w:rsidRPr="00CC2F87" w:rsidRDefault="004E3E0F" w:rsidP="0039343E">
            <w:pPr>
              <w:spacing w:before="120" w:after="120" w:line="276" w:lineRule="auto"/>
              <w:jc w:val="left"/>
              <w:rPr>
                <w:sz w:val="18"/>
                <w:szCs w:val="18"/>
              </w:rPr>
            </w:pPr>
            <w:r w:rsidRPr="00CC2F87">
              <w:rPr>
                <w:sz w:val="18"/>
                <w:szCs w:val="18"/>
              </w:rPr>
              <w:lastRenderedPageBreak/>
              <w:t xml:space="preserve">Modelled traffic noise </w:t>
            </w:r>
            <w:r w:rsidR="00E14F72" w:rsidRPr="00CC2F87">
              <w:rPr>
                <w:sz w:val="18"/>
                <w:szCs w:val="18"/>
              </w:rPr>
              <w:t>surfaces</w:t>
            </w:r>
            <w:r w:rsidRPr="00CC2F87">
              <w:rPr>
                <w:sz w:val="18"/>
                <w:szCs w:val="18"/>
              </w:rPr>
              <w:t xml:space="preserve"> as polygon layer covering the city of Helsinki. Minimum and </w:t>
            </w:r>
            <w:r w:rsidRPr="00CC2F87">
              <w:rPr>
                <w:sz w:val="18"/>
                <w:szCs w:val="18"/>
              </w:rPr>
              <w:lastRenderedPageBreak/>
              <w:t xml:space="preserve">maximum noise levels are stored as attribute information. </w:t>
            </w:r>
          </w:p>
        </w:tc>
        <w:tc>
          <w:tcPr>
            <w:tcW w:w="2112" w:type="dxa"/>
            <w:tcBorders>
              <w:top w:val="single" w:sz="4" w:space="0" w:color="auto"/>
              <w:left w:val="nil"/>
              <w:bottom w:val="nil"/>
              <w:right w:val="nil"/>
            </w:tcBorders>
          </w:tcPr>
          <w:p w14:paraId="706A2455" w14:textId="04C85AF9" w:rsidR="004E3E0F" w:rsidRPr="00CC2F87" w:rsidRDefault="004E3E0F" w:rsidP="0039343E">
            <w:pPr>
              <w:spacing w:before="120" w:after="120" w:line="276" w:lineRule="auto"/>
              <w:jc w:val="left"/>
              <w:rPr>
                <w:sz w:val="18"/>
                <w:szCs w:val="18"/>
              </w:rPr>
            </w:pPr>
            <w:r w:rsidRPr="00CC2F87">
              <w:rPr>
                <w:sz w:val="18"/>
                <w:szCs w:val="18"/>
              </w:rPr>
              <w:lastRenderedPageBreak/>
              <w:t xml:space="preserve">Traffic noise exposures </w:t>
            </w:r>
            <w:r w:rsidR="00E14F72" w:rsidRPr="00CC2F87">
              <w:rPr>
                <w:sz w:val="18"/>
                <w:szCs w:val="18"/>
              </w:rPr>
              <w:t xml:space="preserve">are </w:t>
            </w:r>
            <w:r w:rsidRPr="00CC2F87">
              <w:rPr>
                <w:sz w:val="18"/>
                <w:szCs w:val="18"/>
              </w:rPr>
              <w:t xml:space="preserve">based on </w:t>
            </w:r>
            <w:r w:rsidR="00E14F72" w:rsidRPr="00CC2F87">
              <w:rPr>
                <w:sz w:val="18"/>
                <w:szCs w:val="18"/>
              </w:rPr>
              <w:t xml:space="preserve">the </w:t>
            </w:r>
            <w:r w:rsidRPr="00CC2F87">
              <w:rPr>
                <w:sz w:val="18"/>
                <w:szCs w:val="18"/>
              </w:rPr>
              <w:t xml:space="preserve">traffic noise </w:t>
            </w:r>
            <w:r w:rsidR="00E14F72" w:rsidRPr="00CC2F87">
              <w:rPr>
                <w:sz w:val="18"/>
                <w:szCs w:val="18"/>
              </w:rPr>
              <w:t>surfaces</w:t>
            </w:r>
            <w:r w:rsidRPr="00CC2F87">
              <w:rPr>
                <w:sz w:val="18"/>
                <w:szCs w:val="18"/>
              </w:rPr>
              <w:t xml:space="preserve"> </w:t>
            </w:r>
            <w:r w:rsidR="00E14F72" w:rsidRPr="00CC2F87">
              <w:rPr>
                <w:sz w:val="18"/>
                <w:szCs w:val="18"/>
              </w:rPr>
              <w:t xml:space="preserve">(zones) </w:t>
            </w:r>
            <w:r w:rsidRPr="00CC2F87">
              <w:rPr>
                <w:sz w:val="18"/>
                <w:szCs w:val="18"/>
              </w:rPr>
              <w:t xml:space="preserve">of this dataset. </w:t>
            </w:r>
          </w:p>
        </w:tc>
      </w:tr>
      <w:tr w:rsidR="004E3E0F" w:rsidRPr="00CC2F87" w14:paraId="7CE3B90A" w14:textId="77777777" w:rsidTr="0079485E">
        <w:trPr>
          <w:trHeight w:val="727"/>
        </w:trPr>
        <w:tc>
          <w:tcPr>
            <w:tcW w:w="2716" w:type="dxa"/>
            <w:tcBorders>
              <w:top w:val="nil"/>
              <w:left w:val="nil"/>
              <w:bottom w:val="nil"/>
              <w:right w:val="nil"/>
            </w:tcBorders>
          </w:tcPr>
          <w:p w14:paraId="23B71DC9" w14:textId="18051AE7" w:rsidR="004E3E0F" w:rsidRPr="00CC2F87" w:rsidRDefault="00F15534" w:rsidP="0039343E">
            <w:pPr>
              <w:spacing w:before="120" w:after="120" w:line="276" w:lineRule="auto"/>
              <w:jc w:val="left"/>
              <w:rPr>
                <w:sz w:val="18"/>
                <w:szCs w:val="18"/>
              </w:rPr>
            </w:pPr>
            <w:r w:rsidRPr="00CC2F87">
              <w:rPr>
                <w:sz w:val="18"/>
                <w:szCs w:val="18"/>
              </w:rPr>
              <w:t xml:space="preserve">250m statistical </w:t>
            </w:r>
            <w:r w:rsidR="004E3E0F" w:rsidRPr="00CC2F87">
              <w:rPr>
                <w:sz w:val="18"/>
                <w:szCs w:val="18"/>
              </w:rPr>
              <w:t>grid</w:t>
            </w:r>
          </w:p>
        </w:tc>
        <w:tc>
          <w:tcPr>
            <w:tcW w:w="2246" w:type="dxa"/>
            <w:tcBorders>
              <w:top w:val="nil"/>
              <w:left w:val="nil"/>
              <w:bottom w:val="nil"/>
              <w:right w:val="nil"/>
            </w:tcBorders>
          </w:tcPr>
          <w:p w14:paraId="42FE5FEB" w14:textId="55323048" w:rsidR="004E3E0F" w:rsidRPr="00CC2F87" w:rsidRDefault="00F15534" w:rsidP="0039343E">
            <w:pPr>
              <w:spacing w:before="120" w:after="120" w:line="276" w:lineRule="auto"/>
              <w:jc w:val="left"/>
              <w:rPr>
                <w:sz w:val="18"/>
                <w:szCs w:val="18"/>
              </w:rPr>
            </w:pPr>
            <w:r w:rsidRPr="00CC2F87">
              <w:rPr>
                <w:sz w:val="18"/>
                <w:szCs w:val="18"/>
              </w:rPr>
              <w:t>Statistics Finland</w:t>
            </w:r>
          </w:p>
        </w:tc>
        <w:tc>
          <w:tcPr>
            <w:tcW w:w="2558" w:type="dxa"/>
            <w:tcBorders>
              <w:top w:val="nil"/>
              <w:left w:val="nil"/>
              <w:bottom w:val="nil"/>
              <w:right w:val="nil"/>
            </w:tcBorders>
          </w:tcPr>
          <w:p w14:paraId="33B2812E" w14:textId="7D094AC4" w:rsidR="004E3E0F" w:rsidRPr="00CC2F87" w:rsidRDefault="004E3E0F" w:rsidP="0039343E">
            <w:pPr>
              <w:spacing w:before="120" w:after="120" w:line="276" w:lineRule="auto"/>
              <w:jc w:val="left"/>
              <w:rPr>
                <w:sz w:val="18"/>
                <w:szCs w:val="18"/>
              </w:rPr>
            </w:pPr>
            <w:r w:rsidRPr="00CC2F87">
              <w:rPr>
                <w:sz w:val="18"/>
                <w:szCs w:val="18"/>
              </w:rPr>
              <w:t xml:space="preserve">250m * 250m </w:t>
            </w:r>
            <w:r w:rsidR="00F15534" w:rsidRPr="00CC2F87">
              <w:rPr>
                <w:sz w:val="18"/>
                <w:szCs w:val="18"/>
              </w:rPr>
              <w:t xml:space="preserve">polygon </w:t>
            </w:r>
            <w:r w:rsidRPr="00CC2F87">
              <w:rPr>
                <w:sz w:val="18"/>
                <w:szCs w:val="18"/>
              </w:rPr>
              <w:t>grid layer</w:t>
            </w:r>
            <w:r w:rsidR="00A9115C">
              <w:rPr>
                <w:sz w:val="18"/>
                <w:szCs w:val="18"/>
              </w:rPr>
              <w:t xml:space="preserve"> that is related to YKR-commuting data</w:t>
            </w:r>
            <w:r w:rsidRPr="00CC2F87">
              <w:rPr>
                <w:sz w:val="18"/>
                <w:szCs w:val="18"/>
              </w:rPr>
              <w:t>.</w:t>
            </w:r>
          </w:p>
        </w:tc>
        <w:tc>
          <w:tcPr>
            <w:tcW w:w="2112" w:type="dxa"/>
            <w:tcBorders>
              <w:top w:val="nil"/>
              <w:left w:val="nil"/>
              <w:bottom w:val="nil"/>
              <w:right w:val="nil"/>
            </w:tcBorders>
          </w:tcPr>
          <w:p w14:paraId="62128E23" w14:textId="05704029" w:rsidR="004E3E0F" w:rsidRPr="00CC2F87" w:rsidRDefault="004E3E0F" w:rsidP="0039343E">
            <w:pPr>
              <w:spacing w:before="120" w:after="120" w:line="276" w:lineRule="auto"/>
              <w:jc w:val="left"/>
              <w:rPr>
                <w:sz w:val="18"/>
                <w:szCs w:val="18"/>
              </w:rPr>
            </w:pPr>
            <w:r w:rsidRPr="00CC2F87">
              <w:rPr>
                <w:sz w:val="18"/>
                <w:szCs w:val="18"/>
              </w:rPr>
              <w:t xml:space="preserve">Center points of the grid layer </w:t>
            </w:r>
            <w:r w:rsidR="00E14F72" w:rsidRPr="00CC2F87">
              <w:rPr>
                <w:sz w:val="18"/>
                <w:szCs w:val="18"/>
              </w:rPr>
              <w:t>were</w:t>
            </w:r>
            <w:r w:rsidRPr="00CC2F87">
              <w:rPr>
                <w:sz w:val="18"/>
                <w:szCs w:val="18"/>
              </w:rPr>
              <w:t xml:space="preserve"> used as</w:t>
            </w:r>
            <w:r w:rsidR="00A9115C">
              <w:rPr>
                <w:sz w:val="18"/>
                <w:szCs w:val="18"/>
              </w:rPr>
              <w:t xml:space="preserve"> origins and destinations in </w:t>
            </w:r>
            <w:r w:rsidRPr="00CC2F87">
              <w:rPr>
                <w:sz w:val="18"/>
                <w:szCs w:val="18"/>
              </w:rPr>
              <w:t>the routing analysis.</w:t>
            </w:r>
            <w:r w:rsidR="00F15534" w:rsidRPr="00CC2F87">
              <w:rPr>
                <w:sz w:val="18"/>
                <w:szCs w:val="18"/>
              </w:rPr>
              <w:t xml:space="preserve"> Grid cell polygons </w:t>
            </w:r>
            <w:r w:rsidR="009E2116" w:rsidRPr="00CC2F87">
              <w:rPr>
                <w:sz w:val="18"/>
                <w:szCs w:val="18"/>
              </w:rPr>
              <w:t>were</w:t>
            </w:r>
            <w:r w:rsidR="00F15534" w:rsidRPr="00CC2F87">
              <w:rPr>
                <w:sz w:val="18"/>
                <w:szCs w:val="18"/>
              </w:rPr>
              <w:t xml:space="preserve"> used in visualizing the results.</w:t>
            </w:r>
          </w:p>
        </w:tc>
      </w:tr>
      <w:tr w:rsidR="004E3E0F" w:rsidRPr="00CC2F87" w14:paraId="015E0DDA" w14:textId="77777777" w:rsidTr="0079485E">
        <w:trPr>
          <w:trHeight w:val="727"/>
        </w:trPr>
        <w:tc>
          <w:tcPr>
            <w:tcW w:w="2716" w:type="dxa"/>
            <w:tcBorders>
              <w:top w:val="nil"/>
              <w:left w:val="nil"/>
              <w:bottom w:val="nil"/>
              <w:right w:val="nil"/>
            </w:tcBorders>
          </w:tcPr>
          <w:p w14:paraId="473EBD27" w14:textId="7F350BDD" w:rsidR="004E3E0F" w:rsidRPr="00CC2F87" w:rsidRDefault="004E3E0F" w:rsidP="0039343E">
            <w:pPr>
              <w:spacing w:before="120" w:after="120" w:line="276" w:lineRule="auto"/>
              <w:jc w:val="left"/>
              <w:rPr>
                <w:sz w:val="18"/>
                <w:szCs w:val="18"/>
              </w:rPr>
            </w:pPr>
            <w:r w:rsidRPr="00CC2F87">
              <w:rPr>
                <w:sz w:val="18"/>
                <w:szCs w:val="18"/>
              </w:rPr>
              <w:t>YKR</w:t>
            </w:r>
            <w:r w:rsidR="006F19CE" w:rsidRPr="00CC2F87">
              <w:rPr>
                <w:sz w:val="18"/>
                <w:szCs w:val="18"/>
              </w:rPr>
              <w:t>-commuting data</w:t>
            </w:r>
            <w:r w:rsidR="0079485E">
              <w:rPr>
                <w:sz w:val="18"/>
                <w:szCs w:val="18"/>
              </w:rPr>
              <w:br/>
              <w:t>(</w:t>
            </w:r>
            <w:r w:rsidR="0079485E" w:rsidRPr="0079485E">
              <w:rPr>
                <w:sz w:val="18"/>
                <w:szCs w:val="18"/>
              </w:rPr>
              <w:t>T06_tma_e_TOL2008_2016_hel</w:t>
            </w:r>
            <w:r w:rsidR="0079485E">
              <w:rPr>
                <w:sz w:val="18"/>
                <w:szCs w:val="18"/>
              </w:rPr>
              <w:t>)</w:t>
            </w:r>
          </w:p>
        </w:tc>
        <w:tc>
          <w:tcPr>
            <w:tcW w:w="2246" w:type="dxa"/>
            <w:tcBorders>
              <w:top w:val="nil"/>
              <w:left w:val="nil"/>
              <w:bottom w:val="nil"/>
              <w:right w:val="nil"/>
            </w:tcBorders>
          </w:tcPr>
          <w:p w14:paraId="4CEB5935" w14:textId="3A4B72C4" w:rsidR="004E3E0F" w:rsidRPr="00CC2F87" w:rsidRDefault="004E3E0F" w:rsidP="0039343E">
            <w:pPr>
              <w:spacing w:before="120" w:after="120" w:line="276" w:lineRule="auto"/>
              <w:jc w:val="left"/>
              <w:rPr>
                <w:sz w:val="18"/>
                <w:szCs w:val="18"/>
              </w:rPr>
            </w:pPr>
            <w:r w:rsidRPr="00CC2F87">
              <w:rPr>
                <w:sz w:val="18"/>
                <w:szCs w:val="18"/>
              </w:rPr>
              <w:t>Finnish Environment Institute (SYKE)</w:t>
            </w:r>
            <w:r w:rsidR="006F19CE" w:rsidRPr="00CC2F87">
              <w:rPr>
                <w:sz w:val="18"/>
                <w:szCs w:val="18"/>
              </w:rPr>
              <w:t xml:space="preserve"> / Statistics Finland</w:t>
            </w:r>
          </w:p>
        </w:tc>
        <w:tc>
          <w:tcPr>
            <w:tcW w:w="2558" w:type="dxa"/>
            <w:tcBorders>
              <w:top w:val="nil"/>
              <w:left w:val="nil"/>
              <w:bottom w:val="nil"/>
              <w:right w:val="nil"/>
            </w:tcBorders>
          </w:tcPr>
          <w:p w14:paraId="7BCA3080" w14:textId="76F0F739" w:rsidR="004E3E0F" w:rsidRPr="00CC2F87" w:rsidRDefault="003D4CC0" w:rsidP="0039343E">
            <w:pPr>
              <w:spacing w:before="120" w:after="120" w:line="276" w:lineRule="auto"/>
              <w:jc w:val="left"/>
              <w:rPr>
                <w:sz w:val="18"/>
                <w:szCs w:val="18"/>
              </w:rPr>
            </w:pPr>
            <w:r w:rsidRPr="00CC2F87">
              <w:rPr>
                <w:sz w:val="18"/>
                <w:szCs w:val="18"/>
              </w:rPr>
              <w:t>Commutes between 250m statistical grid cells as table. One row in the table represents the total number of commutes between two grid cells.</w:t>
            </w:r>
          </w:p>
        </w:tc>
        <w:tc>
          <w:tcPr>
            <w:tcW w:w="2112" w:type="dxa"/>
            <w:tcBorders>
              <w:top w:val="nil"/>
              <w:left w:val="nil"/>
              <w:bottom w:val="nil"/>
              <w:right w:val="nil"/>
            </w:tcBorders>
          </w:tcPr>
          <w:p w14:paraId="16B38E12" w14:textId="71ADA1A9" w:rsidR="004E3E0F" w:rsidRPr="00CC2F87" w:rsidRDefault="00C6423A" w:rsidP="0039343E">
            <w:pPr>
              <w:spacing w:before="120" w:after="120" w:line="276" w:lineRule="auto"/>
              <w:jc w:val="left"/>
              <w:rPr>
                <w:sz w:val="18"/>
                <w:szCs w:val="18"/>
              </w:rPr>
            </w:pPr>
            <w:r w:rsidRPr="00CC2F87">
              <w:rPr>
                <w:sz w:val="18"/>
                <w:szCs w:val="18"/>
              </w:rPr>
              <w:t>Utilization rates of local PT stops were calculated based on PT itineraries planned for the commutes</w:t>
            </w:r>
            <w:r w:rsidR="00437C5E" w:rsidRPr="00CC2F87">
              <w:rPr>
                <w:sz w:val="18"/>
                <w:szCs w:val="18"/>
              </w:rPr>
              <w:t xml:space="preserve">. </w:t>
            </w:r>
          </w:p>
        </w:tc>
      </w:tr>
      <w:tr w:rsidR="004D21F1" w:rsidRPr="00CC2F87" w14:paraId="0DE206AC" w14:textId="77777777" w:rsidTr="0079485E">
        <w:trPr>
          <w:trHeight w:val="727"/>
        </w:trPr>
        <w:tc>
          <w:tcPr>
            <w:tcW w:w="2716" w:type="dxa"/>
            <w:tcBorders>
              <w:top w:val="nil"/>
              <w:left w:val="nil"/>
              <w:bottom w:val="nil"/>
              <w:right w:val="nil"/>
            </w:tcBorders>
          </w:tcPr>
          <w:p w14:paraId="0DA161B8" w14:textId="5CE1C66A" w:rsidR="004D21F1" w:rsidRPr="00CC2F87" w:rsidRDefault="004D21F1" w:rsidP="004D21F1">
            <w:pPr>
              <w:spacing w:before="120" w:after="120" w:line="276" w:lineRule="auto"/>
              <w:jc w:val="left"/>
              <w:rPr>
                <w:sz w:val="18"/>
                <w:szCs w:val="18"/>
              </w:rPr>
            </w:pPr>
            <w:r w:rsidRPr="00CC2F87">
              <w:rPr>
                <w:sz w:val="18"/>
                <w:szCs w:val="18"/>
              </w:rPr>
              <w:t>City districts in the Helsinki Metropolitan Area</w:t>
            </w:r>
          </w:p>
        </w:tc>
        <w:tc>
          <w:tcPr>
            <w:tcW w:w="2246" w:type="dxa"/>
            <w:tcBorders>
              <w:top w:val="nil"/>
              <w:left w:val="nil"/>
              <w:bottom w:val="nil"/>
              <w:right w:val="nil"/>
            </w:tcBorders>
          </w:tcPr>
          <w:p w14:paraId="032E8A84" w14:textId="5C85B459" w:rsidR="004D21F1" w:rsidRPr="00CC2F87" w:rsidRDefault="004D21F1" w:rsidP="004D21F1">
            <w:pPr>
              <w:spacing w:before="120" w:after="120" w:line="276" w:lineRule="auto"/>
              <w:jc w:val="left"/>
              <w:rPr>
                <w:sz w:val="18"/>
                <w:szCs w:val="18"/>
              </w:rPr>
            </w:pPr>
            <w:r w:rsidRPr="00CC2F87">
              <w:rPr>
                <w:sz w:val="18"/>
                <w:szCs w:val="18"/>
              </w:rPr>
              <w:t>Helsinki Region Environmental Services Authority HSY</w:t>
            </w:r>
          </w:p>
        </w:tc>
        <w:tc>
          <w:tcPr>
            <w:tcW w:w="2558" w:type="dxa"/>
            <w:tcBorders>
              <w:top w:val="nil"/>
              <w:left w:val="nil"/>
              <w:bottom w:val="nil"/>
              <w:right w:val="nil"/>
            </w:tcBorders>
          </w:tcPr>
          <w:p w14:paraId="2B84A60C" w14:textId="1064A8C8" w:rsidR="004D21F1" w:rsidRPr="00CC2F87" w:rsidRDefault="004D21F1" w:rsidP="004D21F1">
            <w:pPr>
              <w:spacing w:before="120" w:after="120" w:line="276" w:lineRule="auto"/>
              <w:jc w:val="left"/>
              <w:rPr>
                <w:sz w:val="18"/>
                <w:szCs w:val="18"/>
              </w:rPr>
            </w:pPr>
            <w:r w:rsidRPr="00CC2F87">
              <w:rPr>
                <w:sz w:val="18"/>
                <w:szCs w:val="18"/>
              </w:rPr>
              <w:t>City districts as polygons.</w:t>
            </w:r>
          </w:p>
        </w:tc>
        <w:tc>
          <w:tcPr>
            <w:tcW w:w="2112" w:type="dxa"/>
            <w:tcBorders>
              <w:top w:val="nil"/>
              <w:left w:val="nil"/>
              <w:bottom w:val="nil"/>
              <w:right w:val="nil"/>
            </w:tcBorders>
          </w:tcPr>
          <w:p w14:paraId="1AE2E7C4" w14:textId="0E6EDABB" w:rsidR="004D21F1" w:rsidRPr="00CC2F87" w:rsidRDefault="00235455" w:rsidP="004D21F1">
            <w:pPr>
              <w:spacing w:before="120" w:after="120" w:line="276" w:lineRule="auto"/>
              <w:jc w:val="left"/>
              <w:rPr>
                <w:sz w:val="18"/>
                <w:szCs w:val="18"/>
              </w:rPr>
            </w:pPr>
            <w:r w:rsidRPr="00CC2F87">
              <w:rPr>
                <w:sz w:val="18"/>
                <w:szCs w:val="18"/>
              </w:rPr>
              <w:t>Centers of the city districts were used as the destinations to distant workplaces in routing analysis.</w:t>
            </w:r>
            <w:r w:rsidR="000E219F" w:rsidRPr="00CC2F87">
              <w:rPr>
                <w:sz w:val="18"/>
                <w:szCs w:val="18"/>
              </w:rPr>
              <w:t xml:space="preserve"> </w:t>
            </w:r>
          </w:p>
        </w:tc>
      </w:tr>
      <w:tr w:rsidR="004D21F1" w:rsidRPr="00CC2F87" w14:paraId="11F4C3B7" w14:textId="77777777" w:rsidTr="0079485E">
        <w:tc>
          <w:tcPr>
            <w:tcW w:w="2716" w:type="dxa"/>
            <w:tcBorders>
              <w:top w:val="nil"/>
              <w:left w:val="nil"/>
              <w:bottom w:val="nil"/>
              <w:right w:val="nil"/>
            </w:tcBorders>
          </w:tcPr>
          <w:p w14:paraId="2787D578" w14:textId="77777777" w:rsidR="004D21F1" w:rsidRPr="00CC2F87" w:rsidRDefault="004D21F1" w:rsidP="004D21F1">
            <w:pPr>
              <w:spacing w:before="120" w:after="120" w:line="276" w:lineRule="auto"/>
              <w:jc w:val="left"/>
              <w:rPr>
                <w:sz w:val="18"/>
                <w:szCs w:val="18"/>
              </w:rPr>
            </w:pPr>
            <w:r w:rsidRPr="00CC2F87">
              <w:rPr>
                <w:sz w:val="18"/>
                <w:szCs w:val="18"/>
              </w:rPr>
              <w:t>OpenStreetMap: highways</w:t>
            </w:r>
          </w:p>
        </w:tc>
        <w:tc>
          <w:tcPr>
            <w:tcW w:w="2246" w:type="dxa"/>
            <w:tcBorders>
              <w:top w:val="nil"/>
              <w:left w:val="nil"/>
              <w:bottom w:val="nil"/>
              <w:right w:val="nil"/>
            </w:tcBorders>
          </w:tcPr>
          <w:p w14:paraId="211524AD" w14:textId="77777777" w:rsidR="004D21F1" w:rsidRPr="00CC2F87" w:rsidRDefault="004D21F1" w:rsidP="004D21F1">
            <w:pPr>
              <w:spacing w:before="120" w:after="120" w:line="276" w:lineRule="auto"/>
              <w:jc w:val="left"/>
              <w:rPr>
                <w:sz w:val="18"/>
                <w:szCs w:val="18"/>
              </w:rPr>
            </w:pPr>
            <w:r w:rsidRPr="00CC2F87">
              <w:rPr>
                <w:sz w:val="18"/>
                <w:szCs w:val="18"/>
              </w:rPr>
              <w:t>© OpenStreetMap contributors</w:t>
            </w:r>
          </w:p>
        </w:tc>
        <w:tc>
          <w:tcPr>
            <w:tcW w:w="2558" w:type="dxa"/>
            <w:tcBorders>
              <w:top w:val="nil"/>
              <w:left w:val="nil"/>
              <w:bottom w:val="nil"/>
              <w:right w:val="nil"/>
            </w:tcBorders>
          </w:tcPr>
          <w:p w14:paraId="432CD0A5" w14:textId="5F0C00CB" w:rsidR="004D21F1" w:rsidRPr="00CC2F87" w:rsidRDefault="004D21F1" w:rsidP="004D21F1">
            <w:pPr>
              <w:spacing w:before="120" w:after="120" w:line="276" w:lineRule="auto"/>
              <w:jc w:val="left"/>
              <w:rPr>
                <w:sz w:val="18"/>
                <w:szCs w:val="18"/>
              </w:rPr>
            </w:pPr>
            <w:r w:rsidRPr="00CC2F87">
              <w:rPr>
                <w:sz w:val="18"/>
                <w:szCs w:val="18"/>
              </w:rPr>
              <w:t>All walkable highways and paths as network segments.</w:t>
            </w:r>
          </w:p>
        </w:tc>
        <w:tc>
          <w:tcPr>
            <w:tcW w:w="2112" w:type="dxa"/>
            <w:tcBorders>
              <w:top w:val="nil"/>
              <w:left w:val="nil"/>
              <w:bottom w:val="nil"/>
              <w:right w:val="nil"/>
            </w:tcBorders>
          </w:tcPr>
          <w:p w14:paraId="294D34F1" w14:textId="791AEC15" w:rsidR="004D21F1" w:rsidRPr="00CC2F87" w:rsidRDefault="004D21F1" w:rsidP="004D21F1">
            <w:pPr>
              <w:spacing w:before="120" w:after="120" w:line="276" w:lineRule="auto"/>
              <w:jc w:val="left"/>
              <w:rPr>
                <w:sz w:val="18"/>
                <w:szCs w:val="18"/>
              </w:rPr>
            </w:pPr>
            <w:r w:rsidRPr="00CC2F87">
              <w:rPr>
                <w:sz w:val="18"/>
                <w:szCs w:val="18"/>
              </w:rPr>
              <w:t xml:space="preserve">A network graph suitable for </w:t>
            </w:r>
            <w:r w:rsidR="00A41C09">
              <w:rPr>
                <w:sz w:val="18"/>
                <w:szCs w:val="18"/>
              </w:rPr>
              <w:t>routing</w:t>
            </w:r>
            <w:r w:rsidRPr="00CC2F87">
              <w:rPr>
                <w:sz w:val="18"/>
                <w:szCs w:val="18"/>
              </w:rPr>
              <w:t xml:space="preserve"> was constructed from the data.</w:t>
            </w:r>
          </w:p>
        </w:tc>
      </w:tr>
      <w:tr w:rsidR="004D21F1" w:rsidRPr="00CC2F87" w14:paraId="602C5409" w14:textId="77777777" w:rsidTr="0079485E">
        <w:trPr>
          <w:trHeight w:val="1430"/>
        </w:trPr>
        <w:tc>
          <w:tcPr>
            <w:tcW w:w="2716" w:type="dxa"/>
            <w:tcBorders>
              <w:top w:val="nil"/>
              <w:left w:val="nil"/>
              <w:bottom w:val="single" w:sz="4" w:space="0" w:color="auto"/>
              <w:right w:val="nil"/>
            </w:tcBorders>
          </w:tcPr>
          <w:p w14:paraId="760505DD" w14:textId="77777777" w:rsidR="004D21F1" w:rsidRPr="00CC2F87" w:rsidRDefault="004D21F1" w:rsidP="004D21F1">
            <w:pPr>
              <w:spacing w:before="120" w:after="120" w:line="276" w:lineRule="auto"/>
              <w:jc w:val="left"/>
              <w:rPr>
                <w:sz w:val="18"/>
                <w:szCs w:val="18"/>
              </w:rPr>
            </w:pPr>
            <w:r w:rsidRPr="00CC2F87">
              <w:rPr>
                <w:sz w:val="18"/>
                <w:szCs w:val="18"/>
              </w:rPr>
              <w:t>Digitransit Routing API</w:t>
            </w:r>
          </w:p>
        </w:tc>
        <w:tc>
          <w:tcPr>
            <w:tcW w:w="2246" w:type="dxa"/>
            <w:tcBorders>
              <w:top w:val="nil"/>
              <w:left w:val="nil"/>
              <w:bottom w:val="single" w:sz="4" w:space="0" w:color="auto"/>
              <w:right w:val="nil"/>
            </w:tcBorders>
          </w:tcPr>
          <w:p w14:paraId="39BEECF1" w14:textId="77777777" w:rsidR="004D21F1" w:rsidRPr="00CC2F87" w:rsidRDefault="004D21F1" w:rsidP="004D21F1">
            <w:pPr>
              <w:spacing w:before="120" w:after="120" w:line="276" w:lineRule="auto"/>
              <w:jc w:val="left"/>
              <w:rPr>
                <w:sz w:val="18"/>
                <w:szCs w:val="18"/>
              </w:rPr>
            </w:pPr>
            <w:r w:rsidRPr="00CC2F87">
              <w:rPr>
                <w:sz w:val="18"/>
                <w:szCs w:val="18"/>
              </w:rPr>
              <w:t>Helsinki Region Transport (HRT)</w:t>
            </w:r>
          </w:p>
        </w:tc>
        <w:tc>
          <w:tcPr>
            <w:tcW w:w="2558" w:type="dxa"/>
            <w:tcBorders>
              <w:top w:val="nil"/>
              <w:left w:val="nil"/>
              <w:bottom w:val="single" w:sz="4" w:space="0" w:color="auto"/>
              <w:right w:val="nil"/>
            </w:tcBorders>
          </w:tcPr>
          <w:p w14:paraId="6C94A48D" w14:textId="23787B37" w:rsidR="004D21F1" w:rsidRPr="00CC2F87" w:rsidRDefault="004D21F1" w:rsidP="004D21F1">
            <w:pPr>
              <w:spacing w:before="120" w:after="120" w:line="276" w:lineRule="auto"/>
              <w:jc w:val="left"/>
              <w:rPr>
                <w:sz w:val="18"/>
                <w:szCs w:val="18"/>
              </w:rPr>
            </w:pPr>
            <w:r w:rsidRPr="00CC2F87">
              <w:rPr>
                <w:sz w:val="18"/>
                <w:szCs w:val="18"/>
              </w:rPr>
              <w:t xml:space="preserve">Routing service for planning public transport itineraries as an application programming interface (API). </w:t>
            </w:r>
          </w:p>
        </w:tc>
        <w:tc>
          <w:tcPr>
            <w:tcW w:w="2112" w:type="dxa"/>
            <w:tcBorders>
              <w:top w:val="nil"/>
              <w:left w:val="nil"/>
              <w:bottom w:val="single" w:sz="4" w:space="0" w:color="auto"/>
              <w:right w:val="nil"/>
            </w:tcBorders>
          </w:tcPr>
          <w:p w14:paraId="1D79AE9C" w14:textId="79383C1E" w:rsidR="004D21F1" w:rsidRPr="00CC2F87" w:rsidRDefault="004D21F1" w:rsidP="004D21F1">
            <w:pPr>
              <w:spacing w:before="120" w:after="120" w:line="276" w:lineRule="auto"/>
              <w:jc w:val="left"/>
              <w:rPr>
                <w:sz w:val="18"/>
                <w:szCs w:val="18"/>
              </w:rPr>
            </w:pPr>
            <w:r w:rsidRPr="00CC2F87">
              <w:rPr>
                <w:sz w:val="18"/>
                <w:szCs w:val="18"/>
              </w:rPr>
              <w:t xml:space="preserve">Local PT stops were identified by requesting PT itineraries for the commutes form Digitransit routing API. </w:t>
            </w:r>
          </w:p>
        </w:tc>
      </w:tr>
    </w:tbl>
    <w:p w14:paraId="6E4C0499" w14:textId="77777777" w:rsidR="004E3E0F" w:rsidRPr="00CC2F87" w:rsidRDefault="004E3E0F" w:rsidP="004E3E0F"/>
    <w:p w14:paraId="4A8D1E99" w14:textId="642B9878" w:rsidR="00774BB1" w:rsidRPr="00CC2F87" w:rsidRDefault="007A6F11" w:rsidP="00774BB1">
      <w:pPr>
        <w:pStyle w:val="Heading3"/>
      </w:pPr>
      <w:bookmarkStart w:id="31" w:name="_Toc33982706"/>
      <w:r w:rsidRPr="00CC2F87">
        <w:t>Modelled traffic noise data</w:t>
      </w:r>
      <w:bookmarkEnd w:id="31"/>
    </w:p>
    <w:p w14:paraId="499A39FC" w14:textId="769455F6" w:rsidR="00CC00A7" w:rsidRPr="00CC2F87" w:rsidRDefault="00A02FE3" w:rsidP="00CC00A7">
      <w:r>
        <w:t xml:space="preserve">Pedestrians’ exposure to traffic noise was assessed with respect to </w:t>
      </w:r>
      <w:r w:rsidR="004A2EF3">
        <w:t xml:space="preserve">modeled traffic noise zones for Helsinki </w:t>
      </w:r>
      <w:r w:rsidR="004F69BE">
        <w:fldChar w:fldCharType="begin"/>
      </w:r>
      <w:r w:rsidR="00F9754F">
        <w:instrText xml:space="preserve"> ADDIN ZOTERO_ITEM CSL_CITATION {"citationID":"EOSmsNuN","properties":{"formattedCitation":"({\\i{}City of Helsinki: strategic noise mapping}, 2017)","plainCitation":"(City of Helsinki: strategic noise mapping, 2017)","noteIndex":0},"citationItems":[{"id":504,"uris":["http://zotero.org/users/5467145/items/FGTZ5LPU"],"uri":["http://zotero.org/users/5467145/items/FGTZ5LPU"],"itemData":{"id":504,"type":"article","source":"Google Scholar","title":"Helsingin kaupungin meluselvitys 2017","title-short":"City of Helsinki: strategic noise mapping","URL":"https://www.hel.fi/helsinki/fi/asuminen-ja-ymparisto/ymparistonsuojelu/ilmanlaatu-ja-melu/selvitys/","issued":{"date-parts":[["2017"]]}}}],"schema":"https://github.com/citation-style-language/schema/raw/master/csl-citation.json"} </w:instrText>
      </w:r>
      <w:r w:rsidR="004F69BE">
        <w:fldChar w:fldCharType="separate"/>
      </w:r>
      <w:r w:rsidR="004F69BE" w:rsidRPr="004F69BE">
        <w:rPr>
          <w:lang w:val="en-GB"/>
        </w:rPr>
        <w:t>(</w:t>
      </w:r>
      <w:r w:rsidR="004F69BE" w:rsidRPr="004F69BE">
        <w:rPr>
          <w:i/>
          <w:iCs/>
          <w:lang w:val="en-GB"/>
        </w:rPr>
        <w:t>City of Helsinki: strategic noise mapping</w:t>
      </w:r>
      <w:r w:rsidR="004F69BE" w:rsidRPr="004F69BE">
        <w:rPr>
          <w:lang w:val="en-GB"/>
        </w:rPr>
        <w:t>, 2017)</w:t>
      </w:r>
      <w:r w:rsidR="004F69BE">
        <w:fldChar w:fldCharType="end"/>
      </w:r>
      <w:r w:rsidR="004A2EF3">
        <w:t xml:space="preserve">. </w:t>
      </w:r>
      <w:r w:rsidR="00C613C0">
        <w:t xml:space="preserve">The dataset contained two </w:t>
      </w:r>
      <w:r w:rsidR="00264AC3">
        <w:t>parallel</w:t>
      </w:r>
      <w:r w:rsidR="00C613C0">
        <w:t xml:space="preserve"> noise </w:t>
      </w:r>
      <w:r w:rsidR="00264AC3">
        <w:t xml:space="preserve">surfaces </w:t>
      </w:r>
      <w:r w:rsidR="00C613C0">
        <w:t xml:space="preserve">for the area produced with two different </w:t>
      </w:r>
      <w:r w:rsidR="00497093">
        <w:t xml:space="preserve">noise </w:t>
      </w:r>
      <w:r w:rsidR="00C613C0">
        <w:t>model</w:t>
      </w:r>
      <w:r w:rsidR="00497093">
        <w:t>s</w:t>
      </w:r>
      <w:r w:rsidR="00C613C0">
        <w:t xml:space="preserve">: 1) </w:t>
      </w:r>
      <w:r w:rsidR="00C613C0" w:rsidRPr="00C613C0">
        <w:t>CNOSSOS-EU</w:t>
      </w:r>
      <w:r w:rsidR="00E9296C">
        <w:t xml:space="preserve"> </w:t>
      </w:r>
      <w:r w:rsidR="00E9296C">
        <w:fldChar w:fldCharType="begin"/>
      </w:r>
      <w:r w:rsidR="00E9296C">
        <w:instrText xml:space="preserve"> ADDIN ZOTERO_ITEM CSL_CITATION {"citationID":"EI5TqlvQ","properties":{"formattedCitation":"(Jarno Kokkonen et al., 2016; Kephalopoulos et al., 2012)","plainCitation":"(Jarno Kokkonen et al., 2016; Kephalopoulos et al., 2012)","noteIndex":0},"citationItems":[{"id":625,"uris":["http://zotero.org/users/5467145/items/QNPSV23C"],"uri":["http://zotero.org/users/5467145/items/QNPSV23C"],"itemData":{"id":625,"type":"paper-conference","abstract":"ResearchGate is a network dedicated to science and research. Connect, collaborate and discover scientific publications, jobs and conferences. All for free.","container-title":"ResearchGate","event":"Baltic-Nordic Acoustic Meeting 2016, Stockholm, Sweden, June 19–22 (BNAM 2016)","language":"en","title":"CNOSSOS-EU Noise Model Implementation in Finland","URL":"https://www.researchgate.net/publication/307907554_CNOSSOS-EU_Noise_Model_Implementation_in_Finland","volume":"38","author":[{"literal":"Jarno Kokkonen"},{"family":"Kontkanen","given":"Olli"},{"family":"Maijala","given":"Panu"}],"accessed":{"date-parts":[["2019",11,20]]},"issued":{"date-parts":[["2016",6]]}}},{"id":737,"uris":["http://zotero.org/users/5467145/items/3AZX2B3S"],"uri":["http://zotero.org/users/5467145/items/3AZX2B3S"],"itemData":{"id":737,"type":"book","source":"Google Scholar","title":"Common noise assessment methods in Europe (CNOSSOS-EU)","author":[{"family":"Kephalopoulos","given":"Stylianos"},{"family":"Paviotti","given":"Marco"},{"family":"Anfosso-Lédée","given":"Fabienne"}],"issued":{"date-parts":[["2012"]]}}}],"schema":"https://github.com/citation-style-language/schema/raw/master/csl-citation.json"} </w:instrText>
      </w:r>
      <w:r w:rsidR="00E9296C">
        <w:fldChar w:fldCharType="separate"/>
      </w:r>
      <w:r w:rsidR="00E9296C">
        <w:rPr>
          <w:noProof/>
        </w:rPr>
        <w:t>(Jarno Kokkonen et al., 2016; Kephalopoulos et al., 2012)</w:t>
      </w:r>
      <w:r w:rsidR="00E9296C">
        <w:fldChar w:fldCharType="end"/>
      </w:r>
      <w:r w:rsidR="00C613C0">
        <w:t xml:space="preserve"> and 2) </w:t>
      </w:r>
      <w:r w:rsidR="00C613C0" w:rsidRPr="00C613C0">
        <w:t>joint</w:t>
      </w:r>
      <w:r w:rsidR="00DB4251">
        <w:t>-</w:t>
      </w:r>
      <w:r w:rsidR="00D46E77" w:rsidRPr="00C613C0">
        <w:t>Nordic</w:t>
      </w:r>
      <w:r w:rsidR="00C613C0" w:rsidRPr="00C613C0">
        <w:t xml:space="preserve"> traffic noise estimation model</w:t>
      </w:r>
      <w:r w:rsidR="00CA5F42">
        <w:t xml:space="preserve"> </w:t>
      </w:r>
      <w:r w:rsidR="00CA5F42">
        <w:fldChar w:fldCharType="begin"/>
      </w:r>
      <w:r w:rsidR="00CA5F42">
        <w:instrText xml:space="preserve"> ADDIN ZOTERO_ITEM CSL_CITATION {"citationID":"UeEdetZA","properties":{"formattedCitation":"(Jonasson &amp; Storeheier, 2001; Nielsen, 1997)","plainCitation":"(Jonasson &amp; Storeheier, 2001; Nielsen, 1997)","noteIndex":0},"citationItems":[{"id":735,"uris":["http://zotero.org/users/5467145/items/YI2UUPKN"],"uri":["http://zotero.org/users/5467145/items/YI2UUPKN"],"itemData":{"id":735,"type":"book","source":"Google Scholar","title":"Nord 2000. New Nordic prediction method for road traffic noise","author":[{"family":"Jonasson","given":"Hans G."},{"family":"Storeheier","given":"Svein"}],"issued":{"date-parts":[["2001"]]}}},{"id":849,"uris":["http://zotero.org/users/5467145/items/J7V9SXIW"],"uri":["http://zotero.org/users/5467145/items/J7V9SXIW"],"itemData":{"id":849,"type":"book","collection-number":"525","publisher":"Nordic Council of Ministers","source":"Google Scholar","title":"Road traffic noise: Nordic prediction method","title-short":"Road traffic noise","author":[{"family":"Nielsen","given":"Hugo Lyse"}],"issued":{"date-parts":[["1997"]]}}}],"schema":"https://github.com/citation-style-language/schema/raw/master/csl-citation.json"} </w:instrText>
      </w:r>
      <w:r w:rsidR="00CA5F42">
        <w:fldChar w:fldCharType="separate"/>
      </w:r>
      <w:r w:rsidR="00CA5F42">
        <w:rPr>
          <w:noProof/>
        </w:rPr>
        <w:t>(Jonasson &amp; Storeheier, 2001; Nielsen, 1997)</w:t>
      </w:r>
      <w:r w:rsidR="00CA5F42">
        <w:fldChar w:fldCharType="end"/>
      </w:r>
      <w:r w:rsidR="00C613C0">
        <w:t xml:space="preserve">. The latter was chosen for the </w:t>
      </w:r>
      <w:r w:rsidR="009D19C0">
        <w:t>study</w:t>
      </w:r>
      <w:r w:rsidR="00C613C0">
        <w:t xml:space="preserve"> </w:t>
      </w:r>
      <w:r w:rsidR="004F69BE">
        <w:t xml:space="preserve">since its modeling height (2 m from the ground) was </w:t>
      </w:r>
      <w:r w:rsidR="00A56991">
        <w:t xml:space="preserve">arguably </w:t>
      </w:r>
      <w:r w:rsidR="004F69BE">
        <w:t xml:space="preserve">closer to </w:t>
      </w:r>
      <w:r w:rsidR="00A56991">
        <w:t xml:space="preserve">the </w:t>
      </w:r>
      <w:r w:rsidR="00403237">
        <w:t xml:space="preserve">walking altitude of </w:t>
      </w:r>
      <w:r w:rsidR="004F69BE">
        <w:t xml:space="preserve">pedestrians than in the other model (4 m from the ground). However, </w:t>
      </w:r>
      <w:r w:rsidR="0014092E">
        <w:t xml:space="preserve">since </w:t>
      </w:r>
      <w:r w:rsidR="004F69BE" w:rsidRPr="00C613C0">
        <w:t>CNOSSOS-EU</w:t>
      </w:r>
      <w:r w:rsidR="004F69BE">
        <w:t xml:space="preserve"> model is described to have higher level of detail in both noise source and noise </w:t>
      </w:r>
      <w:r w:rsidR="00E647E9">
        <w:t>diffusion modeling</w:t>
      </w:r>
      <w:r w:rsidR="00093D67">
        <w:t xml:space="preserve"> </w:t>
      </w:r>
      <w:r w:rsidR="00093D67">
        <w:fldChar w:fldCharType="begin"/>
      </w:r>
      <w:r w:rsidR="00093D67">
        <w:instrText xml:space="preserve"> ADDIN ZOTERO_ITEM CSL_CITATION {"citationID":"ne9J9MJp","properties":{"formattedCitation":"({\\i{}City of Helsinki: strategic noise mapping}, 2017)","plainCitation":"(City of Helsinki: strategic noise mapping, 2017)","noteIndex":0},"citationItems":[{"id":504,"uris":["http://zotero.org/users/5467145/items/FGTZ5LPU"],"uri":["http://zotero.org/users/5467145/items/FGTZ5LPU"],"itemData":{"id":504,"type":"article","source":"Google Scholar","title":"Helsingin kaupungin meluselvitys 2017","title-short":"City of Helsinki: strategic noise mapping","URL":"https://www.hel.fi/helsinki/fi/asuminen-ja-ymparisto/ymparistonsuojelu/ilmanlaatu-ja-melu/selvitys/","issued":{"date-parts":[["2017"]]}}}],"schema":"https://github.com/citation-style-language/schema/raw/master/csl-citation.json"} </w:instrText>
      </w:r>
      <w:r w:rsidR="00093D67">
        <w:fldChar w:fldCharType="separate"/>
      </w:r>
      <w:r w:rsidR="00093D67" w:rsidRPr="00093D67">
        <w:rPr>
          <w:lang w:val="en-GB"/>
        </w:rPr>
        <w:t>(</w:t>
      </w:r>
      <w:r w:rsidR="00093D67" w:rsidRPr="00093D67">
        <w:rPr>
          <w:i/>
          <w:iCs/>
          <w:lang w:val="en-GB"/>
        </w:rPr>
        <w:t>City of Helsinki: strategic noise mapping</w:t>
      </w:r>
      <w:r w:rsidR="00093D67" w:rsidRPr="00093D67">
        <w:rPr>
          <w:lang w:val="en-GB"/>
        </w:rPr>
        <w:t>, 2017)</w:t>
      </w:r>
      <w:r w:rsidR="00093D67">
        <w:fldChar w:fldCharType="end"/>
      </w:r>
      <w:r w:rsidR="00E647E9">
        <w:t>,</w:t>
      </w:r>
      <w:r w:rsidR="0014092E">
        <w:t xml:space="preserve"> </w:t>
      </w:r>
      <w:r w:rsidR="00CA5F42">
        <w:t xml:space="preserve">choosing it instead </w:t>
      </w:r>
      <w:r w:rsidR="00A740C1">
        <w:t>would</w:t>
      </w:r>
      <w:r w:rsidR="00CA5F42">
        <w:t xml:space="preserve"> have </w:t>
      </w:r>
      <w:r w:rsidR="00E647E9">
        <w:t>been justified</w:t>
      </w:r>
      <w:r w:rsidR="0071247E">
        <w:t xml:space="preserve"> as well</w:t>
      </w:r>
      <w:r w:rsidR="00E647E9">
        <w:t>.</w:t>
      </w:r>
      <w:r w:rsidR="003737F3">
        <w:t xml:space="preserve"> </w:t>
      </w:r>
      <w:r w:rsidR="00CC00A7">
        <w:t xml:space="preserve">In the </w:t>
      </w:r>
      <w:r w:rsidR="00606699">
        <w:t xml:space="preserve">implementation of the </w:t>
      </w:r>
      <w:r w:rsidR="00CC00A7">
        <w:t xml:space="preserve">noise model, a wide range of factors affecting the paths </w:t>
      </w:r>
      <w:r w:rsidR="00606699">
        <w:t xml:space="preserve">and levels </w:t>
      </w:r>
      <w:r w:rsidR="00CC00A7">
        <w:t xml:space="preserve">of noise </w:t>
      </w:r>
      <w:r w:rsidR="00CC00A7" w:rsidRPr="00CC2F87">
        <w:t>were taken into account</w:t>
      </w:r>
      <w:r w:rsidR="00CC00A7">
        <w:t xml:space="preserve">. These </w:t>
      </w:r>
      <w:r w:rsidR="00735197">
        <w:t xml:space="preserve">included </w:t>
      </w:r>
      <w:r w:rsidR="00150951">
        <w:t xml:space="preserve">input data on </w:t>
      </w:r>
      <w:r w:rsidR="00735197">
        <w:t xml:space="preserve">modelled traffic flows </w:t>
      </w:r>
      <w:r w:rsidR="00150951">
        <w:t xml:space="preserve">and speeds </w:t>
      </w:r>
      <w:r w:rsidR="00ED3DF8">
        <w:t>on</w:t>
      </w:r>
      <w:r w:rsidR="00735197">
        <w:t xml:space="preserve"> different roads</w:t>
      </w:r>
      <w:r w:rsidR="00CC00A7" w:rsidRPr="00CC2F87">
        <w:t>, the three-dimensional surface model of the city</w:t>
      </w:r>
      <w:r w:rsidR="00735197">
        <w:t xml:space="preserve">, </w:t>
      </w:r>
      <w:r w:rsidR="00CC00A7" w:rsidRPr="00CC2F87">
        <w:t xml:space="preserve">buildings, sound barriers and </w:t>
      </w:r>
      <w:r w:rsidR="00735197">
        <w:t>acoustic properties of different surfaces</w:t>
      </w:r>
      <w:r w:rsidR="003A044D">
        <w:t xml:space="preserve"> </w:t>
      </w:r>
      <w:r w:rsidR="003A044D">
        <w:fldChar w:fldCharType="begin"/>
      </w:r>
      <w:r w:rsidR="003A044D">
        <w:instrText xml:space="preserve"> ADDIN ZOTERO_ITEM CSL_CITATION {"citationID":"JBTglrn3","properties":{"formattedCitation":"({\\i{}City of Helsinki: strategic noise mapping}, 2017)","plainCitation":"(City of Helsinki: strategic noise mapping, 2017)","noteIndex":0},"citationItems":[{"id":504,"uris":["http://zotero.org/users/5467145/items/FGTZ5LPU"],"uri":["http://zotero.org/users/5467145/items/FGTZ5LPU"],"itemData":{"id":504,"type":"article","source":"Google Scholar","title":"Helsingin kaupungin meluselvitys 2017","title-short":"City of Helsinki: strategic noise mapping","URL":"https://www.hel.fi/helsinki/fi/asuminen-ja-ymparisto/ymparistonsuojelu/ilmanlaatu-ja-melu/selvitys/","issued":{"date-parts":[["2017"]]}}}],"schema":"https://github.com/citation-style-language/schema/raw/master/csl-citation.json"} </w:instrText>
      </w:r>
      <w:r w:rsidR="003A044D">
        <w:fldChar w:fldCharType="separate"/>
      </w:r>
      <w:r w:rsidR="003A044D" w:rsidRPr="003A044D">
        <w:rPr>
          <w:lang w:val="en-GB"/>
        </w:rPr>
        <w:t>(</w:t>
      </w:r>
      <w:r w:rsidR="003A044D" w:rsidRPr="003A044D">
        <w:rPr>
          <w:i/>
          <w:iCs/>
          <w:lang w:val="en-GB"/>
        </w:rPr>
        <w:t xml:space="preserve">City </w:t>
      </w:r>
      <w:r w:rsidR="003A044D" w:rsidRPr="003A044D">
        <w:rPr>
          <w:i/>
          <w:iCs/>
          <w:lang w:val="en-GB"/>
        </w:rPr>
        <w:lastRenderedPageBreak/>
        <w:t>of Helsinki: strategic noise mapping</w:t>
      </w:r>
      <w:r w:rsidR="003A044D" w:rsidRPr="003A044D">
        <w:rPr>
          <w:lang w:val="en-GB"/>
        </w:rPr>
        <w:t>, 2017)</w:t>
      </w:r>
      <w:r w:rsidR="003A044D">
        <w:fldChar w:fldCharType="end"/>
      </w:r>
      <w:r w:rsidR="00735197">
        <w:t xml:space="preserve">. </w:t>
      </w:r>
      <w:r w:rsidR="008D313A" w:rsidRPr="00CC2F87">
        <w:t xml:space="preserve">The modelling was conducted by </w:t>
      </w:r>
      <w:proofErr w:type="spellStart"/>
      <w:r w:rsidR="008D313A" w:rsidRPr="00CC2F87">
        <w:t>Sito</w:t>
      </w:r>
      <w:proofErr w:type="spellEnd"/>
      <w:r w:rsidR="008D313A" w:rsidRPr="00CC2F87">
        <w:t xml:space="preserve"> Oy as a commission from the city of Helsinki </w:t>
      </w:r>
      <w:r w:rsidR="008D313A" w:rsidRPr="00CC2F87">
        <w:fldChar w:fldCharType="begin"/>
      </w:r>
      <w:r w:rsidR="008D313A">
        <w:instrText xml:space="preserve"> ADDIN ZOTERO_ITEM CSL_CITATION {"citationID":"ecUYprsq","properties":{"formattedCitation":"({\\i{}City of Helsinki: strategic noise mapping}, 2017)","plainCitation":"(City of Helsinki: strategic noise mapping, 2017)","noteIndex":0},"citationItems":[{"id":504,"uris":["http://zotero.org/users/5467145/items/FGTZ5LPU"],"uri":["http://zotero.org/users/5467145/items/FGTZ5LPU"],"itemData":{"id":504,"type":"article","source":"Google Scholar","title":"Helsingin kaupungin meluselvitys 2017","title-short":"City of Helsinki: strategic noise mapping","URL":"https://www.hel.fi/helsinki/fi/asuminen-ja-ymparisto/ymparistonsuojelu/ilmanlaatu-ja-melu/selvitys/","issued":{"date-parts":[["2017"]]}}}],"schema":"https://github.com/citation-style-language/schema/raw/master/csl-citation.json"} </w:instrText>
      </w:r>
      <w:r w:rsidR="008D313A" w:rsidRPr="00CC2F87">
        <w:fldChar w:fldCharType="separate"/>
      </w:r>
      <w:r w:rsidR="008D313A" w:rsidRPr="00CC2F87">
        <w:t>(</w:t>
      </w:r>
      <w:r w:rsidR="008D313A" w:rsidRPr="00CC2F87">
        <w:rPr>
          <w:i/>
          <w:iCs/>
        </w:rPr>
        <w:t>City of Helsinki: strategic noise mapping</w:t>
      </w:r>
      <w:r w:rsidR="008D313A" w:rsidRPr="00CC2F87">
        <w:t>, 2017)</w:t>
      </w:r>
      <w:r w:rsidR="008D313A" w:rsidRPr="00CC2F87">
        <w:fldChar w:fldCharType="end"/>
      </w:r>
      <w:r w:rsidR="008D313A" w:rsidRPr="00CC2F87">
        <w:t>.</w:t>
      </w:r>
      <w:r w:rsidR="008D313A">
        <w:t xml:space="preserve"> Noise modelling software </w:t>
      </w:r>
      <w:proofErr w:type="spellStart"/>
      <w:r w:rsidR="008D313A" w:rsidRPr="00A8160C">
        <w:t>Datakustik</w:t>
      </w:r>
      <w:proofErr w:type="spellEnd"/>
      <w:r w:rsidR="008D313A" w:rsidRPr="00A8160C">
        <w:t xml:space="preserve"> </w:t>
      </w:r>
      <w:proofErr w:type="spellStart"/>
      <w:r w:rsidR="008D313A" w:rsidRPr="00A8160C">
        <w:t>CadnaA</w:t>
      </w:r>
      <w:proofErr w:type="spellEnd"/>
      <w:r w:rsidR="008D313A" w:rsidRPr="00A8160C">
        <w:t xml:space="preserve"> 2017</w:t>
      </w:r>
      <w:r w:rsidR="008D313A">
        <w:t xml:space="preserve"> was utilized in the modelling.</w:t>
      </w:r>
    </w:p>
    <w:p w14:paraId="6C60905F" w14:textId="043EB39C" w:rsidR="009C70BC" w:rsidRDefault="00AA13AC" w:rsidP="00774BB1">
      <w:r>
        <w:t>A few</w:t>
      </w:r>
      <w:r w:rsidR="008807EB">
        <w:t xml:space="preserve"> alternative noise indexes were available in the dataset. </w:t>
      </w:r>
      <w:r w:rsidR="00C613C0">
        <w:t xml:space="preserve">Noise index </w:t>
      </w:r>
      <w:proofErr w:type="spellStart"/>
      <w:r w:rsidR="00C613C0">
        <w:t>L</w:t>
      </w:r>
      <w:r w:rsidR="00C613C0">
        <w:rPr>
          <w:vertAlign w:val="subscript"/>
        </w:rPr>
        <w:t>Aeq</w:t>
      </w:r>
      <w:proofErr w:type="spellEnd"/>
      <w:r w:rsidR="00C613C0">
        <w:rPr>
          <w:vertAlign w:val="subscript"/>
        </w:rPr>
        <w:t xml:space="preserve"> </w:t>
      </w:r>
      <w:r w:rsidR="00C613C0">
        <w:t xml:space="preserve">for daytime (7am –22pm) noise levels was </w:t>
      </w:r>
      <w:r w:rsidR="00E54E2C">
        <w:t>chosen as the primary noise index used in the thesis</w:t>
      </w:r>
      <w:r w:rsidR="008916BA">
        <w:t xml:space="preserve"> (layer: </w:t>
      </w:r>
      <w:r w:rsidR="008916BA" w:rsidRPr="005B39EC">
        <w:rPr>
          <w:i/>
          <w:iCs/>
        </w:rPr>
        <w:t>2017_alue_01_tieliikenne_L_Aeq_paiva</w:t>
      </w:r>
      <w:r w:rsidR="008916BA">
        <w:rPr>
          <w:i/>
          <w:iCs/>
        </w:rPr>
        <w:t>)</w:t>
      </w:r>
      <w:r w:rsidR="00E54E2C">
        <w:t xml:space="preserve">. </w:t>
      </w:r>
      <w:r w:rsidR="00F716C0">
        <w:t xml:space="preserve">In this thesis, the abbreviation dB is used to refer to the modelled sound level </w:t>
      </w:r>
      <w:proofErr w:type="spellStart"/>
      <w:r w:rsidR="00F716C0">
        <w:t>L</w:t>
      </w:r>
      <w:r w:rsidR="00F716C0">
        <w:rPr>
          <w:vertAlign w:val="subscript"/>
        </w:rPr>
        <w:t>Aeq</w:t>
      </w:r>
      <w:proofErr w:type="spellEnd"/>
      <w:r w:rsidR="00F716C0">
        <w:t xml:space="preserve"> unless otherwise specified in the text. </w:t>
      </w:r>
      <w:proofErr w:type="spellStart"/>
      <w:r w:rsidR="007C07C0">
        <w:t>L</w:t>
      </w:r>
      <w:r w:rsidR="007C07C0">
        <w:rPr>
          <w:vertAlign w:val="subscript"/>
        </w:rPr>
        <w:t>Aeq</w:t>
      </w:r>
      <w:proofErr w:type="spellEnd"/>
      <w:r w:rsidR="007C07C0">
        <w:rPr>
          <w:vertAlign w:val="subscript"/>
        </w:rPr>
        <w:t xml:space="preserve"> </w:t>
      </w:r>
      <w:r w:rsidR="007C07C0">
        <w:t>is composed of A-weighted</w:t>
      </w:r>
      <w:r w:rsidR="00141DA4">
        <w:t xml:space="preserve"> </w:t>
      </w:r>
      <w:r w:rsidR="0083649D">
        <w:t xml:space="preserve">equivalent continuous sound level </w:t>
      </w:r>
      <w:r w:rsidR="00443B56">
        <w:t xml:space="preserve">and measured </w:t>
      </w:r>
      <w:r w:rsidR="0083649D">
        <w:t xml:space="preserve">in decibels. </w:t>
      </w:r>
      <w:r w:rsidR="00C05A85">
        <w:t xml:space="preserve">A-weighting is used to consider the human ear’s ability to hear </w:t>
      </w:r>
      <w:r w:rsidR="00FE1A8E">
        <w:t>different</w:t>
      </w:r>
      <w:r w:rsidR="00C05A85">
        <w:t xml:space="preserve"> </w:t>
      </w:r>
      <w:r w:rsidR="00E25F9C">
        <w:t xml:space="preserve">frequencies </w:t>
      </w:r>
      <w:r w:rsidR="00C05A85">
        <w:t xml:space="preserve">in calculating the </w:t>
      </w:r>
      <w:r w:rsidR="001D5E10">
        <w:t>sound</w:t>
      </w:r>
      <w:r w:rsidR="00F6298C">
        <w:t xml:space="preserve"> pressure</w:t>
      </w:r>
      <w:r w:rsidR="001D5E10">
        <w:t xml:space="preserve"> level</w:t>
      </w:r>
      <w:r w:rsidR="00504A5A">
        <w:t xml:space="preserve"> at range from </w:t>
      </w:r>
      <w:r w:rsidR="00504A5A" w:rsidRPr="00504A5A">
        <w:t>20 Hz to 20 kHz</w:t>
      </w:r>
      <w:r w:rsidR="001C17F2">
        <w:t>, whereas</w:t>
      </w:r>
      <w:r w:rsidR="005A290F">
        <w:t xml:space="preserve"> </w:t>
      </w:r>
      <w:r w:rsidR="00082CF9">
        <w:t>“</w:t>
      </w:r>
      <w:r w:rsidR="00082CF9" w:rsidRPr="00082CF9">
        <w:t>Equivalent continuous (A-weighted) sound level is defined as the steady sound level that transmits to the receiver the same amount of acoustic energy as the actual time varying sound over the prescribed time period.</w:t>
      </w:r>
      <w:r w:rsidR="00082CF9">
        <w:t>“</w:t>
      </w:r>
      <w:r w:rsidR="001C17F2">
        <w:t xml:space="preserve">, as </w:t>
      </w:r>
      <w:r w:rsidR="00E61208">
        <w:t>per</w:t>
      </w:r>
      <w:r w:rsidR="006C2271">
        <w:t xml:space="preserve"> </w:t>
      </w:r>
      <w:r w:rsidR="001C17F2">
        <w:fldChar w:fldCharType="begin"/>
      </w:r>
      <w:r w:rsidR="001C17F2">
        <w:instrText xml:space="preserve"> ADDIN ZOTERO_ITEM CSL_CITATION {"citationID":"c99SCqpE","properties":{"formattedCitation":"(Kumar et al., 2014)","plainCitation":"(Kumar et al., 2014)","noteIndex":0},"citationItems":[{"id":851,"uris":["http://zotero.org/users/5467145/items/JYC595XY"],"uri":["http://zotero.org/users/5467145/items/JYC595XY"],"itemData":{"id":851,"type":"article-journal","container-title":"Transportation Research Part C: Emerging Technologies","page":"111–122","source":"Google Scholar","title":"Vehicular traffic noise modeling using artificial neural network approach","volume":"40","author":[{"family":"Kumar","given":"Paras"},{"family":"Nigam","given":"S. P."},{"family":"Kumar","given":"Narotam"}],"issued":{"date-parts":[["2014"]]}}}],"schema":"https://github.com/citation-style-language/schema/raw/master/csl-citation.json"} </w:instrText>
      </w:r>
      <w:r w:rsidR="001C17F2">
        <w:fldChar w:fldCharType="separate"/>
      </w:r>
      <w:r w:rsidR="001C17F2">
        <w:rPr>
          <w:lang w:val="en-GB"/>
        </w:rPr>
        <w:t>(Kumar et al., 2014)</w:t>
      </w:r>
      <w:r w:rsidR="001C17F2">
        <w:fldChar w:fldCharType="end"/>
      </w:r>
      <w:r w:rsidR="001C17F2">
        <w:t>.</w:t>
      </w:r>
      <w:r w:rsidR="006E5DED">
        <w:t xml:space="preserve"> </w:t>
      </w:r>
      <w:r w:rsidR="00DF2772">
        <w:t xml:space="preserve">According to </w:t>
      </w:r>
      <w:r w:rsidR="004C71BD">
        <w:fldChar w:fldCharType="begin"/>
      </w:r>
      <w:r w:rsidR="004C71BD">
        <w:instrText xml:space="preserve"> ADDIN ZOTERO_ITEM CSL_CITATION {"citationID":"JA7878f5","properties":{"formattedCitation":"(Guski et al., 2017; Van Kempen et al., 2018)","plainCitation":"(Guski et al., 2017; Van Kempen et al., 2018)","noteIndex":0},"citationItems":[{"id":711,"uris":["http://zotero.org/users/5467145/items/ZM4HXEHH"],"uri":["http://zotero.org/users/5467145/items/ZM4HXEHH"],"itemData":{"id":711,"type":"article-journal","container-title":"International journal of environmental research and public health","issue":"12","page":"1539","source":"Google Scholar","title":"WHO environmental noise guidelines for the European region: A systematic review on environmental noise and annoyance","title-short":"WHO environmental noise guidelines for the European region","volume":"14","author":[{"family":"Guski","given":"Rainer"},{"family":"Schreckenberg","given":"Dirk"},{"family":"Schuemer","given":"Rudolf"}],"issued":{"date-parts":[["2017"]]}}},{"id":717,"uris":["http://zotero.org/users/5467145/items/BQR64TYV"],"uri":["http://zotero.org/users/5467145/items/BQR64TYV"],"itemData":{"id":717,"type":"article-journal","container-title":"International journal of environmental research and public health","issue":"2","page":"379","source":"Google Scholar","title":"WHO environmental noise guidelines for the European region: a systematic review on environmental noise and cardiovascular and metabolic effects: a summary","title-short":"WHO environmental noise guidelines for the European region","volume":"15","author":[{"family":"Van Kempen","given":"Elise"},{"family":"Casas","given":"Maribel"},{"family":"Pershagen","given":"Göran"},{"family":"Foraster","given":"Maria"}],"issued":{"date-parts":[["2018"]]}}}],"schema":"https://github.com/citation-style-language/schema/raw/master/csl-citation.json"} </w:instrText>
      </w:r>
      <w:r w:rsidR="004C71BD">
        <w:fldChar w:fldCharType="separate"/>
      </w:r>
      <w:r w:rsidR="004C71BD">
        <w:rPr>
          <w:noProof/>
        </w:rPr>
        <w:t>(Guski et al., 2017; Van Kempen et al., 2018)</w:t>
      </w:r>
      <w:r w:rsidR="004C71BD">
        <w:fldChar w:fldCharType="end"/>
      </w:r>
      <w:r w:rsidR="004C71BD">
        <w:t>, both of these metrics (A-weighting and equivalent continuous sound level) have been extensively utilized in studies on traffic noise and</w:t>
      </w:r>
      <w:r w:rsidR="00C23106">
        <w:t xml:space="preserve"> annoyance.</w:t>
      </w:r>
      <w:r w:rsidR="001515A1">
        <w:t xml:space="preserve"> </w:t>
      </w:r>
    </w:p>
    <w:p w14:paraId="55D420CB" w14:textId="31E5B4A3" w:rsidR="00263F06" w:rsidRDefault="002132F7" w:rsidP="00B627E0">
      <w:r w:rsidRPr="00CC2F87">
        <w:t>The traffic noise data includes modelled traffic noise surfaces with</w:t>
      </w:r>
      <w:r>
        <w:t xml:space="preserve"> specified</w:t>
      </w:r>
      <w:r w:rsidRPr="00CC2F87">
        <w:t xml:space="preserve"> minimum and maximum traffic noise level</w:t>
      </w:r>
      <w:r>
        <w:t xml:space="preserve"> (</w:t>
      </w:r>
      <w:proofErr w:type="spellStart"/>
      <w:r>
        <w:t>L</w:t>
      </w:r>
      <w:r>
        <w:rPr>
          <w:vertAlign w:val="subscript"/>
        </w:rPr>
        <w:t>Aeq</w:t>
      </w:r>
      <w:proofErr w:type="spellEnd"/>
      <w:r>
        <w:t xml:space="preserve">), each covering a </w:t>
      </w:r>
      <w:r w:rsidR="00A73D75" w:rsidRPr="00CC2F87">
        <w:t>5</w:t>
      </w:r>
      <w:r w:rsidR="00A73D75">
        <w:t>-dB</w:t>
      </w:r>
      <w:r w:rsidRPr="00CC2F87">
        <w:t xml:space="preserve"> </w:t>
      </w:r>
      <w:r>
        <w:t>range</w:t>
      </w:r>
      <w:r w:rsidRPr="00CC2F87">
        <w:t>.</w:t>
      </w:r>
      <w:r>
        <w:t xml:space="preserve"> The </w:t>
      </w:r>
      <w:r w:rsidR="007C65DD">
        <w:t xml:space="preserve">traffic noise levels in the data range </w:t>
      </w:r>
      <w:r>
        <w:t>from 45 dB to 80 dB</w:t>
      </w:r>
      <w:r w:rsidR="003367E4">
        <w:t xml:space="preserve">, the </w:t>
      </w:r>
      <w:r>
        <w:t>highest 5</w:t>
      </w:r>
      <w:r w:rsidR="00537FEC">
        <w:t>-</w:t>
      </w:r>
      <w:r>
        <w:t xml:space="preserve">dB </w:t>
      </w:r>
      <w:r w:rsidR="008239C1">
        <w:t xml:space="preserve">range ranging </w:t>
      </w:r>
      <w:r w:rsidR="003367E4">
        <w:t xml:space="preserve">from </w:t>
      </w:r>
      <w:r>
        <w:t>75</w:t>
      </w:r>
      <w:r w:rsidR="003367E4">
        <w:t xml:space="preserve"> dB to </w:t>
      </w:r>
      <w:r>
        <w:t xml:space="preserve">80 dB. </w:t>
      </w:r>
      <w:r w:rsidR="0025272A">
        <w:t>Three maps</w:t>
      </w:r>
      <w:r w:rsidR="00132961">
        <w:t xml:space="preserve"> of different spatial scales</w:t>
      </w:r>
      <w:r w:rsidR="0025272A">
        <w:t xml:space="preserve"> were made to illustrate the high spatial precision of the modelling (</w:t>
      </w:r>
      <w:r w:rsidR="0025272A">
        <w:fldChar w:fldCharType="begin"/>
      </w:r>
      <w:r w:rsidR="0025272A">
        <w:instrText xml:space="preserve"> REF _Ref33475320 \h </w:instrText>
      </w:r>
      <w:r w:rsidR="0025272A">
        <w:fldChar w:fldCharType="separate"/>
      </w:r>
      <w:r w:rsidR="0025272A" w:rsidRPr="00CC2F87">
        <w:t xml:space="preserve">Figure </w:t>
      </w:r>
      <w:r w:rsidR="0025272A">
        <w:rPr>
          <w:noProof/>
        </w:rPr>
        <w:t>8</w:t>
      </w:r>
      <w:r w:rsidR="0025272A">
        <w:fldChar w:fldCharType="end"/>
      </w:r>
      <w:r w:rsidR="0025272A">
        <w:t xml:space="preserve">, </w:t>
      </w:r>
      <w:r w:rsidR="0025272A">
        <w:fldChar w:fldCharType="begin"/>
      </w:r>
      <w:r w:rsidR="0025272A">
        <w:instrText xml:space="preserve"> REF _Ref33475323 \h </w:instrText>
      </w:r>
      <w:r w:rsidR="0025272A">
        <w:fldChar w:fldCharType="separate"/>
      </w:r>
      <w:r w:rsidR="0025272A" w:rsidRPr="00CC2F87">
        <w:t xml:space="preserve">Figure </w:t>
      </w:r>
      <w:r w:rsidR="0025272A">
        <w:rPr>
          <w:noProof/>
        </w:rPr>
        <w:t>9</w:t>
      </w:r>
      <w:r w:rsidR="0025272A">
        <w:fldChar w:fldCharType="end"/>
      </w:r>
      <w:r w:rsidR="0025272A">
        <w:t xml:space="preserve"> &amp; </w:t>
      </w:r>
      <w:r w:rsidR="0025272A">
        <w:fldChar w:fldCharType="begin"/>
      </w:r>
      <w:r w:rsidR="0025272A">
        <w:instrText xml:space="preserve"> REF _Ref33475326 \h </w:instrText>
      </w:r>
      <w:r w:rsidR="0025272A">
        <w:fldChar w:fldCharType="separate"/>
      </w:r>
      <w:r w:rsidR="0025272A" w:rsidRPr="00CC2F87">
        <w:t xml:space="preserve">Figure </w:t>
      </w:r>
      <w:r w:rsidR="0025272A">
        <w:rPr>
          <w:noProof/>
        </w:rPr>
        <w:t>10</w:t>
      </w:r>
      <w:r w:rsidR="0025272A">
        <w:fldChar w:fldCharType="end"/>
      </w:r>
      <w:r w:rsidR="0025272A">
        <w:t xml:space="preserve">). </w:t>
      </w:r>
      <w:r w:rsidR="007D49DB">
        <w:t xml:space="preserve">Also, the effect of buildings as </w:t>
      </w:r>
      <w:r w:rsidR="00242CD6">
        <w:t>effective</w:t>
      </w:r>
      <w:r w:rsidR="007D49DB">
        <w:t xml:space="preserve"> noise barriers can be seen when comparing the noise surfaces between </w:t>
      </w:r>
      <w:r w:rsidR="007D49DB">
        <w:fldChar w:fldCharType="begin"/>
      </w:r>
      <w:r w:rsidR="007D49DB">
        <w:instrText xml:space="preserve"> REF _Ref33475323 \h </w:instrText>
      </w:r>
      <w:r w:rsidR="007D49DB">
        <w:fldChar w:fldCharType="separate"/>
      </w:r>
      <w:r w:rsidR="007D49DB" w:rsidRPr="00CC2F87">
        <w:t xml:space="preserve">Figure </w:t>
      </w:r>
      <w:r w:rsidR="007D49DB">
        <w:rPr>
          <w:noProof/>
        </w:rPr>
        <w:t>9</w:t>
      </w:r>
      <w:r w:rsidR="007D49DB">
        <w:fldChar w:fldCharType="end"/>
      </w:r>
      <w:r w:rsidR="007D49DB">
        <w:t xml:space="preserve"> and </w:t>
      </w:r>
      <w:r w:rsidR="007D49DB">
        <w:fldChar w:fldCharType="begin"/>
      </w:r>
      <w:r w:rsidR="007D49DB">
        <w:instrText xml:space="preserve"> REF _Ref33475326 \h </w:instrText>
      </w:r>
      <w:r w:rsidR="007D49DB">
        <w:fldChar w:fldCharType="separate"/>
      </w:r>
      <w:r w:rsidR="007D49DB" w:rsidRPr="00CC2F87">
        <w:t xml:space="preserve">Figure </w:t>
      </w:r>
      <w:r w:rsidR="007D49DB">
        <w:rPr>
          <w:noProof/>
        </w:rPr>
        <w:t>10</w:t>
      </w:r>
      <w:r w:rsidR="007D49DB">
        <w:fldChar w:fldCharType="end"/>
      </w:r>
      <w:r w:rsidR="007D49DB">
        <w:t>; in the first</w:t>
      </w:r>
      <w:r w:rsidR="00BA2DC2">
        <w:t xml:space="preserve"> map</w:t>
      </w:r>
      <w:r w:rsidR="007D49DB">
        <w:t xml:space="preserve"> the +60 dB noise surfaces extend hundreds of meters from the highways whereas in the latter they are more concentrated between the buildings.</w:t>
      </w:r>
      <w:r w:rsidR="0041209A">
        <w:t xml:space="preserve"> </w:t>
      </w:r>
    </w:p>
    <w:p w14:paraId="07568C55" w14:textId="77777777" w:rsidR="000F3D16" w:rsidRPr="00CC2F87" w:rsidRDefault="000F3D16" w:rsidP="000F3D16">
      <w:pPr>
        <w:keepNext/>
      </w:pPr>
      <w:r w:rsidRPr="00CC2F87">
        <w:rPr>
          <w:noProof/>
        </w:rPr>
        <w:lastRenderedPageBreak/>
        <w:drawing>
          <wp:inline distT="0" distB="0" distL="0" distR="0" wp14:anchorId="389DB26F" wp14:editId="3574C0CF">
            <wp:extent cx="6116043" cy="5401945"/>
            <wp:effectExtent l="0" t="0" r="571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noise_hel.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116043" cy="5401945"/>
                    </a:xfrm>
                    <a:prstGeom prst="rect">
                      <a:avLst/>
                    </a:prstGeom>
                  </pic:spPr>
                </pic:pic>
              </a:graphicData>
            </a:graphic>
          </wp:inline>
        </w:drawing>
      </w:r>
    </w:p>
    <w:p w14:paraId="38ADAD72" w14:textId="049F152C" w:rsidR="000F3D16" w:rsidRPr="00CC2F87" w:rsidRDefault="000F3D16" w:rsidP="000F3D16">
      <w:pPr>
        <w:pStyle w:val="Caption"/>
        <w:jc w:val="both"/>
      </w:pPr>
      <w:bookmarkStart w:id="32" w:name="_Ref33475320"/>
      <w:bookmarkStart w:id="33" w:name="_Toc33982752"/>
      <w:r w:rsidRPr="00CC2F87">
        <w:t xml:space="preserve">Figure </w:t>
      </w:r>
      <w:r w:rsidRPr="00CC2F87">
        <w:fldChar w:fldCharType="begin"/>
      </w:r>
      <w:r w:rsidRPr="00CC2F87">
        <w:instrText xml:space="preserve"> SEQ Figure \* ARABIC </w:instrText>
      </w:r>
      <w:r w:rsidRPr="00CC2F87">
        <w:fldChar w:fldCharType="separate"/>
      </w:r>
      <w:r w:rsidR="00562144">
        <w:rPr>
          <w:noProof/>
        </w:rPr>
        <w:t>9</w:t>
      </w:r>
      <w:r w:rsidRPr="00CC2F87">
        <w:fldChar w:fldCharType="end"/>
      </w:r>
      <w:bookmarkEnd w:id="32"/>
      <w:r w:rsidRPr="00CC2F87">
        <w:t>. Modelled daytime traffic noise</w:t>
      </w:r>
      <w:r w:rsidR="00D26FFE" w:rsidRPr="00CC2F87">
        <w:t xml:space="preserve"> levels</w:t>
      </w:r>
      <w:r w:rsidR="007925B0" w:rsidRPr="00CC2F87">
        <w:t xml:space="preserve"> </w:t>
      </w:r>
      <w:r w:rsidR="00431ECF" w:rsidRPr="00CC2F87">
        <w:t xml:space="preserve">(dB) </w:t>
      </w:r>
      <w:r w:rsidR="007925B0" w:rsidRPr="00CC2F87">
        <w:t>in Helsinki</w:t>
      </w:r>
      <w:r w:rsidRPr="00CC2F87">
        <w:t>.</w:t>
      </w:r>
      <w:bookmarkEnd w:id="33"/>
      <w:r w:rsidR="00390C1A" w:rsidRPr="00CC2F87">
        <w:t xml:space="preserve"> </w:t>
      </w:r>
    </w:p>
    <w:p w14:paraId="39708B0F" w14:textId="77777777" w:rsidR="004659A0" w:rsidRPr="00CC2F87" w:rsidRDefault="007925B0" w:rsidP="004659A0">
      <w:pPr>
        <w:keepNext/>
      </w:pPr>
      <w:r w:rsidRPr="00CC2F87">
        <w:rPr>
          <w:noProof/>
        </w:rPr>
        <w:lastRenderedPageBreak/>
        <w:drawing>
          <wp:inline distT="0" distB="0" distL="0" distR="0" wp14:anchorId="3D3ED81A" wp14:editId="46F9682C">
            <wp:extent cx="6116320" cy="6210300"/>
            <wp:effectExtent l="0" t="0" r="5080" b="0"/>
            <wp:docPr id="19" name="Picture 1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noise_data_viikki.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116320" cy="6210300"/>
                    </a:xfrm>
                    <a:prstGeom prst="rect">
                      <a:avLst/>
                    </a:prstGeom>
                  </pic:spPr>
                </pic:pic>
              </a:graphicData>
            </a:graphic>
          </wp:inline>
        </w:drawing>
      </w:r>
    </w:p>
    <w:p w14:paraId="628C3275" w14:textId="13F7B1A2" w:rsidR="007925B0" w:rsidRPr="00CC2F87" w:rsidRDefault="004659A0" w:rsidP="004659A0">
      <w:pPr>
        <w:pStyle w:val="Caption"/>
        <w:jc w:val="both"/>
      </w:pPr>
      <w:bookmarkStart w:id="34" w:name="_Ref33475323"/>
      <w:bookmarkStart w:id="35" w:name="_Toc33982753"/>
      <w:r w:rsidRPr="00CC2F87">
        <w:t xml:space="preserve">Figure </w:t>
      </w:r>
      <w:r w:rsidRPr="00CC2F87">
        <w:fldChar w:fldCharType="begin"/>
      </w:r>
      <w:r w:rsidRPr="00CC2F87">
        <w:instrText xml:space="preserve"> SEQ Figure \* ARABIC </w:instrText>
      </w:r>
      <w:r w:rsidRPr="00CC2F87">
        <w:fldChar w:fldCharType="separate"/>
      </w:r>
      <w:r w:rsidR="00562144">
        <w:rPr>
          <w:noProof/>
        </w:rPr>
        <w:t>10</w:t>
      </w:r>
      <w:r w:rsidRPr="00CC2F87">
        <w:fldChar w:fldCharType="end"/>
      </w:r>
      <w:bookmarkEnd w:id="34"/>
      <w:r w:rsidRPr="00CC2F87">
        <w:t xml:space="preserve">. Modelled daytime traffic noise levels (dB) in </w:t>
      </w:r>
      <w:proofErr w:type="spellStart"/>
      <w:r w:rsidRPr="00CC2F87">
        <w:t>Viikki</w:t>
      </w:r>
      <w:proofErr w:type="spellEnd"/>
      <w:r w:rsidRPr="00CC2F87">
        <w:t>.</w:t>
      </w:r>
      <w:bookmarkEnd w:id="35"/>
      <w:r w:rsidR="00604BBE" w:rsidRPr="00CC2F87">
        <w:t xml:space="preserve"> </w:t>
      </w:r>
    </w:p>
    <w:p w14:paraId="6C529602" w14:textId="77777777" w:rsidR="00992FC4" w:rsidRPr="00CC2F87" w:rsidRDefault="007925B0" w:rsidP="00992FC4">
      <w:pPr>
        <w:keepNext/>
      </w:pPr>
      <w:r w:rsidRPr="00CC2F87">
        <w:rPr>
          <w:noProof/>
        </w:rPr>
        <w:lastRenderedPageBreak/>
        <w:drawing>
          <wp:inline distT="0" distB="0" distL="0" distR="0" wp14:anchorId="0BD8BF6C" wp14:editId="0A2EC53B">
            <wp:extent cx="6116320" cy="5996392"/>
            <wp:effectExtent l="0" t="0" r="508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noise_data_kurvi.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116320" cy="5996392"/>
                    </a:xfrm>
                    <a:prstGeom prst="rect">
                      <a:avLst/>
                    </a:prstGeom>
                  </pic:spPr>
                </pic:pic>
              </a:graphicData>
            </a:graphic>
          </wp:inline>
        </w:drawing>
      </w:r>
    </w:p>
    <w:p w14:paraId="5279115E" w14:textId="64BD0516" w:rsidR="00524730" w:rsidRPr="00CC2F87" w:rsidRDefault="00992FC4" w:rsidP="00B96814">
      <w:pPr>
        <w:pStyle w:val="Caption"/>
        <w:jc w:val="both"/>
      </w:pPr>
      <w:bookmarkStart w:id="36" w:name="_Ref33475326"/>
      <w:bookmarkStart w:id="37" w:name="_Toc33982754"/>
      <w:r w:rsidRPr="00CC2F87">
        <w:t xml:space="preserve">Figure </w:t>
      </w:r>
      <w:r w:rsidRPr="00CC2F87">
        <w:fldChar w:fldCharType="begin"/>
      </w:r>
      <w:r w:rsidRPr="00CC2F87">
        <w:instrText xml:space="preserve"> SEQ Figure \* ARABIC </w:instrText>
      </w:r>
      <w:r w:rsidRPr="00CC2F87">
        <w:fldChar w:fldCharType="separate"/>
      </w:r>
      <w:r w:rsidR="00562144">
        <w:rPr>
          <w:noProof/>
        </w:rPr>
        <w:t>11</w:t>
      </w:r>
      <w:r w:rsidRPr="00CC2F87">
        <w:fldChar w:fldCharType="end"/>
      </w:r>
      <w:bookmarkEnd w:id="36"/>
      <w:r w:rsidRPr="00CC2F87">
        <w:t>. Modelled daytime traffic noise levels (dB) in more central location in Helsinki.</w:t>
      </w:r>
      <w:bookmarkEnd w:id="37"/>
      <w:r w:rsidR="00A34344" w:rsidRPr="00CC2F87">
        <w:t xml:space="preserve"> </w:t>
      </w:r>
    </w:p>
    <w:p w14:paraId="7157ED05" w14:textId="33D8A17D" w:rsidR="007A6F11" w:rsidRPr="00CC2F87" w:rsidRDefault="007A6F11" w:rsidP="007A6F11">
      <w:pPr>
        <w:pStyle w:val="Heading3"/>
      </w:pPr>
      <w:bookmarkStart w:id="38" w:name="_Toc33982707"/>
      <w:r w:rsidRPr="00CC2F87">
        <w:t>OpenStreetMap data</w:t>
      </w:r>
      <w:bookmarkEnd w:id="38"/>
    </w:p>
    <w:p w14:paraId="0F6BF7DB" w14:textId="77777777" w:rsidR="00116119" w:rsidRDefault="00056A97" w:rsidP="00873115">
      <w:r>
        <w:t xml:space="preserve">A large set of </w:t>
      </w:r>
      <w:r w:rsidR="00AB4993">
        <w:t xml:space="preserve">street </w:t>
      </w:r>
      <w:r w:rsidR="000A5E9E">
        <w:t>feature data</w:t>
      </w:r>
      <w:r w:rsidR="008B61E7" w:rsidRPr="00CC2F87">
        <w:t xml:space="preserve"> </w:t>
      </w:r>
      <w:r w:rsidR="006E0D15">
        <w:t>was</w:t>
      </w:r>
      <w:r>
        <w:t xml:space="preserve"> downloaded from </w:t>
      </w:r>
      <w:r w:rsidRPr="00CC2F87">
        <w:t>OpenStreetMap (OSM)</w:t>
      </w:r>
      <w:r>
        <w:t xml:space="preserve"> for </w:t>
      </w:r>
      <w:r w:rsidR="008B61E7" w:rsidRPr="00CC2F87">
        <w:t xml:space="preserve">walkable </w:t>
      </w:r>
      <w:r w:rsidR="001F07BA">
        <w:t xml:space="preserve">street </w:t>
      </w:r>
      <w:r w:rsidR="008B61E7" w:rsidRPr="00CC2F87">
        <w:t xml:space="preserve">network </w:t>
      </w:r>
      <w:r w:rsidR="001F07BA">
        <w:t xml:space="preserve">graph </w:t>
      </w:r>
      <w:r w:rsidR="008B61E7" w:rsidRPr="00CC2F87">
        <w:t>construction.</w:t>
      </w:r>
      <w:r w:rsidR="00873115" w:rsidRPr="00CC2F87">
        <w:t xml:space="preserve"> The OSM </w:t>
      </w:r>
      <w:r w:rsidR="003D7173">
        <w:t xml:space="preserve">highway </w:t>
      </w:r>
      <w:r w:rsidR="00873115" w:rsidRPr="00CC2F87">
        <w:t>features were</w:t>
      </w:r>
      <w:r w:rsidR="00FE288E">
        <w:t xml:space="preserve"> selected and</w:t>
      </w:r>
      <w:r w:rsidR="00873115" w:rsidRPr="00CC2F87">
        <w:t xml:space="preserve"> </w:t>
      </w:r>
      <w:r w:rsidR="00C85E93">
        <w:t>queried</w:t>
      </w:r>
      <w:r w:rsidR="00873115" w:rsidRPr="00CC2F87">
        <w:t xml:space="preserve"> </w:t>
      </w:r>
      <w:r w:rsidR="000C5B6A">
        <w:t>from</w:t>
      </w:r>
      <w:r w:rsidR="00FE288E">
        <w:t xml:space="preserve"> </w:t>
      </w:r>
      <w:r w:rsidR="000C5B6A">
        <w:t>Overpass API</w:t>
      </w:r>
      <w:r w:rsidR="00873115" w:rsidRPr="00CC2F87">
        <w:t xml:space="preserve"> which allowed using </w:t>
      </w:r>
      <w:r w:rsidR="00266FA7">
        <w:t xml:space="preserve">a custom query consisting of </w:t>
      </w:r>
      <w:r w:rsidR="00873115" w:rsidRPr="00CC2F87">
        <w:t>OSM key-value pairs</w:t>
      </w:r>
      <w:r w:rsidR="001374F3">
        <w:t xml:space="preserve"> (tags)</w:t>
      </w:r>
      <w:r w:rsidR="00873115" w:rsidRPr="00CC2F87">
        <w:t xml:space="preserve"> to </w:t>
      </w:r>
      <w:r w:rsidR="005C2BF4" w:rsidRPr="00CC2F87">
        <w:t>request only</w:t>
      </w:r>
      <w:r w:rsidR="00873115" w:rsidRPr="00CC2F87">
        <w:t xml:space="preserve"> the </w:t>
      </w:r>
      <w:r w:rsidR="0054173D">
        <w:t>appropriate</w:t>
      </w:r>
      <w:r w:rsidR="001A5555">
        <w:t xml:space="preserve"> </w:t>
      </w:r>
      <w:r w:rsidR="00873115" w:rsidRPr="00CC2F87">
        <w:t>features.</w:t>
      </w:r>
      <w:r w:rsidR="000C5B6A">
        <w:t xml:space="preserve"> </w:t>
      </w:r>
      <w:r w:rsidR="003147A4">
        <w:t xml:space="preserve">The python library </w:t>
      </w:r>
      <w:proofErr w:type="spellStart"/>
      <w:r w:rsidR="000C5B6A">
        <w:t>OSMnx</w:t>
      </w:r>
      <w:proofErr w:type="spellEnd"/>
      <w:r w:rsidR="000C5B6A">
        <w:t xml:space="preserve"> </w:t>
      </w:r>
      <w:r w:rsidR="0089653A">
        <w:t xml:space="preserve">(ref.) </w:t>
      </w:r>
      <w:r w:rsidR="000C5B6A">
        <w:t xml:space="preserve">provided a practical way </w:t>
      </w:r>
      <w:r w:rsidR="00AB2649">
        <w:t xml:space="preserve">for </w:t>
      </w:r>
      <w:r w:rsidR="000C5B6A">
        <w:t>accessing the API</w:t>
      </w:r>
      <w:r w:rsidR="00A126CC">
        <w:t xml:space="preserve"> and </w:t>
      </w:r>
      <w:r w:rsidR="0089653A">
        <w:t xml:space="preserve">defining the </w:t>
      </w:r>
      <w:r w:rsidR="00A126CC">
        <w:t>customized query string.</w:t>
      </w:r>
      <w:r w:rsidR="000C5B6A">
        <w:t xml:space="preserve"> </w:t>
      </w:r>
      <w:r w:rsidR="00B4498A">
        <w:t xml:space="preserve">The query string was edited from the default query string of </w:t>
      </w:r>
      <w:proofErr w:type="spellStart"/>
      <w:r w:rsidR="00B4498A">
        <w:t>OSMnx</w:t>
      </w:r>
      <w:proofErr w:type="spellEnd"/>
      <w:r w:rsidR="00B4498A">
        <w:t xml:space="preserve"> for walkable </w:t>
      </w:r>
      <w:r w:rsidR="00473EBE">
        <w:t>street feature download</w:t>
      </w:r>
      <w:r w:rsidR="00AE5A2A">
        <w:t xml:space="preserve"> (</w:t>
      </w:r>
      <w:r w:rsidR="00AE5A2A">
        <w:fldChar w:fldCharType="begin"/>
      </w:r>
      <w:r w:rsidR="00AE5A2A">
        <w:instrText xml:space="preserve"> REF _Ref33792283 \h </w:instrText>
      </w:r>
      <w:r w:rsidR="00AE5A2A">
        <w:fldChar w:fldCharType="separate"/>
      </w:r>
      <w:r w:rsidR="00AE5A2A" w:rsidRPr="00137F21">
        <w:t xml:space="preserve">Table </w:t>
      </w:r>
      <w:r w:rsidR="00AE5A2A">
        <w:rPr>
          <w:noProof/>
        </w:rPr>
        <w:t>2</w:t>
      </w:r>
      <w:r w:rsidR="00AE5A2A">
        <w:fldChar w:fldCharType="end"/>
      </w:r>
      <w:r w:rsidR="00AE5A2A">
        <w:t>)</w:t>
      </w:r>
      <w:r w:rsidR="00B4498A">
        <w:t>.</w:t>
      </w:r>
      <w:r w:rsidR="00AF128E">
        <w:t xml:space="preserve"> </w:t>
      </w:r>
    </w:p>
    <w:p w14:paraId="4795D00D" w14:textId="258C0B9A" w:rsidR="00116119" w:rsidRDefault="00116119" w:rsidP="00116119">
      <w:r>
        <w:lastRenderedPageBreak/>
        <w:t xml:space="preserve">Some unwalkable street features were needed to be filtered out from the graph only after creating the graph due to limitations in the querying capabilities of </w:t>
      </w:r>
      <w:proofErr w:type="spellStart"/>
      <w:r>
        <w:t>OSMnx</w:t>
      </w:r>
      <w:proofErr w:type="spellEnd"/>
      <w:r>
        <w:t>. Hence, a subsequent download of unwalkable street network data was require</w:t>
      </w:r>
      <w:r w:rsidR="008E08B3">
        <w:t>d</w:t>
      </w:r>
      <w:r>
        <w:t xml:space="preserve">. </w:t>
      </w:r>
    </w:p>
    <w:p w14:paraId="7BB65F2C" w14:textId="595B6327" w:rsidR="00083040" w:rsidRDefault="00083040" w:rsidP="00873115"/>
    <w:p w14:paraId="395F4328" w14:textId="2842045B" w:rsidR="00577308" w:rsidRDefault="00577308" w:rsidP="00873115">
      <w:r>
        <w:t xml:space="preserve">Choosing OSM data as the basis of the walkable street network graph </w:t>
      </w:r>
      <w:r w:rsidR="0077614C">
        <w:t>could</w:t>
      </w:r>
      <w:r>
        <w:t xml:space="preserve"> be justified </w:t>
      </w:r>
      <w:r w:rsidR="004753CE">
        <w:t>with</w:t>
      </w:r>
      <w:r>
        <w:t xml:space="preserve"> several arguments:</w:t>
      </w:r>
    </w:p>
    <w:p w14:paraId="2196A35B" w14:textId="0CE26563" w:rsidR="00577308" w:rsidRDefault="00BB2AB3" w:rsidP="00873115">
      <w:pPr>
        <w:pStyle w:val="ListParagraph"/>
        <w:numPr>
          <w:ilvl w:val="0"/>
          <w:numId w:val="38"/>
        </w:numPr>
      </w:pPr>
      <w:r>
        <w:t>OSM data is often rich in walkable street features</w:t>
      </w:r>
      <w:r w:rsidR="00FD0537">
        <w:t xml:space="preserve"> (especially in urban areas)</w:t>
      </w:r>
      <w:r w:rsidR="00110D0F">
        <w:t xml:space="preserve">, </w:t>
      </w:r>
      <w:r w:rsidR="00FD0537">
        <w:t xml:space="preserve">since </w:t>
      </w:r>
      <w:r w:rsidR="00110D0F">
        <w:t xml:space="preserve">walkable streets and paths are </w:t>
      </w:r>
      <w:r w:rsidR="004F24B3">
        <w:t xml:space="preserve">frequently </w:t>
      </w:r>
      <w:r w:rsidR="00110D0F">
        <w:t>updated by active local OSM communities</w:t>
      </w:r>
      <w:r>
        <w:t xml:space="preserve">. </w:t>
      </w:r>
    </w:p>
    <w:p w14:paraId="3F66BAC3" w14:textId="5D61808D" w:rsidR="002F0B17" w:rsidRDefault="00577308" w:rsidP="002F0B17">
      <w:pPr>
        <w:pStyle w:val="ListParagraph"/>
        <w:numPr>
          <w:ilvl w:val="0"/>
          <w:numId w:val="38"/>
        </w:numPr>
      </w:pPr>
      <w:r>
        <w:t xml:space="preserve">OSM data is used by the official route planner application of Helsinki Region Transport (HRT/HSL) and hence </w:t>
      </w:r>
      <w:r w:rsidR="00CB5386">
        <w:t xml:space="preserve">kept up to date </w:t>
      </w:r>
      <w:r>
        <w:t>by also professionals</w:t>
      </w:r>
      <w:r w:rsidR="0033563C">
        <w:t>.</w:t>
      </w:r>
    </w:p>
    <w:p w14:paraId="2729F386" w14:textId="75C9F325" w:rsidR="00AE5A2A" w:rsidRDefault="00536763" w:rsidP="00AE5A2A">
      <w:pPr>
        <w:pStyle w:val="ListParagraph"/>
        <w:numPr>
          <w:ilvl w:val="0"/>
          <w:numId w:val="38"/>
        </w:numPr>
      </w:pPr>
      <w:r>
        <w:t>Use of</w:t>
      </w:r>
      <w:r w:rsidR="002F0B17">
        <w:t xml:space="preserve"> OSM</w:t>
      </w:r>
      <w:r w:rsidR="00CD27C7">
        <w:t xml:space="preserve"> data</w:t>
      </w:r>
      <w:r w:rsidR="002F0B17">
        <w:t xml:space="preserve"> allows easier adopting of the methodology in other study areas and contexts.</w:t>
      </w:r>
      <w:r w:rsidR="006B0A8B">
        <w:t xml:space="preserve"> </w:t>
      </w:r>
    </w:p>
    <w:p w14:paraId="2C504A55" w14:textId="477680D6" w:rsidR="00AE5A2A" w:rsidRPr="00137F21" w:rsidRDefault="00AE5A2A" w:rsidP="00AE5A2A">
      <w:pPr>
        <w:pStyle w:val="TableCaption"/>
      </w:pPr>
      <w:bookmarkStart w:id="39" w:name="_Ref33792283"/>
      <w:bookmarkStart w:id="40" w:name="_Toc33982795"/>
      <w:r w:rsidRPr="00137F21">
        <w:t xml:space="preserve">Table </w:t>
      </w:r>
      <w:r w:rsidRPr="00137F21">
        <w:fldChar w:fldCharType="begin"/>
      </w:r>
      <w:r w:rsidRPr="00137F21">
        <w:instrText xml:space="preserve"> SEQ Table \* ARABIC </w:instrText>
      </w:r>
      <w:r w:rsidRPr="00137F21">
        <w:fldChar w:fldCharType="separate"/>
      </w:r>
      <w:r>
        <w:rPr>
          <w:noProof/>
        </w:rPr>
        <w:t>2</w:t>
      </w:r>
      <w:r w:rsidRPr="00137F21">
        <w:fldChar w:fldCharType="end"/>
      </w:r>
      <w:bookmarkEnd w:id="39"/>
      <w:r w:rsidRPr="00137F21">
        <w:t xml:space="preserve">. Query strings for </w:t>
      </w:r>
      <w:r>
        <w:t xml:space="preserve">street network data downloads using OSM Overpass API via </w:t>
      </w:r>
      <w:proofErr w:type="spellStart"/>
      <w:r>
        <w:t>OSMnx</w:t>
      </w:r>
      <w:proofErr w:type="spellEnd"/>
      <w:r>
        <w:t xml:space="preserve"> python library.</w:t>
      </w:r>
      <w:bookmarkEnd w:id="40"/>
    </w:p>
    <w:tbl>
      <w:tblPr>
        <w:tblStyle w:val="TableGrid"/>
        <w:tblW w:w="9209" w:type="dxa"/>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2547"/>
        <w:gridCol w:w="6662"/>
      </w:tblGrid>
      <w:tr w:rsidR="00AE5A2A" w:rsidRPr="00CC2F87" w14:paraId="67571624" w14:textId="77777777" w:rsidTr="0000314F">
        <w:trPr>
          <w:trHeight w:val="561"/>
        </w:trPr>
        <w:tc>
          <w:tcPr>
            <w:tcW w:w="2547" w:type="dxa"/>
            <w:tcBorders>
              <w:left w:val="single" w:sz="4" w:space="0" w:color="FFFFFF"/>
              <w:right w:val="single" w:sz="4" w:space="0" w:color="FFFFFF"/>
            </w:tcBorders>
          </w:tcPr>
          <w:p w14:paraId="1F40623E" w14:textId="77777777" w:rsidR="00AE5A2A" w:rsidRPr="00CC2F87" w:rsidRDefault="00AE5A2A" w:rsidP="0000314F">
            <w:pPr>
              <w:pStyle w:val="TableText"/>
              <w:spacing w:before="240" w:after="160"/>
              <w:jc w:val="left"/>
            </w:pPr>
            <w:r>
              <w:t>Graph</w:t>
            </w:r>
          </w:p>
        </w:tc>
        <w:tc>
          <w:tcPr>
            <w:tcW w:w="6662" w:type="dxa"/>
            <w:tcBorders>
              <w:left w:val="single" w:sz="4" w:space="0" w:color="FFFFFF"/>
              <w:right w:val="single" w:sz="4" w:space="0" w:color="FFFFFF"/>
            </w:tcBorders>
          </w:tcPr>
          <w:p w14:paraId="0405A351" w14:textId="77777777" w:rsidR="00AE5A2A" w:rsidRDefault="00AE5A2A" w:rsidP="0000314F">
            <w:pPr>
              <w:pStyle w:val="TableText"/>
              <w:spacing w:before="240" w:after="160"/>
              <w:jc w:val="left"/>
            </w:pPr>
            <w:r>
              <w:t>Query string</w:t>
            </w:r>
          </w:p>
        </w:tc>
      </w:tr>
      <w:tr w:rsidR="00AE5A2A" w:rsidRPr="00CC2F87" w14:paraId="11EC6F6B" w14:textId="77777777" w:rsidTr="0000314F">
        <w:trPr>
          <w:trHeight w:val="1261"/>
        </w:trPr>
        <w:tc>
          <w:tcPr>
            <w:tcW w:w="2547" w:type="dxa"/>
            <w:tcBorders>
              <w:top w:val="single" w:sz="4" w:space="0" w:color="FFFFFF"/>
              <w:left w:val="single" w:sz="4" w:space="0" w:color="FFFFFF"/>
              <w:bottom w:val="single" w:sz="4" w:space="0" w:color="FFFFFF" w:themeColor="background1"/>
              <w:right w:val="single" w:sz="4" w:space="0" w:color="FFFFFF"/>
            </w:tcBorders>
          </w:tcPr>
          <w:p w14:paraId="12F95A5E" w14:textId="77777777" w:rsidR="00AE5A2A" w:rsidRPr="00CC2F87" w:rsidRDefault="00AE5A2A" w:rsidP="0000314F">
            <w:pPr>
              <w:pStyle w:val="TableText"/>
              <w:spacing w:before="360" w:after="200" w:line="240" w:lineRule="auto"/>
              <w:jc w:val="left"/>
              <w:rPr>
                <w:sz w:val="20"/>
                <w:szCs w:val="22"/>
              </w:rPr>
            </w:pPr>
            <w:r>
              <w:rPr>
                <w:sz w:val="20"/>
                <w:szCs w:val="22"/>
              </w:rPr>
              <w:t>Walkable street network graph</w:t>
            </w:r>
          </w:p>
        </w:tc>
        <w:tc>
          <w:tcPr>
            <w:tcW w:w="6662" w:type="dxa"/>
            <w:tcBorders>
              <w:top w:val="single" w:sz="4" w:space="0" w:color="FFFFFF"/>
              <w:left w:val="single" w:sz="4" w:space="0" w:color="FFFFFF"/>
              <w:bottom w:val="single" w:sz="4" w:space="0" w:color="FFFFFF" w:themeColor="background1"/>
              <w:right w:val="single" w:sz="4" w:space="0" w:color="FFFFFF"/>
            </w:tcBorders>
          </w:tcPr>
          <w:p w14:paraId="030C8239" w14:textId="77777777" w:rsidR="00AE5A2A" w:rsidRDefault="00AE5A2A" w:rsidP="0000314F">
            <w:pPr>
              <w:pStyle w:val="TableText"/>
              <w:spacing w:before="360" w:after="200" w:line="240" w:lineRule="auto"/>
              <w:jc w:val="left"/>
              <w:rPr>
                <w:sz w:val="20"/>
                <w:szCs w:val="22"/>
              </w:rPr>
            </w:pPr>
            <w:r w:rsidRPr="00137F21">
              <w:rPr>
                <w:sz w:val="20"/>
                <w:szCs w:val="22"/>
              </w:rPr>
              <w:t>["area</w:t>
            </w:r>
            <w:proofErr w:type="gramStart"/>
            <w:r w:rsidRPr="00137F21">
              <w:rPr>
                <w:sz w:val="20"/>
                <w:szCs w:val="22"/>
              </w:rPr>
              <w:t>"!~</w:t>
            </w:r>
            <w:proofErr w:type="gramEnd"/>
            <w:r w:rsidRPr="00137F21">
              <w:rPr>
                <w:sz w:val="20"/>
                <w:szCs w:val="22"/>
              </w:rPr>
              <w:t>"yes"]["highway"!~"trunk_link|motor|proposed|construction|abandoned|platform|raceway"]["foot"!~"no"]["service"!~"private"]["access"!~"private"]</w:t>
            </w:r>
          </w:p>
        </w:tc>
      </w:tr>
      <w:tr w:rsidR="00AE5A2A" w:rsidRPr="00CC2F87" w14:paraId="31FF1D18" w14:textId="77777777" w:rsidTr="0000314F">
        <w:trPr>
          <w:trHeight w:val="1246"/>
        </w:trPr>
        <w:tc>
          <w:tcPr>
            <w:tcW w:w="2547" w:type="dxa"/>
            <w:tcBorders>
              <w:top w:val="single" w:sz="4" w:space="0" w:color="FFFFFF" w:themeColor="background1"/>
              <w:left w:val="single" w:sz="4" w:space="0" w:color="FFFFFF"/>
              <w:bottom w:val="single" w:sz="4" w:space="0" w:color="FFFFFF" w:themeColor="background1"/>
              <w:right w:val="single" w:sz="4" w:space="0" w:color="FFFFFF"/>
            </w:tcBorders>
          </w:tcPr>
          <w:p w14:paraId="367B23E1" w14:textId="77777777" w:rsidR="00AE5A2A" w:rsidRPr="0068366E" w:rsidRDefault="00AE5A2A" w:rsidP="0000314F">
            <w:pPr>
              <w:pStyle w:val="TableText"/>
              <w:spacing w:after="200" w:line="240" w:lineRule="auto"/>
              <w:jc w:val="left"/>
              <w:rPr>
                <w:sz w:val="20"/>
                <w:szCs w:val="22"/>
              </w:rPr>
            </w:pPr>
            <w:r>
              <w:rPr>
                <w:sz w:val="20"/>
                <w:szCs w:val="22"/>
              </w:rPr>
              <w:t>Graph of problematic unwalkable street segments (e.g. service tunnels)</w:t>
            </w:r>
          </w:p>
        </w:tc>
        <w:tc>
          <w:tcPr>
            <w:tcW w:w="6662" w:type="dxa"/>
            <w:tcBorders>
              <w:top w:val="single" w:sz="4" w:space="0" w:color="FFFFFF" w:themeColor="background1"/>
              <w:left w:val="single" w:sz="4" w:space="0" w:color="FFFFFF"/>
              <w:bottom w:val="single" w:sz="4" w:space="0" w:color="FFFFFF" w:themeColor="background1"/>
              <w:right w:val="single" w:sz="4" w:space="0" w:color="FFFFFF"/>
            </w:tcBorders>
          </w:tcPr>
          <w:p w14:paraId="2D1C4E93" w14:textId="77777777" w:rsidR="00AE5A2A" w:rsidRDefault="00AE5A2A" w:rsidP="0000314F">
            <w:pPr>
              <w:pStyle w:val="TableText"/>
              <w:spacing w:after="200" w:line="240" w:lineRule="auto"/>
              <w:jc w:val="left"/>
              <w:rPr>
                <w:sz w:val="20"/>
                <w:szCs w:val="22"/>
              </w:rPr>
            </w:pPr>
            <w:r w:rsidRPr="00137F21">
              <w:rPr>
                <w:sz w:val="20"/>
                <w:szCs w:val="22"/>
              </w:rPr>
              <w:t>["area"!~"yes"]["highway"!~"trunk_link|motor|proposed|construction|abandoned|platform|raceway"]["foot"!~"no"]["service"!~"private"]["access"!~"private"]["highway"~"service"]["layer"~"-1|-2|-3|-4|-5|-6|-7"]</w:t>
            </w:r>
          </w:p>
        </w:tc>
      </w:tr>
    </w:tbl>
    <w:p w14:paraId="230BE455" w14:textId="77777777" w:rsidR="00AE5A2A" w:rsidRDefault="00AE5A2A" w:rsidP="00AE5A2A">
      <w:pPr>
        <w:pStyle w:val="ListParagraph"/>
        <w:numPr>
          <w:ilvl w:val="0"/>
          <w:numId w:val="38"/>
        </w:numPr>
      </w:pPr>
    </w:p>
    <w:p w14:paraId="5F81C049" w14:textId="77777777" w:rsidR="00AE5A2A" w:rsidRPr="00CC2F87" w:rsidRDefault="00AE5A2A" w:rsidP="00AE5A2A"/>
    <w:p w14:paraId="2DD3675B" w14:textId="15C8262E" w:rsidR="007A6F11" w:rsidRDefault="0027702A" w:rsidP="00ED0F8F">
      <w:pPr>
        <w:pStyle w:val="Heading3"/>
      </w:pPr>
      <w:bookmarkStart w:id="41" w:name="_Toc33982708"/>
      <w:r w:rsidRPr="00CC2F87">
        <w:t xml:space="preserve">Register based origin-destination (OD) </w:t>
      </w:r>
      <w:r w:rsidR="007375B8" w:rsidRPr="00CC2F87">
        <w:t xml:space="preserve">commuting </w:t>
      </w:r>
      <w:r w:rsidRPr="00CC2F87">
        <w:t>data</w:t>
      </w:r>
      <w:bookmarkEnd w:id="41"/>
    </w:p>
    <w:p w14:paraId="52424509" w14:textId="128A9E72" w:rsidR="00E10691" w:rsidRDefault="000D3FE9" w:rsidP="000D3FE9">
      <w:r>
        <w:t xml:space="preserve">A </w:t>
      </w:r>
      <w:r w:rsidR="007F0870">
        <w:t>census</w:t>
      </w:r>
      <w:r>
        <w:t>-based commuting data</w:t>
      </w:r>
      <w:r w:rsidR="00411F74">
        <w:t xml:space="preserve"> (</w:t>
      </w:r>
      <w:r w:rsidR="00411F74" w:rsidRPr="00411F74">
        <w:t>T06_tma_e_TOL2008_2016_hel</w:t>
      </w:r>
      <w:r w:rsidR="00411F74">
        <w:t>)</w:t>
      </w:r>
      <w:r>
        <w:t xml:space="preserve"> was acquired for the study </w:t>
      </w:r>
      <w:r w:rsidR="00C9540F">
        <w:t xml:space="preserve">to allow </w:t>
      </w:r>
      <w:r w:rsidR="00A34D95">
        <w:t>obtain</w:t>
      </w:r>
      <w:r w:rsidR="00C9540F">
        <w:t xml:space="preserve">ing </w:t>
      </w:r>
      <w:r>
        <w:t xml:space="preserve">realistic routes from homes to workplaces in the assessment. </w:t>
      </w:r>
      <w:r w:rsidR="003C17F1">
        <w:t xml:space="preserve">The data was collected and produced by Statistics Finland and processed by the </w:t>
      </w:r>
      <w:r w:rsidR="003C17F1" w:rsidRPr="003C17F1">
        <w:t>Finnish Environment Institute</w:t>
      </w:r>
      <w:r w:rsidR="003C17F1">
        <w:t xml:space="preserve"> (</w:t>
      </w:r>
      <w:proofErr w:type="spellStart"/>
      <w:r w:rsidR="003C17F1">
        <w:t>Syke</w:t>
      </w:r>
      <w:proofErr w:type="spellEnd"/>
      <w:r w:rsidR="003C17F1">
        <w:t>)</w:t>
      </w:r>
      <w:r w:rsidR="006D57A4">
        <w:t xml:space="preserve"> (ref.)</w:t>
      </w:r>
      <w:r w:rsidR="003C17F1">
        <w:t xml:space="preserve">. </w:t>
      </w:r>
      <w:r w:rsidR="006D57A4">
        <w:t xml:space="preserve">In the data, commutes are reported by aggregated origin-destination (OD) flows between 250 m statistical grid cells covering the whole country. Essentially, one OD flow is described with one row with various statistics. </w:t>
      </w:r>
      <w:r w:rsidR="00FD4C88">
        <w:t xml:space="preserve">Since the data aims to cover all commutes, it </w:t>
      </w:r>
      <w:r w:rsidR="009B388B">
        <w:t>can</w:t>
      </w:r>
      <w:r w:rsidR="00FD4C88">
        <w:t xml:space="preserve"> also be used to assess the </w:t>
      </w:r>
      <w:r w:rsidR="00FD4C88">
        <w:lastRenderedPageBreak/>
        <w:t>number of residents at each grid cell.</w:t>
      </w:r>
      <w:r w:rsidR="003B0016">
        <w:t xml:space="preserve"> Before </w:t>
      </w:r>
      <w:r w:rsidR="007B76CC">
        <w:t>using the data in the analysis</w:t>
      </w:r>
      <w:r w:rsidR="003B0016">
        <w:t xml:space="preserve">, it was filtered down to cover only commutes </w:t>
      </w:r>
      <w:r w:rsidR="00871579">
        <w:t>of</w:t>
      </w:r>
      <w:r w:rsidR="003B0016">
        <w:t xml:space="preserve"> </w:t>
      </w:r>
      <w:r w:rsidR="00671B2E">
        <w:t xml:space="preserve">having </w:t>
      </w:r>
      <w:r w:rsidR="00AF35B1">
        <w:t xml:space="preserve">the </w:t>
      </w:r>
      <w:r w:rsidR="003B0016">
        <w:t xml:space="preserve">origin </w:t>
      </w:r>
      <w:r w:rsidR="00E10691">
        <w:t>in the study area (Helsinki).</w:t>
      </w:r>
      <w:r w:rsidR="005A25B1">
        <w:t xml:space="preserve"> </w:t>
      </w:r>
    </w:p>
    <w:p w14:paraId="501684F5" w14:textId="3637B526" w:rsidR="00B41CC9" w:rsidRPr="00CC2F87" w:rsidRDefault="00DF5206" w:rsidP="00ED0F8F">
      <w:pPr>
        <w:pStyle w:val="Heading3"/>
      </w:pPr>
      <w:bookmarkStart w:id="42" w:name="_Toc33982709"/>
      <w:r w:rsidRPr="00CC2F87">
        <w:t>Routing service of the local public transport authority</w:t>
      </w:r>
      <w:bookmarkEnd w:id="42"/>
    </w:p>
    <w:p w14:paraId="3D69BD9D" w14:textId="3210C268" w:rsidR="00CC62B1" w:rsidRDefault="00CC62B1" w:rsidP="00CC62B1">
      <w:r>
        <w:t xml:space="preserve">A route planner web service of Helsinki Region Transport (HRT/HSL) was utilized to obtain realistic itineraries made with public transport for the OD-pairs of </w:t>
      </w:r>
      <w:r w:rsidR="00AF711D">
        <w:t>the</w:t>
      </w:r>
      <w:r>
        <w:t xml:space="preserve"> commutes. </w:t>
      </w:r>
      <w:r w:rsidR="00D4244E">
        <w:t>The service was accessed via its application programming interface</w:t>
      </w:r>
      <w:r w:rsidR="00A617C1">
        <w:t xml:space="preserve"> (API)</w:t>
      </w:r>
      <w:r w:rsidR="00D4244E">
        <w:t xml:space="preserve"> to enable fast and reproducible method. </w:t>
      </w:r>
      <w:r w:rsidR="00AD62BB">
        <w:t>Essentially, t</w:t>
      </w:r>
      <w:r w:rsidR="00E338D8">
        <w:t xml:space="preserve">he routing service was needed </w:t>
      </w:r>
      <w:r w:rsidR="008B3B31">
        <w:t>for two purposes:</w:t>
      </w:r>
    </w:p>
    <w:p w14:paraId="0A876218" w14:textId="5E6C0408" w:rsidR="008B3B31" w:rsidRDefault="008B3B31" w:rsidP="008B3B31">
      <w:pPr>
        <w:pStyle w:val="ListParagraph"/>
        <w:numPr>
          <w:ilvl w:val="0"/>
          <w:numId w:val="39"/>
        </w:numPr>
      </w:pPr>
      <w:r>
        <w:t>To be able to identify local public transport stops that would work as the destinations of the local walks.</w:t>
      </w:r>
      <w:r w:rsidR="00DE2F2E">
        <w:t xml:space="preserve"> </w:t>
      </w:r>
    </w:p>
    <w:p w14:paraId="2767BCBE" w14:textId="1C810FA9" w:rsidR="00CC62B1" w:rsidRDefault="008B3B31" w:rsidP="00A617C1">
      <w:pPr>
        <w:pStyle w:val="ListParagraph"/>
        <w:numPr>
          <w:ilvl w:val="0"/>
          <w:numId w:val="39"/>
        </w:numPr>
      </w:pPr>
      <w:r>
        <w:t xml:space="preserve">To be able to assess the quality of the </w:t>
      </w:r>
      <w:r w:rsidR="00224343">
        <w:t xml:space="preserve">shortest </w:t>
      </w:r>
      <w:r>
        <w:t xml:space="preserve">paths calculated with the </w:t>
      </w:r>
      <w:r w:rsidR="00A41C09">
        <w:t>quiet path routing</w:t>
      </w:r>
      <w:r>
        <w:t xml:space="preserve"> method </w:t>
      </w:r>
      <w:r w:rsidR="00004926">
        <w:t>in comparison to the</w:t>
      </w:r>
      <w:r>
        <w:t xml:space="preserve"> reference paths (returned from the API). </w:t>
      </w:r>
    </w:p>
    <w:p w14:paraId="07AA9ABF" w14:textId="31F08DDC" w:rsidR="004C33F2" w:rsidRDefault="004C33F2" w:rsidP="004C33F2">
      <w:pPr>
        <w:pStyle w:val="Heading2"/>
      </w:pPr>
      <w:bookmarkStart w:id="43" w:name="_Toc33982710"/>
      <w:r w:rsidRPr="00CC2F87">
        <w:t>Technical framework</w:t>
      </w:r>
      <w:r w:rsidR="00406DEB">
        <w:t xml:space="preserve"> and architecture</w:t>
      </w:r>
      <w:bookmarkEnd w:id="43"/>
    </w:p>
    <w:p w14:paraId="4562EB86" w14:textId="76BA7826" w:rsidR="007B3A32" w:rsidRDefault="009A36BC" w:rsidP="009A36BC">
      <w:r>
        <w:t>The technical framework of the study consists of several internal and external dependencies</w:t>
      </w:r>
      <w:r w:rsidR="007B3A32">
        <w:t xml:space="preserve"> (</w:t>
      </w:r>
      <w:r w:rsidR="007B3A32">
        <w:fldChar w:fldCharType="begin"/>
      </w:r>
      <w:r w:rsidR="007B3A32">
        <w:instrText xml:space="preserve"> REF _Ref33707421 \h </w:instrText>
      </w:r>
      <w:r w:rsidR="007B3A32">
        <w:fldChar w:fldCharType="separate"/>
      </w:r>
      <w:r w:rsidR="007B3A32" w:rsidRPr="00CC2F87">
        <w:t xml:space="preserve">Figure </w:t>
      </w:r>
      <w:r w:rsidR="007B3A32">
        <w:rPr>
          <w:noProof/>
        </w:rPr>
        <w:t>11</w:t>
      </w:r>
      <w:r w:rsidR="007B3A32">
        <w:fldChar w:fldCharType="end"/>
      </w:r>
      <w:r w:rsidR="007B3A32">
        <w:t>)</w:t>
      </w:r>
      <w:r>
        <w:t xml:space="preserve">. </w:t>
      </w:r>
      <w:r w:rsidR="001E6C93">
        <w:t>M</w:t>
      </w:r>
      <w:r w:rsidR="00D54209">
        <w:t>ajority</w:t>
      </w:r>
      <w:r w:rsidR="00B62C72">
        <w:t xml:space="preserve"> of the programming for data analysis and </w:t>
      </w:r>
      <w:r w:rsidR="00A41C09">
        <w:t>quiet path routing</w:t>
      </w:r>
      <w:r w:rsidR="00B62C72">
        <w:t xml:space="preserve"> method was done in Python programming language. </w:t>
      </w:r>
      <w:r w:rsidR="001E6C93">
        <w:t xml:space="preserve">Thus, the main external dependencies </w:t>
      </w:r>
      <w:r w:rsidR="007B3A32">
        <w:t xml:space="preserve">consist of </w:t>
      </w:r>
      <w:r w:rsidR="00EF12D4">
        <w:t xml:space="preserve">Python libraries for </w:t>
      </w:r>
      <w:r w:rsidR="007B3A32">
        <w:t xml:space="preserve">utilizing and analyzing </w:t>
      </w:r>
      <w:r w:rsidR="001E6C93">
        <w:t>scienti</w:t>
      </w:r>
      <w:r w:rsidR="007B3A32">
        <w:t>fic</w:t>
      </w:r>
      <w:r w:rsidR="004768AA">
        <w:t xml:space="preserve">, </w:t>
      </w:r>
      <w:r w:rsidR="001E6C93">
        <w:t xml:space="preserve">geospatial and </w:t>
      </w:r>
      <w:r w:rsidR="004768AA">
        <w:t xml:space="preserve">graph </w:t>
      </w:r>
      <w:r w:rsidR="007B3A32">
        <w:t xml:space="preserve">data </w:t>
      </w:r>
      <w:r w:rsidR="00EF12D4">
        <w:t>(e.g.</w:t>
      </w:r>
      <w:r w:rsidR="001E6C93">
        <w:t xml:space="preserve"> </w:t>
      </w:r>
      <w:r w:rsidR="008A2E21">
        <w:t xml:space="preserve">Pandas, GeoPandas, NetworkX and </w:t>
      </w:r>
      <w:proofErr w:type="spellStart"/>
      <w:r w:rsidR="008A2E21">
        <w:t>OSMnx</w:t>
      </w:r>
      <w:proofErr w:type="spellEnd"/>
      <w:r w:rsidR="00EF12D4">
        <w:t>)</w:t>
      </w:r>
      <w:r w:rsidR="008A2E21">
        <w:t xml:space="preserve">. </w:t>
      </w:r>
      <w:proofErr w:type="gramStart"/>
      <w:r w:rsidR="007B3A32">
        <w:t>Also</w:t>
      </w:r>
      <w:proofErr w:type="gramEnd"/>
      <w:r w:rsidR="007B3A32">
        <w:t xml:space="preserve"> the used libraries and packages have several external dependencies which are now shown in the figure. </w:t>
      </w:r>
    </w:p>
    <w:p w14:paraId="0D60E98E" w14:textId="1E952AE5" w:rsidR="009A36BC" w:rsidRDefault="00144D15" w:rsidP="009A36BC">
      <w:r>
        <w:t xml:space="preserve">A modular design was applied in developing the methods, enabling creation of common utilities needed at different parts of the analysis and </w:t>
      </w:r>
      <w:r w:rsidR="007B3A32">
        <w:t xml:space="preserve">also by the </w:t>
      </w:r>
      <w:r w:rsidR="00A41C09">
        <w:t>quiet path routing</w:t>
      </w:r>
      <w:r>
        <w:t xml:space="preserve"> application. </w:t>
      </w:r>
      <w:r w:rsidR="00406DEB">
        <w:t xml:space="preserve">Functions were divided into </w:t>
      </w:r>
      <w:r w:rsidR="009F6060">
        <w:t xml:space="preserve">(Python) </w:t>
      </w:r>
      <w:r w:rsidR="00406DEB">
        <w:t>modules with descriptive names</w:t>
      </w:r>
      <w:r w:rsidR="009F6060">
        <w:t xml:space="preserve"> in order</w:t>
      </w:r>
      <w:r w:rsidR="00406DEB">
        <w:t xml:space="preserve"> to make finding, combining and </w:t>
      </w:r>
      <w:r w:rsidR="007B3A32">
        <w:t xml:space="preserve">using </w:t>
      </w:r>
      <w:r w:rsidR="00406DEB">
        <w:t xml:space="preserve">them practical. </w:t>
      </w:r>
      <w:r w:rsidR="00F617AE">
        <w:t xml:space="preserve">A single </w:t>
      </w:r>
      <w:r w:rsidR="007B3A32">
        <w:t>C</w:t>
      </w:r>
      <w:r w:rsidR="00F617AE">
        <w:t>onda</w:t>
      </w:r>
      <w:r w:rsidR="007B3A32">
        <w:t>-</w:t>
      </w:r>
      <w:r w:rsidR="00F617AE">
        <w:t xml:space="preserve">environment was created to provide the needed libraries for all functions of the study from graph processing to running the server-based quiet path routing application. The </w:t>
      </w:r>
      <w:r w:rsidR="00F617AE" w:rsidRPr="00D71E84">
        <w:t xml:space="preserve">environment was described with an </w:t>
      </w:r>
      <w:r w:rsidR="007B3A32">
        <w:t xml:space="preserve">explicit </w:t>
      </w:r>
      <w:r w:rsidR="00F617AE" w:rsidRPr="00D71E84">
        <w:t xml:space="preserve">environment file </w:t>
      </w:r>
      <w:r w:rsidR="007B3A32" w:rsidRPr="00D71E84">
        <w:t>(</w:t>
      </w:r>
      <w:r w:rsidR="007B3A32" w:rsidRPr="00D71E84">
        <w:fldChar w:fldCharType="begin"/>
      </w:r>
      <w:r w:rsidR="007B3A32" w:rsidRPr="00D71E84">
        <w:instrText xml:space="preserve"> REF _Ref33706590 \h  \* MERGEFORMAT </w:instrText>
      </w:r>
      <w:r w:rsidR="007B3A32" w:rsidRPr="00D71E84">
        <w:fldChar w:fldCharType="separate"/>
      </w:r>
      <w:r w:rsidR="007B3A32" w:rsidRPr="00D71E84">
        <w:t xml:space="preserve">Appendix </w:t>
      </w:r>
      <w:r w:rsidR="007B3A32" w:rsidRPr="00D71E84">
        <w:rPr>
          <w:noProof/>
        </w:rPr>
        <w:t>1</w:t>
      </w:r>
      <w:r w:rsidR="007B3A32" w:rsidRPr="00D71E84">
        <w:fldChar w:fldCharType="end"/>
      </w:r>
      <w:r w:rsidR="007B3A32" w:rsidRPr="00D71E84">
        <w:t>)</w:t>
      </w:r>
      <w:r w:rsidR="007B3A32">
        <w:t xml:space="preserve"> </w:t>
      </w:r>
      <w:r w:rsidR="00D71E84">
        <w:t xml:space="preserve">to facilitate </w:t>
      </w:r>
      <w:r w:rsidR="007B3A32">
        <w:t>running</w:t>
      </w:r>
      <w:r w:rsidR="00D71E84">
        <w:t xml:space="preserve"> the analysis and quiet path routing application </w:t>
      </w:r>
      <w:r w:rsidR="007B3A32">
        <w:t xml:space="preserve">easily </w:t>
      </w:r>
      <w:r w:rsidR="00D71E84">
        <w:t>on any computer</w:t>
      </w:r>
      <w:r w:rsidR="00D71E84" w:rsidRPr="00D71E84">
        <w:t>.</w:t>
      </w:r>
      <w:r w:rsidR="00D71E84">
        <w:t xml:space="preserve"> </w:t>
      </w:r>
    </w:p>
    <w:p w14:paraId="48FB4E60" w14:textId="77777777" w:rsidR="00153745" w:rsidRPr="00CC2F87" w:rsidRDefault="00153745" w:rsidP="00153745">
      <w:pPr>
        <w:keepNext/>
      </w:pPr>
      <w:r w:rsidRPr="00CC2F87">
        <w:rPr>
          <w:noProof/>
        </w:rPr>
        <w:lastRenderedPageBreak/>
        <w:drawing>
          <wp:inline distT="0" distB="0" distL="0" distR="0" wp14:anchorId="535591D4" wp14:editId="7BF73685">
            <wp:extent cx="5581601" cy="788112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ures-tech.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581601" cy="7881122"/>
                    </a:xfrm>
                    <a:prstGeom prst="rect">
                      <a:avLst/>
                    </a:prstGeom>
                  </pic:spPr>
                </pic:pic>
              </a:graphicData>
            </a:graphic>
          </wp:inline>
        </w:drawing>
      </w:r>
    </w:p>
    <w:p w14:paraId="4D9BCD36" w14:textId="13451CBB" w:rsidR="00153745" w:rsidRDefault="00153745" w:rsidP="00020EA1">
      <w:pPr>
        <w:pStyle w:val="Caption"/>
      </w:pPr>
      <w:bookmarkStart w:id="44" w:name="_Ref33707421"/>
      <w:bookmarkStart w:id="45" w:name="_Toc33982755"/>
      <w:r w:rsidRPr="00CC2F87">
        <w:t xml:space="preserve">Figure </w:t>
      </w:r>
      <w:r w:rsidR="004F023F" w:rsidRPr="00CC2F87">
        <w:fldChar w:fldCharType="begin"/>
      </w:r>
      <w:r w:rsidR="004F023F" w:rsidRPr="00CC2F87">
        <w:instrText xml:space="preserve"> SEQ Figure \* ARABIC </w:instrText>
      </w:r>
      <w:r w:rsidR="004F023F" w:rsidRPr="00CC2F87">
        <w:fldChar w:fldCharType="separate"/>
      </w:r>
      <w:r w:rsidR="00562144">
        <w:rPr>
          <w:noProof/>
        </w:rPr>
        <w:t>12</w:t>
      </w:r>
      <w:r w:rsidR="004F023F" w:rsidRPr="00CC2F87">
        <w:fldChar w:fldCharType="end"/>
      </w:r>
      <w:bookmarkEnd w:id="44"/>
      <w:r w:rsidRPr="00CC2F87">
        <w:t>. Technical framework of the study: internal</w:t>
      </w:r>
      <w:r w:rsidR="005D286E" w:rsidRPr="00CC2F87">
        <w:t xml:space="preserve"> (blue)</w:t>
      </w:r>
      <w:r w:rsidRPr="00CC2F87">
        <w:t xml:space="preserve"> and external </w:t>
      </w:r>
      <w:r w:rsidR="005D286E" w:rsidRPr="00CC2F87">
        <w:t xml:space="preserve">(grey) </w:t>
      </w:r>
      <w:r w:rsidRPr="00CC2F87">
        <w:t>technical dependencies</w:t>
      </w:r>
      <w:r w:rsidR="00A35643" w:rsidRPr="00CC2F87">
        <w:t xml:space="preserve"> (* </w:t>
      </w:r>
      <w:r w:rsidR="0096768B" w:rsidRPr="00CC2F87">
        <w:t xml:space="preserve">= </w:t>
      </w:r>
      <w:r w:rsidR="00A35643" w:rsidRPr="00CC2F87">
        <w:t>Python library)</w:t>
      </w:r>
      <w:r w:rsidRPr="00CC2F87">
        <w:t>.</w:t>
      </w:r>
      <w:r w:rsidR="002D300D" w:rsidRPr="00CC2F87">
        <w:t xml:space="preserve"> </w:t>
      </w:r>
      <w:r w:rsidR="00787455">
        <w:t>The n</w:t>
      </w:r>
      <w:r w:rsidR="003A1C57" w:rsidRPr="00CC2F87">
        <w:t>umerous e</w:t>
      </w:r>
      <w:r w:rsidR="002D300D" w:rsidRPr="00CC2F87">
        <w:t xml:space="preserve">xternal dependencies of the used Python libraries </w:t>
      </w:r>
      <w:r w:rsidR="000974D7">
        <w:t>are</w:t>
      </w:r>
      <w:r w:rsidR="002D300D" w:rsidRPr="00CC2F87">
        <w:t xml:space="preserve"> not included in the graph.</w:t>
      </w:r>
      <w:bookmarkEnd w:id="45"/>
      <w:r w:rsidR="002D300D" w:rsidRPr="00CC2F87">
        <w:t xml:space="preserve"> </w:t>
      </w:r>
    </w:p>
    <w:p w14:paraId="7051E6B2" w14:textId="5F6BDF9C" w:rsidR="00A93751" w:rsidRPr="00CC2F87" w:rsidRDefault="00962C8B" w:rsidP="006931F6">
      <w:pPr>
        <w:pStyle w:val="Heading2"/>
      </w:pPr>
      <w:bookmarkStart w:id="46" w:name="_Toc33982711"/>
      <w:r>
        <w:lastRenderedPageBreak/>
        <w:t xml:space="preserve">Quiet path </w:t>
      </w:r>
      <w:r w:rsidR="00A41C09">
        <w:t>routing</w:t>
      </w:r>
      <w:r w:rsidR="00493AAD" w:rsidRPr="00CC2F87">
        <w:t xml:space="preserve"> </w:t>
      </w:r>
      <w:r w:rsidR="00E60CD2" w:rsidRPr="00CC2F87">
        <w:t>method</w:t>
      </w:r>
      <w:bookmarkEnd w:id="46"/>
    </w:p>
    <w:p w14:paraId="23794001" w14:textId="50807D2E" w:rsidR="00896DC2" w:rsidRPr="00CC2F87" w:rsidRDefault="00B86E9C" w:rsidP="00896DC2">
      <w:pPr>
        <w:pStyle w:val="Heading3"/>
      </w:pPr>
      <w:bookmarkStart w:id="47" w:name="_Ref33771037"/>
      <w:bookmarkStart w:id="48" w:name="_Toc33982712"/>
      <w:r w:rsidRPr="00CC2F87">
        <w:t>Environmental impedance function</w:t>
      </w:r>
      <w:bookmarkEnd w:id="47"/>
      <w:bookmarkEnd w:id="48"/>
    </w:p>
    <w:p w14:paraId="7769A740" w14:textId="231DCD90" w:rsidR="00CB7FB3" w:rsidRPr="00CC2F87" w:rsidRDefault="00D1194E" w:rsidP="00CB7FB3">
      <w:r>
        <w:t xml:space="preserve">An environmental impedance function </w:t>
      </w:r>
      <w:r w:rsidR="001F6515">
        <w:t xml:space="preserve">(EIF) </w:t>
      </w:r>
      <w:r>
        <w:t xml:space="preserve">on noise needed to be defined to allow noise exposure -based routing analysis. </w:t>
      </w:r>
      <w:r w:rsidR="00896DC2" w:rsidRPr="00CC2F87">
        <w:t xml:space="preserve">The </w:t>
      </w:r>
      <w:r w:rsidR="000D32DD" w:rsidRPr="00CC2F87">
        <w:t>equation</w:t>
      </w:r>
      <w:r w:rsidR="00896DC2" w:rsidRPr="00CC2F87">
        <w:t xml:space="preserve"> for calculating </w:t>
      </w:r>
      <w:r w:rsidR="00EE3E3C" w:rsidRPr="00CC2F87">
        <w:t>adjusted</w:t>
      </w:r>
      <w:r w:rsidR="00123606">
        <w:t xml:space="preserve">, noise-based </w:t>
      </w:r>
      <w:r w:rsidR="00896DC2" w:rsidRPr="00CC2F87">
        <w:t>edge cost</w:t>
      </w:r>
      <w:r w:rsidR="000D32DD" w:rsidRPr="00CC2F87">
        <w:t>s</w:t>
      </w:r>
      <w:r w:rsidR="00123606">
        <w:t xml:space="preserve"> </w:t>
      </w:r>
      <w:r>
        <w:t xml:space="preserve">(i.e. </w:t>
      </w:r>
      <w:r w:rsidR="001F6515">
        <w:t>EIF</w:t>
      </w:r>
      <w:r>
        <w:t xml:space="preserve">) </w:t>
      </w:r>
      <w:r w:rsidR="00896DC2" w:rsidRPr="00CC2F87">
        <w:t>was defined as:</w:t>
      </w:r>
    </w:p>
    <w:tbl>
      <w:tblPr>
        <w:tblStyle w:val="TableGrid"/>
        <w:tblW w:w="0" w:type="auto"/>
        <w:tblLook w:val="04A0" w:firstRow="1" w:lastRow="0" w:firstColumn="1" w:lastColumn="0" w:noHBand="0" w:noVBand="1"/>
      </w:tblPr>
      <w:tblGrid>
        <w:gridCol w:w="9067"/>
        <w:gridCol w:w="555"/>
      </w:tblGrid>
      <w:tr w:rsidR="00CB7FB3" w:rsidRPr="00CC2F87" w14:paraId="4E42C003" w14:textId="77777777" w:rsidTr="00CB7FB3">
        <w:tc>
          <w:tcPr>
            <w:tcW w:w="906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3FB9FC1B" w14:textId="3AE9600E" w:rsidR="00CB7FB3" w:rsidRPr="006C394E" w:rsidRDefault="00255EA2" w:rsidP="00F97ACD">
            <w:pPr>
              <w:spacing w:before="120" w:after="400"/>
            </w:pPr>
            <m:oMathPara>
              <m:oMath>
                <m:sSub>
                  <m:sSubPr>
                    <m:ctrlPr>
                      <w:rPr>
                        <w:rFonts w:ascii="Cambria Math" w:hAnsi="Cambria Math"/>
                      </w:rPr>
                    </m:ctrlPr>
                  </m:sSubPr>
                  <m:e>
                    <m:r>
                      <w:rPr>
                        <w:rFonts w:ascii="Cambria Math" w:hAnsi="Cambria Math"/>
                      </w:rPr>
                      <m:t>C</m:t>
                    </m:r>
                  </m:e>
                  <m:sub>
                    <m:r>
                      <w:rPr>
                        <w:rFonts w:ascii="Cambria Math" w:hAnsi="Cambria Math"/>
                      </w:rPr>
                      <m:t>e</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e</m:t>
                    </m:r>
                  </m:sub>
                </m:sSub>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en</m:t>
                    </m:r>
                  </m:sub>
                </m:sSub>
                <m:r>
                  <w:rPr>
                    <w:rFonts w:ascii="Cambria Math" w:hAnsi="Cambria Math"/>
                  </w:rPr>
                  <m:t xml:space="preserve">  </m:t>
                </m:r>
              </m:oMath>
            </m:oMathPara>
          </w:p>
        </w:tc>
        <w:tc>
          <w:tcPr>
            <w:tcW w:w="55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5D09710C" w14:textId="460AB97B" w:rsidR="00CB7FB3" w:rsidRPr="00CC2F87" w:rsidRDefault="00CB7FB3" w:rsidP="00F97ACD">
            <w:pPr>
              <w:spacing w:before="120" w:after="400"/>
            </w:pPr>
            <w:r w:rsidRPr="00CC2F87">
              <w:t>(</w:t>
            </w:r>
            <w:r w:rsidRPr="00CC2F87">
              <w:fldChar w:fldCharType="begin"/>
            </w:r>
            <w:r w:rsidRPr="00CC2F87">
              <w:instrText xml:space="preserve"> SEQ Equation \* ARABIC </w:instrText>
            </w:r>
            <w:r w:rsidRPr="00CC2F87">
              <w:fldChar w:fldCharType="separate"/>
            </w:r>
            <w:r w:rsidR="0003797C">
              <w:rPr>
                <w:noProof/>
              </w:rPr>
              <w:t>1</w:t>
            </w:r>
            <w:r w:rsidRPr="00CC2F87">
              <w:fldChar w:fldCharType="end"/>
            </w:r>
            <w:r w:rsidRPr="00CC2F87">
              <w:t>)</w:t>
            </w:r>
          </w:p>
        </w:tc>
      </w:tr>
    </w:tbl>
    <w:p w14:paraId="3076F6F7" w14:textId="2BF56885" w:rsidR="00F97ACD" w:rsidRPr="00CC2F87" w:rsidRDefault="009017DF" w:rsidP="00F97ACD">
      <w:pPr>
        <w:rPr>
          <w:rFonts w:eastAsiaTheme="minorEastAsia"/>
          <w:iCs/>
        </w:rPr>
      </w:pPr>
      <w:r w:rsidRPr="00CC2F87">
        <w:rPr>
          <w:rFonts w:eastAsiaTheme="minorEastAsia"/>
          <w:iCs/>
        </w:rPr>
        <w:t xml:space="preserve">where </w:t>
      </w:r>
      <m:oMath>
        <m:sSub>
          <m:sSubPr>
            <m:ctrlPr>
              <w:rPr>
                <w:rFonts w:ascii="Cambria Math" w:hAnsi="Cambria Math"/>
                <w:i/>
                <w:iCs/>
              </w:rPr>
            </m:ctrlPr>
          </m:sSubPr>
          <m:e>
            <m:r>
              <w:rPr>
                <w:rFonts w:ascii="Cambria Math" w:hAnsi="Cambria Math"/>
              </w:rPr>
              <m:t>C</m:t>
            </m:r>
          </m:e>
          <m:sub>
            <m:r>
              <w:rPr>
                <w:rFonts w:ascii="Cambria Math" w:hAnsi="Cambria Math"/>
              </w:rPr>
              <m:t>e</m:t>
            </m:r>
          </m:sub>
        </m:sSub>
      </m:oMath>
      <w:r w:rsidR="000675A3" w:rsidRPr="00CC2F87">
        <w:t xml:space="preserve"> </w:t>
      </w:r>
      <w:r w:rsidRPr="00CC2F87">
        <w:t>is the</w:t>
      </w:r>
      <w:r w:rsidR="000675A3" w:rsidRPr="00CC2F87">
        <w:rPr>
          <w:i/>
          <w:iCs/>
        </w:rPr>
        <w:t xml:space="preserve"> </w:t>
      </w:r>
      <w:r w:rsidR="000675A3" w:rsidRPr="00CC2F87">
        <w:t>total</w:t>
      </w:r>
      <w:r w:rsidR="009D1C19">
        <w:t xml:space="preserve"> composite </w:t>
      </w:r>
      <w:r w:rsidRPr="00CC2F87">
        <w:t>cost of the</w:t>
      </w:r>
      <w:r w:rsidR="000675A3" w:rsidRPr="00CC2F87">
        <w:t xml:space="preserve"> edge</w:t>
      </w:r>
      <w:r w:rsidR="00896DC2" w:rsidRPr="00CC2F87">
        <w:t>;</w:t>
      </w:r>
      <w:r w:rsidRPr="00CC2F87">
        <w:t xml:space="preserve"> </w:t>
      </w:r>
      <m:oMath>
        <m:sSub>
          <m:sSubPr>
            <m:ctrlPr>
              <w:rPr>
                <w:rFonts w:ascii="Cambria Math" w:hAnsi="Cambria Math"/>
                <w:i/>
                <w:iCs/>
              </w:rPr>
            </m:ctrlPr>
          </m:sSubPr>
          <m:e>
            <m:r>
              <w:rPr>
                <w:rFonts w:ascii="Cambria Math" w:hAnsi="Cambria Math"/>
              </w:rPr>
              <m:t>d</m:t>
            </m:r>
          </m:e>
          <m:sub>
            <m:r>
              <w:rPr>
                <w:rFonts w:ascii="Cambria Math" w:hAnsi="Cambria Math"/>
              </w:rPr>
              <m:t>e</m:t>
            </m:r>
          </m:sub>
        </m:sSub>
      </m:oMath>
      <w:r w:rsidR="000675A3" w:rsidRPr="00CC2F87">
        <w:t xml:space="preserve"> </w:t>
      </w:r>
      <w:r w:rsidRPr="00CC2F87">
        <w:t>is the</w:t>
      </w:r>
      <w:r w:rsidR="000675A3" w:rsidRPr="00CC2F87">
        <w:t xml:space="preserve"> length of the edge</w:t>
      </w:r>
      <w:r w:rsidR="00D1194E">
        <w:t xml:space="preserve"> (i.e. base cost) </w:t>
      </w:r>
      <w:r w:rsidR="00ED3166" w:rsidRPr="00CC2F87">
        <w:t xml:space="preserve">and </w:t>
      </w:r>
      <m:oMath>
        <m:sSub>
          <m:sSubPr>
            <m:ctrlPr>
              <w:rPr>
                <w:rFonts w:ascii="Cambria Math" w:hAnsi="Cambria Math"/>
                <w:i/>
                <w:iCs/>
              </w:rPr>
            </m:ctrlPr>
          </m:sSubPr>
          <m:e>
            <m:r>
              <w:rPr>
                <w:rFonts w:ascii="Cambria Math" w:hAnsi="Cambria Math"/>
              </w:rPr>
              <m:t>C</m:t>
            </m:r>
          </m:e>
          <m:sub>
            <m:r>
              <w:rPr>
                <w:rFonts w:ascii="Cambria Math" w:hAnsi="Cambria Math"/>
              </w:rPr>
              <m:t>en</m:t>
            </m:r>
          </m:sub>
        </m:sSub>
      </m:oMath>
      <w:r w:rsidR="000675A3" w:rsidRPr="00CC2F87">
        <w:t xml:space="preserve"> </w:t>
      </w:r>
      <w:r w:rsidR="00ED3166" w:rsidRPr="00CC2F87">
        <w:t xml:space="preserve">is </w:t>
      </w:r>
      <w:r w:rsidR="00E20529">
        <w:t>an</w:t>
      </w:r>
      <w:r w:rsidR="000675A3" w:rsidRPr="00CC2F87">
        <w:t xml:space="preserve"> additional noise </w:t>
      </w:r>
      <w:r w:rsidR="00D1194E">
        <w:t xml:space="preserve">exposure -based </w:t>
      </w:r>
      <w:r w:rsidR="000675A3" w:rsidRPr="00CC2F87">
        <w:t>cost of the edge</w:t>
      </w:r>
      <w:r w:rsidR="00D1194E">
        <w:t xml:space="preserve">. From now on, the noise exposure -based cost </w:t>
      </w:r>
      <w:r w:rsidR="00905972">
        <w:t xml:space="preserve">is </w:t>
      </w:r>
      <w:r w:rsidR="00D1194E">
        <w:t xml:space="preserve">referred </w:t>
      </w:r>
      <w:r w:rsidR="00905972">
        <w:t xml:space="preserve">to </w:t>
      </w:r>
      <w:r w:rsidR="00D1194E">
        <w:t>as noise cost.</w:t>
      </w:r>
      <w:r w:rsidR="00ED3166" w:rsidRPr="00CC2F87">
        <w:t xml:space="preserve"> </w:t>
      </w:r>
      <w:r w:rsidR="00905972">
        <w:t xml:space="preserve">The concept of contaminated distances was applied in calculating the noise cost for an </w:t>
      </w:r>
      <w:r w:rsidR="001E6DE1">
        <w:t xml:space="preserve">edge </w:t>
      </w:r>
      <w:r w:rsidR="00D1194E">
        <w:t>(as in)</w:t>
      </w:r>
      <w:r w:rsidR="006B2670">
        <w:fldChar w:fldCharType="begin"/>
      </w:r>
      <w:r w:rsidR="006B2670">
        <w:instrText xml:space="preserve"> ADDIN ZOTERO_ITEM CSL_CITATION {"citationID":"L9OUF80p","properties":{"formattedCitation":"(Ribeiro &amp; Mendes, 2013)","plainCitation":"(Ribeiro &amp; Mendes, 2013)","noteIndex":0},"citationItems":[{"id":609,"uris":["http://zotero.org/users/5467145/items/U5D95AFU"],"uri":["http://zotero.org/users/5467145/items/U5D95AFU"],"itemData":{"id":609,"type":"article-journal","container-title":"International journal of sustainable development and planning","issue":"4","page":"591–602","source":"Google Scholar","title":"Healthy routes for active modes in school journeys","volume":"8","author":[{"family":"Ribeiro","given":"Paulo"},{"family":"Mendes","given":"José FG"}],"issued":{"date-parts":[["2013"]]}}}],"schema":"https://github.com/citation-style-language/schema/raw/master/csl-citation.json"} </w:instrText>
      </w:r>
      <w:r w:rsidR="006B2670">
        <w:fldChar w:fldCharType="separate"/>
      </w:r>
      <w:r w:rsidR="006B2670">
        <w:rPr>
          <w:noProof/>
        </w:rPr>
        <w:t>(Ribeiro &amp; Mendes, 2013)</w:t>
      </w:r>
      <w:r w:rsidR="006B2670">
        <w:fldChar w:fldCharType="end"/>
      </w:r>
      <w:r w:rsidR="006B2670">
        <w:t xml:space="preserve">. However, instead of using few fixed SPAs </w:t>
      </w:r>
      <w:r w:rsidR="002A6126">
        <w:t xml:space="preserve">(dB) </w:t>
      </w:r>
      <w:r w:rsidR="006B2670">
        <w:t xml:space="preserve">as thresholds in assigning the </w:t>
      </w:r>
      <w:r w:rsidR="006C3A73">
        <w:t xml:space="preserve">noise </w:t>
      </w:r>
      <w:r w:rsidR="006B2670">
        <w:t>cost</w:t>
      </w:r>
      <w:r w:rsidR="006C3A73">
        <w:t xml:space="preserve">s </w:t>
      </w:r>
      <w:r w:rsidR="006C3A73">
        <w:fldChar w:fldCharType="begin"/>
      </w:r>
      <w:r w:rsidR="002E762D">
        <w:instrText xml:space="preserve"> ADDIN ZOTERO_ITEM CSL_CITATION {"citationID":"t2XHPjJh","properties":{"formattedCitation":"(Ribeiro &amp; Mendes, 2013)","plainCitation":"(Ribeiro &amp; Mendes, 2013)","noteIndex":0},"citationItems":[{"id":609,"uris":["http://zotero.org/users/5467145/items/U5D95AFU"],"uri":["http://zotero.org/users/5467145/items/U5D95AFU"],"itemData":{"id":609,"type":"article-journal","container-title":"International journal of sustainable development and planning","issue":"4","page":"591–602","source":"Google Scholar","title":"Healthy routes for active modes in school journeys","volume":"8","author":[{"family":"Ribeiro","given":"Paulo"},{"family":"Mendes","given":"José FG"}],"issued":{"date-parts":[["2013"]]}}}],"schema":"https://github.com/citation-style-language/schema/raw/master/csl-citation.json"} </w:instrText>
      </w:r>
      <w:r w:rsidR="006C3A73">
        <w:fldChar w:fldCharType="separate"/>
      </w:r>
      <w:r w:rsidR="006C3A73">
        <w:rPr>
          <w:noProof/>
        </w:rPr>
        <w:t>(Ribeiro &amp; Mendes, 2013)</w:t>
      </w:r>
      <w:r w:rsidR="006C3A73">
        <w:fldChar w:fldCharType="end"/>
      </w:r>
      <w:r w:rsidR="006C3A73">
        <w:t>,</w:t>
      </w:r>
      <w:r w:rsidR="006B2670">
        <w:t xml:space="preserve"> the following formula was developed</w:t>
      </w:r>
      <w:r w:rsidR="00E643DF">
        <w:t xml:space="preserve"> to calculate them on a continuous scale</w:t>
      </w:r>
      <w:r w:rsidR="00896DC2" w:rsidRPr="00CC2F87">
        <w:rPr>
          <w:rFonts w:eastAsiaTheme="minorEastAsia"/>
          <w:iCs/>
        </w:rPr>
        <w:t>:</w:t>
      </w:r>
    </w:p>
    <w:tbl>
      <w:tblPr>
        <w:tblStyle w:val="TableGrid"/>
        <w:tblW w:w="9683" w:type="dxa"/>
        <w:tblLook w:val="04A0" w:firstRow="1" w:lastRow="0" w:firstColumn="1" w:lastColumn="0" w:noHBand="0" w:noVBand="1"/>
      </w:tblPr>
      <w:tblGrid>
        <w:gridCol w:w="9067"/>
        <w:gridCol w:w="616"/>
      </w:tblGrid>
      <w:tr w:rsidR="00F97ACD" w:rsidRPr="00CC2F87" w14:paraId="28ED6D03" w14:textId="77777777" w:rsidTr="00F97ACD">
        <w:tc>
          <w:tcPr>
            <w:tcW w:w="906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51C5D097" w14:textId="1BB24D46" w:rsidR="00F97ACD" w:rsidRPr="006C394E" w:rsidRDefault="00255EA2" w:rsidP="00547521">
            <w:pPr>
              <w:spacing w:before="120" w:after="400"/>
            </w:pPr>
            <m:oMathPara>
              <m:oMath>
                <m:sSub>
                  <m:sSubPr>
                    <m:ctrlPr>
                      <w:rPr>
                        <w:rFonts w:ascii="Cambria Math" w:hAnsi="Cambria Math"/>
                      </w:rPr>
                    </m:ctrlPr>
                  </m:sSubPr>
                  <m:e>
                    <m:r>
                      <w:rPr>
                        <w:rFonts w:ascii="Cambria Math" w:hAnsi="Cambria Math"/>
                      </w:rPr>
                      <m:t>C</m:t>
                    </m:r>
                  </m:e>
                  <m:sub>
                    <m:r>
                      <w:rPr>
                        <w:rFonts w:ascii="Cambria Math" w:hAnsi="Cambria Math"/>
                      </w:rPr>
                      <m:t>en</m:t>
                    </m:r>
                  </m:sub>
                </m:sSub>
                <m:r>
                  <m:rPr>
                    <m:sty m:val="p"/>
                  </m:rPr>
                  <w:rPr>
                    <w:rFonts w:ascii="Cambria Math" w:hAnsi="Cambria Math"/>
                  </w:rPr>
                  <m:t>=</m:t>
                </m:r>
                <m:nary>
                  <m:naryPr>
                    <m:chr m:val="∑"/>
                    <m:ctrlPr>
                      <w:rPr>
                        <w:rFonts w:ascii="Cambria Math" w:hAnsi="Cambria Math"/>
                      </w:rPr>
                    </m:ctrlPr>
                  </m:naryPr>
                  <m:sub>
                    <m:r>
                      <w:rPr>
                        <w:rFonts w:ascii="Cambria Math" w:hAnsi="Cambria Math"/>
                      </w:rPr>
                      <m:t>i</m:t>
                    </m:r>
                    <m:r>
                      <m:rPr>
                        <m:sty m:val="p"/>
                      </m:rPr>
                      <w:rPr>
                        <w:rFonts w:ascii="Cambria Math" w:hAnsi="Cambria Math"/>
                      </w:rPr>
                      <m:t>=</m:t>
                    </m:r>
                    <m:sSub>
                      <m:sSubPr>
                        <m:ctrlPr>
                          <w:rPr>
                            <w:rFonts w:ascii="Cambria Math" w:hAnsi="Cambria Math"/>
                          </w:rPr>
                        </m:ctrlPr>
                      </m:sSubPr>
                      <m:e>
                        <m:r>
                          <w:rPr>
                            <w:rFonts w:ascii="Cambria Math" w:hAnsi="Cambria Math"/>
                          </w:rPr>
                          <m:t>dB</m:t>
                        </m:r>
                      </m:e>
                      <m:sub>
                        <m:argPr>
                          <m:argSz m:val="-2"/>
                        </m:argPr>
                        <m:r>
                          <w:rPr>
                            <w:rFonts w:ascii="Cambria Math" w:hAnsi="Cambria Math"/>
                          </w:rPr>
                          <m:t>min</m:t>
                        </m:r>
                      </m:sub>
                    </m:sSub>
                  </m:sub>
                  <m:sup>
                    <m:sSub>
                      <m:sSubPr>
                        <m:ctrlPr>
                          <w:rPr>
                            <w:rFonts w:ascii="Cambria Math" w:hAnsi="Cambria Math"/>
                          </w:rPr>
                        </m:ctrlPr>
                      </m:sSubPr>
                      <m:e>
                        <m:r>
                          <w:rPr>
                            <w:rFonts w:ascii="Cambria Math" w:hAnsi="Cambria Math"/>
                          </w:rPr>
                          <m:t>dB</m:t>
                        </m:r>
                      </m:e>
                      <m:sub>
                        <m:r>
                          <w:rPr>
                            <w:rFonts w:ascii="Cambria Math" w:hAnsi="Cambria Math"/>
                          </w:rPr>
                          <m:t>max</m:t>
                        </m:r>
                      </m:sub>
                    </m:sSub>
                  </m:sup>
                  <m:e>
                    <m:sSub>
                      <m:sSubPr>
                        <m:ctrlPr>
                          <w:rPr>
                            <w:rFonts w:ascii="Cambria Math" w:hAnsi="Cambria Math"/>
                          </w:rPr>
                        </m:ctrlPr>
                      </m:sSubPr>
                      <m:e>
                        <m:r>
                          <w:rPr>
                            <w:rFonts w:ascii="Cambria Math" w:hAnsi="Cambria Math"/>
                          </w:rPr>
                          <m:t>d</m:t>
                        </m:r>
                      </m:e>
                      <m:sub>
                        <m:sSub>
                          <m:sSubPr>
                            <m:ctrlPr>
                              <w:rPr>
                                <w:rFonts w:ascii="Cambria Math" w:hAnsi="Cambria Math"/>
                              </w:rPr>
                            </m:ctrlPr>
                          </m:sSubPr>
                          <m:e>
                            <m:r>
                              <w:rPr>
                                <w:rFonts w:ascii="Cambria Math" w:hAnsi="Cambria Math"/>
                              </w:rPr>
                              <m:t>dB</m:t>
                            </m:r>
                          </m:e>
                          <m:sub>
                            <m:r>
                              <w:rPr>
                                <w:rFonts w:ascii="Cambria Math" w:hAnsi="Cambria Math"/>
                              </w:rPr>
                              <m:t>i</m:t>
                            </m:r>
                          </m:sub>
                        </m:sSub>
                      </m:sub>
                    </m:sSub>
                  </m:e>
                </m:nary>
                <m:r>
                  <m:rPr>
                    <m:sty m:val="p"/>
                  </m:rPr>
                  <w:rPr>
                    <w:rFonts w:ascii="Cambria Math" w:hAnsi="Cambria Math"/>
                  </w:rPr>
                  <m:t xml:space="preserve"> × </m:t>
                </m:r>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dB</m:t>
                        </m:r>
                      </m:e>
                      <m:sub>
                        <m:r>
                          <w:rPr>
                            <w:rFonts w:ascii="Cambria Math" w:hAnsi="Cambria Math"/>
                          </w:rPr>
                          <m:t>i</m:t>
                        </m:r>
                      </m:sub>
                    </m:sSub>
                  </m:sub>
                </m:sSub>
                <m:r>
                  <m:rPr>
                    <m:sty m:val="p"/>
                  </m:rPr>
                  <w:rPr>
                    <w:rFonts w:ascii="Cambria Math" w:hAnsi="Cambria Math"/>
                  </w:rPr>
                  <m:t>× </m:t>
                </m:r>
                <m:r>
                  <w:rPr>
                    <w:rFonts w:ascii="Cambria Math" w:hAnsi="Cambria Math"/>
                  </w:rPr>
                  <m:t>s</m:t>
                </m:r>
              </m:oMath>
            </m:oMathPara>
          </w:p>
        </w:tc>
        <w:tc>
          <w:tcPr>
            <w:tcW w:w="61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2CE0035A" w14:textId="23332268" w:rsidR="00F97ACD" w:rsidRPr="00CC2F87" w:rsidRDefault="00F97ACD" w:rsidP="00B61A9D">
            <w:pPr>
              <w:spacing w:before="460" w:after="400"/>
            </w:pPr>
            <w:bookmarkStart w:id="49" w:name="_Ref9591374"/>
            <w:r w:rsidRPr="00CC2F87">
              <w:t>(</w:t>
            </w:r>
            <w:r w:rsidRPr="00CC2F87">
              <w:fldChar w:fldCharType="begin"/>
            </w:r>
            <w:r w:rsidRPr="00CC2F87">
              <w:instrText xml:space="preserve"> SEQ Equation \* ARABIC </w:instrText>
            </w:r>
            <w:r w:rsidRPr="00CC2F87">
              <w:fldChar w:fldCharType="separate"/>
            </w:r>
            <w:r w:rsidR="0003797C">
              <w:rPr>
                <w:noProof/>
              </w:rPr>
              <w:t>2</w:t>
            </w:r>
            <w:r w:rsidRPr="00CC2F87">
              <w:fldChar w:fldCharType="end"/>
            </w:r>
            <w:r w:rsidRPr="00CC2F87">
              <w:t>)</w:t>
            </w:r>
            <w:bookmarkEnd w:id="49"/>
          </w:p>
        </w:tc>
      </w:tr>
    </w:tbl>
    <w:p w14:paraId="09541333" w14:textId="228C96B8" w:rsidR="00E76948" w:rsidRDefault="00C36DF3" w:rsidP="00C36DF3">
      <w:pPr>
        <w:rPr>
          <w:rFonts w:eastAsiaTheme="minorEastAsia"/>
          <w:iCs/>
        </w:rPr>
      </w:pPr>
      <w:r w:rsidRPr="00CC2F87">
        <w:t>w</w:t>
      </w:r>
      <w:r w:rsidR="00896DC2" w:rsidRPr="00CC2F87">
        <w:t>here</w:t>
      </w:r>
      <w:r w:rsidRPr="00CC2F87">
        <w:t xml:space="preserve"> </w:t>
      </w:r>
      <m:oMath>
        <m:sSub>
          <m:sSubPr>
            <m:ctrlPr>
              <w:rPr>
                <w:rFonts w:ascii="Cambria Math" w:hAnsi="Cambria Math"/>
              </w:rPr>
            </m:ctrlPr>
          </m:sSubPr>
          <m:e>
            <m:r>
              <w:rPr>
                <w:rFonts w:ascii="Cambria Math" w:hAnsi="Cambria Math"/>
              </w:rPr>
              <m:t>dB</m:t>
            </m:r>
          </m:e>
          <m:sub>
            <m:r>
              <w:rPr>
                <w:rFonts w:ascii="Cambria Math" w:hAnsi="Cambria Math"/>
              </w:rPr>
              <m:t>i</m:t>
            </m:r>
          </m:sub>
        </m:sSub>
      </m:oMath>
      <w:r w:rsidRPr="00CC2F87">
        <w:t xml:space="preserve"> refers to a 5 dB </w:t>
      </w:r>
      <w:r w:rsidR="00935249">
        <w:t>range</w:t>
      </w:r>
      <w:r w:rsidRPr="00CC2F87">
        <w:t xml:space="preserve"> </w:t>
      </w:r>
      <w:r w:rsidR="001215BF" w:rsidRPr="00CC2F87">
        <w:t>from</w:t>
      </w:r>
      <w:r w:rsidRPr="00CC2F87">
        <w:t xml:space="preserve"> </w:t>
      </w:r>
      <m:oMath>
        <m:sSub>
          <m:sSubPr>
            <m:ctrlPr>
              <w:rPr>
                <w:rFonts w:ascii="Cambria Math" w:hAnsi="Cambria Math"/>
              </w:rPr>
            </m:ctrlPr>
          </m:sSubPr>
          <m:e>
            <m:r>
              <w:rPr>
                <w:rFonts w:ascii="Cambria Math" w:hAnsi="Cambria Math"/>
              </w:rPr>
              <m:t>dB</m:t>
            </m:r>
          </m:e>
          <m:sub>
            <m:r>
              <m:rPr>
                <m:sty m:val="p"/>
              </m:rPr>
              <w:rPr>
                <w:rFonts w:ascii="Cambria Math" w:hAnsi="Cambria Math"/>
              </w:rPr>
              <m:t>i</m:t>
            </m:r>
          </m:sub>
        </m:sSub>
      </m:oMath>
      <w:r w:rsidRPr="00CC2F87">
        <w:t xml:space="preserve"> </w:t>
      </w:r>
      <w:r w:rsidR="001215BF" w:rsidRPr="00CC2F87">
        <w:t xml:space="preserve">to </w:t>
      </w:r>
      <m:oMath>
        <m:sSub>
          <m:sSubPr>
            <m:ctrlPr>
              <w:rPr>
                <w:rFonts w:ascii="Cambria Math" w:hAnsi="Cambria Math"/>
              </w:rPr>
            </m:ctrlPr>
          </m:sSubPr>
          <m:e>
            <m:r>
              <w:rPr>
                <w:rFonts w:ascii="Cambria Math" w:hAnsi="Cambria Math"/>
              </w:rPr>
              <m:t>dB</m:t>
            </m:r>
          </m:e>
          <m:sub>
            <m:r>
              <m:rPr>
                <m:sty m:val="p"/>
              </m:rPr>
              <w:rPr>
                <w:rFonts w:ascii="Cambria Math" w:hAnsi="Cambria Math"/>
              </w:rPr>
              <m:t>i</m:t>
            </m:r>
          </m:sub>
        </m:sSub>
        <m:r>
          <w:rPr>
            <w:rFonts w:ascii="Cambria Math" w:hAnsi="Cambria Math"/>
          </w:rPr>
          <m:t xml:space="preserve">+5 dB </m:t>
        </m:r>
      </m:oMath>
      <w:r w:rsidRPr="00CC2F87">
        <w:t>(e.g. dB</w:t>
      </w:r>
      <w:r w:rsidR="00E82483">
        <w:rPr>
          <w:vertAlign w:val="subscript"/>
        </w:rPr>
        <w:t>55</w:t>
      </w:r>
      <w:r w:rsidRPr="00CC2F87">
        <w:t xml:space="preserve"> refers to </w:t>
      </w:r>
      <w:r w:rsidR="00E82483">
        <w:t xml:space="preserve">the </w:t>
      </w:r>
      <w:r w:rsidRPr="00CC2F87">
        <w:t>dB-</w:t>
      </w:r>
      <w:r w:rsidR="00E82483">
        <w:t>range</w:t>
      </w:r>
      <w:r w:rsidR="00FC4723">
        <w:t>:</w:t>
      </w:r>
      <w:r w:rsidRPr="00CC2F87">
        <w:t xml:space="preserve"> 55–60 dB),</w:t>
      </w:r>
      <w:r w:rsidR="00896DC2" w:rsidRPr="00CC2F87">
        <w:t xml:space="preserve"> </w:t>
      </w:r>
      <m:oMath>
        <m:sSub>
          <m:sSubPr>
            <m:ctrlPr>
              <w:rPr>
                <w:rFonts w:ascii="Cambria Math" w:hAnsi="Cambria Math"/>
                <w:i/>
                <w:iCs/>
              </w:rPr>
            </m:ctrlPr>
          </m:sSubPr>
          <m:e>
            <m:r>
              <w:rPr>
                <w:rFonts w:ascii="Cambria Math" w:hAnsi="Cambria Math"/>
              </w:rPr>
              <m:t>d</m:t>
            </m:r>
          </m:e>
          <m:sub>
            <m:sSub>
              <m:sSubPr>
                <m:ctrlPr>
                  <w:rPr>
                    <w:rFonts w:ascii="Cambria Math" w:hAnsi="Cambria Math"/>
                    <w:i/>
                    <w:iCs/>
                  </w:rPr>
                </m:ctrlPr>
              </m:sSubPr>
              <m:e>
                <m:r>
                  <w:rPr>
                    <w:rFonts w:ascii="Cambria Math" w:hAnsi="Cambria Math"/>
                  </w:rPr>
                  <m:t>dB</m:t>
                </m:r>
              </m:e>
              <m:sub>
                <m:r>
                  <w:rPr>
                    <w:rFonts w:ascii="Cambria Math" w:hAnsi="Cambria Math"/>
                  </w:rPr>
                  <m:t>i</m:t>
                </m:r>
              </m:sub>
            </m:sSub>
          </m:sub>
        </m:sSub>
      </m:oMath>
      <w:r w:rsidR="00896DC2" w:rsidRPr="00CC2F87">
        <w:t xml:space="preserve"> is the </w:t>
      </w:r>
      <w:r w:rsidR="00E82483">
        <w:t xml:space="preserve">total </w:t>
      </w:r>
      <w:r w:rsidR="00896DC2" w:rsidRPr="00CC2F87">
        <w:t>contaminated distance</w:t>
      </w:r>
      <w:r w:rsidR="0045589F" w:rsidRPr="00CC2F87">
        <w:t xml:space="preserve"> (m)</w:t>
      </w:r>
      <w:r w:rsidR="00896DC2" w:rsidRPr="00CC2F87">
        <w:t xml:space="preserve"> </w:t>
      </w:r>
      <w:r w:rsidR="00E82483">
        <w:t xml:space="preserve">with </w:t>
      </w:r>
      <w:r w:rsidRPr="00CC2F87">
        <w:t xml:space="preserve">the </w:t>
      </w:r>
      <w:r w:rsidR="00CF5B53" w:rsidRPr="00CC2F87">
        <w:t>dB</w:t>
      </w:r>
      <w:r w:rsidR="00E82483">
        <w:t xml:space="preserve">-range </w:t>
      </w:r>
      <m:oMath>
        <m:sSub>
          <m:sSubPr>
            <m:ctrlPr>
              <w:rPr>
                <w:rFonts w:ascii="Cambria Math" w:hAnsi="Cambria Math"/>
                <w:i/>
                <w:iCs/>
              </w:rPr>
            </m:ctrlPr>
          </m:sSubPr>
          <m:e>
            <m:r>
              <w:rPr>
                <w:rFonts w:ascii="Cambria Math" w:hAnsi="Cambria Math"/>
              </w:rPr>
              <m:t>dB</m:t>
            </m:r>
          </m:e>
          <m:sub>
            <m:r>
              <w:rPr>
                <w:rFonts w:ascii="Cambria Math" w:hAnsi="Cambria Math"/>
              </w:rPr>
              <m:t>i</m:t>
            </m:r>
          </m:sub>
        </m:sSub>
      </m:oMath>
      <w:r w:rsidR="00896DC2" w:rsidRPr="00CC2F87">
        <w:t xml:space="preserve"> (e.g. 14 m of </w:t>
      </w:r>
      <w:r w:rsidR="00CF5B53" w:rsidRPr="00CC2F87">
        <w:t>5</w:t>
      </w:r>
      <w:r w:rsidR="0045589F" w:rsidRPr="00CC2F87">
        <w:t>5</w:t>
      </w:r>
      <w:r w:rsidR="00CF5B53" w:rsidRPr="00CC2F87">
        <w:t>–</w:t>
      </w:r>
      <w:r w:rsidR="0045589F" w:rsidRPr="00CC2F87">
        <w:t>60</w:t>
      </w:r>
      <w:r w:rsidR="00896DC2" w:rsidRPr="00CC2F87">
        <w:t xml:space="preserve"> dB) </w:t>
      </w:r>
      <w:r w:rsidR="00255970">
        <w:t>on</w:t>
      </w:r>
      <w:r w:rsidR="00896DC2" w:rsidRPr="00CC2F87">
        <w:t xml:space="preserve"> the edge geometry; </w:t>
      </w:r>
      <m:oMath>
        <m:sSub>
          <m:sSubPr>
            <m:ctrlPr>
              <w:rPr>
                <w:rFonts w:ascii="Cambria Math" w:hAnsi="Cambria Math"/>
                <w:i/>
                <w:iCs/>
              </w:rPr>
            </m:ctrlPr>
          </m:sSubPr>
          <m:e>
            <m:r>
              <w:rPr>
                <w:rFonts w:ascii="Cambria Math" w:hAnsi="Cambria Math"/>
              </w:rPr>
              <m:t>a</m:t>
            </m:r>
          </m:e>
          <m:sub>
            <m:sSub>
              <m:sSubPr>
                <m:ctrlPr>
                  <w:rPr>
                    <w:rFonts w:ascii="Cambria Math" w:hAnsi="Cambria Math"/>
                    <w:i/>
                    <w:iCs/>
                  </w:rPr>
                </m:ctrlPr>
              </m:sSubPr>
              <m:e>
                <m:r>
                  <w:rPr>
                    <w:rFonts w:ascii="Cambria Math" w:hAnsi="Cambria Math"/>
                  </w:rPr>
                  <m:t>dB</m:t>
                </m:r>
              </m:e>
              <m:sub>
                <m:r>
                  <w:rPr>
                    <w:rFonts w:ascii="Cambria Math" w:hAnsi="Cambria Math"/>
                  </w:rPr>
                  <m:t>i</m:t>
                </m:r>
              </m:sub>
            </m:sSub>
          </m:sub>
        </m:sSub>
      </m:oMath>
      <w:r w:rsidR="00896DC2" w:rsidRPr="00CC2F87">
        <w:rPr>
          <w:rFonts w:eastAsiaTheme="minorEastAsia"/>
          <w:iCs/>
        </w:rPr>
        <w:t xml:space="preserve"> is a dB-specific noise cost coefficient and </w:t>
      </w:r>
      <w:r w:rsidR="00452EB2">
        <w:rPr>
          <w:rFonts w:ascii="Cambria Math" w:eastAsiaTheme="minorEastAsia" w:hAnsi="Cambria Math" w:cs="Cambria Math"/>
          <w:iCs/>
        </w:rPr>
        <w:t>s</w:t>
      </w:r>
      <w:r w:rsidR="00896DC2" w:rsidRPr="00CC2F87">
        <w:rPr>
          <w:rFonts w:eastAsiaTheme="minorEastAsia"/>
          <w:iCs/>
        </w:rPr>
        <w:t xml:space="preserve"> is a</w:t>
      </w:r>
      <w:r w:rsidR="00B91B05">
        <w:rPr>
          <w:rFonts w:eastAsiaTheme="minorEastAsia"/>
          <w:iCs/>
        </w:rPr>
        <w:t>n arbitrary</w:t>
      </w:r>
      <w:r w:rsidR="00896DC2" w:rsidRPr="00CC2F87">
        <w:rPr>
          <w:rFonts w:eastAsiaTheme="minorEastAsia"/>
          <w:iCs/>
        </w:rPr>
        <w:t xml:space="preserve"> noise </w:t>
      </w:r>
      <w:r w:rsidR="00B91B05">
        <w:rPr>
          <w:rFonts w:eastAsiaTheme="minorEastAsia"/>
          <w:iCs/>
        </w:rPr>
        <w:t>sensitivity</w:t>
      </w:r>
      <w:r w:rsidR="00896DC2" w:rsidRPr="00CC2F87">
        <w:rPr>
          <w:rFonts w:eastAsiaTheme="minorEastAsia"/>
          <w:iCs/>
        </w:rPr>
        <w:t xml:space="preserve"> coefficient (</w:t>
      </w:r>
      <w:r w:rsidR="00EB58B3" w:rsidRPr="00CC2F87">
        <w:rPr>
          <w:rFonts w:eastAsiaTheme="minorEastAsia"/>
          <w:iCs/>
        </w:rPr>
        <w:t>e.g.</w:t>
      </w:r>
      <w:r w:rsidR="00EB58B3">
        <w:rPr>
          <w:rFonts w:eastAsiaTheme="minorEastAsia"/>
          <w:iCs/>
        </w:rPr>
        <w:t xml:space="preserve"> </w:t>
      </w:r>
      <w:r w:rsidR="00896DC2" w:rsidRPr="00CC2F87">
        <w:rPr>
          <w:rFonts w:eastAsiaTheme="minorEastAsia"/>
          <w:iCs/>
        </w:rPr>
        <w:t>0.1</w:t>
      </w:r>
      <w:r w:rsidR="00736DF4">
        <w:rPr>
          <w:rFonts w:eastAsiaTheme="minorEastAsia"/>
          <w:iCs/>
        </w:rPr>
        <w:t>–</w:t>
      </w:r>
      <w:r w:rsidR="00CC4E40" w:rsidRPr="00CC2F87">
        <w:rPr>
          <w:rFonts w:eastAsiaTheme="minorEastAsia"/>
          <w:iCs/>
        </w:rPr>
        <w:t>4</w:t>
      </w:r>
      <w:r w:rsidR="00896DC2" w:rsidRPr="00CC2F87">
        <w:rPr>
          <w:rFonts w:eastAsiaTheme="minorEastAsia"/>
          <w:iCs/>
        </w:rPr>
        <w:t>0).</w:t>
      </w:r>
      <w:r w:rsidR="00C75CBF" w:rsidRPr="00CC2F87">
        <w:rPr>
          <w:rFonts w:eastAsiaTheme="minorEastAsia"/>
          <w:iCs/>
        </w:rPr>
        <w:t xml:space="preserve"> </w:t>
      </w:r>
    </w:p>
    <w:p w14:paraId="1CEEAE6B" w14:textId="628F7232" w:rsidR="0021781A" w:rsidRDefault="00FF35DD" w:rsidP="00C36DF3">
      <w:pPr>
        <w:rPr>
          <w:rFonts w:eastAsiaTheme="minorEastAsia"/>
          <w:iCs/>
        </w:rPr>
      </w:pPr>
      <w:r>
        <w:rPr>
          <w:rFonts w:eastAsiaTheme="minorEastAsia"/>
          <w:iCs/>
        </w:rPr>
        <w:t>Arguably, t</w:t>
      </w:r>
      <w:r w:rsidR="006A692F">
        <w:rPr>
          <w:rFonts w:eastAsiaTheme="minorEastAsia"/>
          <w:iCs/>
        </w:rPr>
        <w:t>he critical</w:t>
      </w:r>
      <w:r>
        <w:rPr>
          <w:rFonts w:eastAsiaTheme="minorEastAsia"/>
          <w:iCs/>
        </w:rPr>
        <w:t xml:space="preserve">, yet conceptually </w:t>
      </w:r>
      <w:r w:rsidR="00A44D10">
        <w:rPr>
          <w:rFonts w:eastAsiaTheme="minorEastAsia"/>
          <w:iCs/>
        </w:rPr>
        <w:t xml:space="preserve">most </w:t>
      </w:r>
      <w:r>
        <w:rPr>
          <w:rFonts w:eastAsiaTheme="minorEastAsia"/>
          <w:iCs/>
        </w:rPr>
        <w:t>challenging,</w:t>
      </w:r>
      <w:r w:rsidR="006A692F">
        <w:rPr>
          <w:rFonts w:eastAsiaTheme="minorEastAsia"/>
          <w:iCs/>
        </w:rPr>
        <w:t xml:space="preserve"> component of the </w:t>
      </w:r>
      <w:r w:rsidR="002706E0">
        <w:rPr>
          <w:rFonts w:eastAsiaTheme="minorEastAsia"/>
          <w:iCs/>
        </w:rPr>
        <w:t xml:space="preserve">EIF </w:t>
      </w:r>
      <w:r w:rsidR="006A692F">
        <w:rPr>
          <w:rFonts w:eastAsiaTheme="minorEastAsia"/>
          <w:iCs/>
        </w:rPr>
        <w:t>is the dB-specific noise cost coefficient (</w:t>
      </w:r>
      <m:oMath>
        <m:sSub>
          <m:sSubPr>
            <m:ctrlPr>
              <w:rPr>
                <w:rFonts w:ascii="Cambria Math" w:hAnsi="Cambria Math"/>
                <w:i/>
                <w:iCs/>
              </w:rPr>
            </m:ctrlPr>
          </m:sSubPr>
          <m:e>
            <m:r>
              <w:rPr>
                <w:rFonts w:ascii="Cambria Math" w:hAnsi="Cambria Math"/>
              </w:rPr>
              <m:t>a</m:t>
            </m:r>
          </m:e>
          <m:sub>
            <m:sSub>
              <m:sSubPr>
                <m:ctrlPr>
                  <w:rPr>
                    <w:rFonts w:ascii="Cambria Math" w:hAnsi="Cambria Math"/>
                    <w:i/>
                    <w:iCs/>
                  </w:rPr>
                </m:ctrlPr>
              </m:sSubPr>
              <m:e>
                <m:r>
                  <w:rPr>
                    <w:rFonts w:ascii="Cambria Math" w:hAnsi="Cambria Math"/>
                  </w:rPr>
                  <m:t>dB</m:t>
                </m:r>
              </m:e>
              <m:sub>
                <m:r>
                  <w:rPr>
                    <w:rFonts w:ascii="Cambria Math" w:hAnsi="Cambria Math"/>
                  </w:rPr>
                  <m:t>i</m:t>
                </m:r>
              </m:sub>
            </m:sSub>
          </m:sub>
        </m:sSub>
      </m:oMath>
      <w:r w:rsidR="006A692F">
        <w:rPr>
          <w:rFonts w:eastAsiaTheme="minorEastAsia"/>
          <w:iCs/>
        </w:rPr>
        <w:t xml:space="preserve">). </w:t>
      </w:r>
      <w:r w:rsidR="001E10C5">
        <w:rPr>
          <w:rFonts w:eastAsiaTheme="minorEastAsia"/>
          <w:iCs/>
        </w:rPr>
        <w:t>Ideally</w:t>
      </w:r>
      <w:r w:rsidR="00194A0E">
        <w:rPr>
          <w:rFonts w:eastAsiaTheme="minorEastAsia"/>
          <w:iCs/>
        </w:rPr>
        <w:t xml:space="preserve">, the noise cost </w:t>
      </w:r>
      <w:r w:rsidR="00834E76">
        <w:rPr>
          <w:rFonts w:eastAsiaTheme="minorEastAsia"/>
          <w:iCs/>
        </w:rPr>
        <w:t xml:space="preserve">coefficient </w:t>
      </w:r>
      <w:r w:rsidR="00194A0E">
        <w:rPr>
          <w:rFonts w:eastAsiaTheme="minorEastAsia"/>
          <w:iCs/>
        </w:rPr>
        <w:t xml:space="preserve">should </w:t>
      </w:r>
      <w:r w:rsidR="001E10C5">
        <w:rPr>
          <w:rFonts w:eastAsiaTheme="minorEastAsia"/>
          <w:iCs/>
        </w:rPr>
        <w:t xml:space="preserve">reflect </w:t>
      </w:r>
      <w:r w:rsidR="00194A0E">
        <w:rPr>
          <w:rFonts w:eastAsiaTheme="minorEastAsia"/>
          <w:iCs/>
        </w:rPr>
        <w:t xml:space="preserve">the perceived loudness </w:t>
      </w:r>
      <w:r w:rsidR="008958CC">
        <w:rPr>
          <w:rFonts w:eastAsiaTheme="minorEastAsia"/>
          <w:iCs/>
        </w:rPr>
        <w:t xml:space="preserve">and annoyance </w:t>
      </w:r>
      <w:r w:rsidR="00194A0E">
        <w:rPr>
          <w:rFonts w:eastAsiaTheme="minorEastAsia"/>
          <w:iCs/>
        </w:rPr>
        <w:t>of a given</w:t>
      </w:r>
      <w:r w:rsidR="008958CC">
        <w:rPr>
          <w:rFonts w:eastAsiaTheme="minorEastAsia"/>
          <w:iCs/>
        </w:rPr>
        <w:t xml:space="preserve"> </w:t>
      </w:r>
      <w:proofErr w:type="spellStart"/>
      <w:r w:rsidR="008958CC">
        <w:t>L</w:t>
      </w:r>
      <w:r w:rsidR="008958CC">
        <w:rPr>
          <w:vertAlign w:val="subscript"/>
        </w:rPr>
        <w:t>Aeq</w:t>
      </w:r>
      <w:proofErr w:type="spellEnd"/>
      <w:r w:rsidR="00194A0E">
        <w:rPr>
          <w:rFonts w:eastAsiaTheme="minorEastAsia"/>
          <w:iCs/>
        </w:rPr>
        <w:t xml:space="preserve">. </w:t>
      </w:r>
      <w:r w:rsidR="006E5F21">
        <w:rPr>
          <w:rFonts w:eastAsiaTheme="minorEastAsia"/>
          <w:iCs/>
        </w:rPr>
        <w:t>According to the</w:t>
      </w:r>
      <w:r w:rsidR="001469EA">
        <w:rPr>
          <w:rFonts w:eastAsiaTheme="minorEastAsia"/>
          <w:iCs/>
        </w:rPr>
        <w:t xml:space="preserve"> literature review by </w:t>
      </w:r>
      <w:r w:rsidR="001469EA">
        <w:rPr>
          <w:rFonts w:eastAsiaTheme="minorEastAsia"/>
          <w:iCs/>
        </w:rPr>
        <w:fldChar w:fldCharType="begin"/>
      </w:r>
      <w:r w:rsidR="001469EA">
        <w:rPr>
          <w:rFonts w:eastAsiaTheme="minorEastAsia"/>
          <w:iCs/>
        </w:rPr>
        <w:instrText xml:space="preserve"> ADDIN ZOTERO_ITEM CSL_CITATION {"citationID":"PzKQByF6","properties":{"formattedCitation":"(Guski et al., 2017)","plainCitation":"(Guski et al., 2017)","noteIndex":0},"citationItems":[{"id":711,"uris":["http://zotero.org/users/5467145/items/ZM4HXEHH"],"uri":["http://zotero.org/users/5467145/items/ZM4HXEHH"],"itemData":{"id":711,"type":"article-journal","container-title":"International journal of environmental research and public health","issue":"12","page":"1539","source":"Google Scholar","title":"WHO environmental noise guidelines for the European region: A systematic review on environmental noise and annoyance","title-short":"WHO environmental noise guidelines for the European region","volume":"14","author":[{"family":"Guski","given":"Rainer"},{"family":"Schreckenberg","given":"Dirk"},{"family":"Schuemer","given":"Rudolf"}],"issued":{"date-parts":[["2017"]]}}}],"schema":"https://github.com/citation-style-language/schema/raw/master/csl-citation.json"} </w:instrText>
      </w:r>
      <w:r w:rsidR="001469EA">
        <w:rPr>
          <w:rFonts w:eastAsiaTheme="minorEastAsia"/>
          <w:iCs/>
        </w:rPr>
        <w:fldChar w:fldCharType="separate"/>
      </w:r>
      <w:r w:rsidR="001469EA">
        <w:rPr>
          <w:rFonts w:eastAsiaTheme="minorEastAsia"/>
          <w:iCs/>
          <w:noProof/>
        </w:rPr>
        <w:t>(Guski et al., 2017)</w:t>
      </w:r>
      <w:r w:rsidR="001469EA">
        <w:rPr>
          <w:rFonts w:eastAsiaTheme="minorEastAsia"/>
          <w:iCs/>
        </w:rPr>
        <w:fldChar w:fldCharType="end"/>
      </w:r>
      <w:r w:rsidR="001469EA">
        <w:rPr>
          <w:rFonts w:eastAsiaTheme="minorEastAsia"/>
          <w:iCs/>
        </w:rPr>
        <w:t xml:space="preserve">, </w:t>
      </w:r>
      <w:r w:rsidR="00BE7767">
        <w:rPr>
          <w:rFonts w:eastAsiaTheme="minorEastAsia"/>
          <w:iCs/>
        </w:rPr>
        <w:t xml:space="preserve">assessing exposure to </w:t>
      </w:r>
      <w:r w:rsidR="001469EA">
        <w:t xml:space="preserve">A-weighted equivalent continuous sound level (e.g. </w:t>
      </w:r>
      <w:proofErr w:type="spellStart"/>
      <w:r w:rsidR="001469EA">
        <w:t>L</w:t>
      </w:r>
      <w:r w:rsidR="001469EA">
        <w:rPr>
          <w:vertAlign w:val="subscript"/>
        </w:rPr>
        <w:t>Aeq</w:t>
      </w:r>
      <w:proofErr w:type="spellEnd"/>
      <w:r w:rsidR="001469EA">
        <w:rPr>
          <w:rFonts w:eastAsiaTheme="minorEastAsia"/>
          <w:iCs/>
        </w:rPr>
        <w:t xml:space="preserve">) has been </w:t>
      </w:r>
      <w:r w:rsidR="00BE7767">
        <w:rPr>
          <w:rFonts w:eastAsiaTheme="minorEastAsia"/>
          <w:iCs/>
        </w:rPr>
        <w:t xml:space="preserve">the standard </w:t>
      </w:r>
      <w:r w:rsidR="00E86617">
        <w:rPr>
          <w:rFonts w:eastAsiaTheme="minorEastAsia"/>
          <w:iCs/>
        </w:rPr>
        <w:t>metric</w:t>
      </w:r>
      <w:r w:rsidR="00BE7767">
        <w:rPr>
          <w:rFonts w:eastAsiaTheme="minorEastAsia"/>
          <w:iCs/>
        </w:rPr>
        <w:t xml:space="preserve"> </w:t>
      </w:r>
      <w:r w:rsidR="001469EA">
        <w:rPr>
          <w:rFonts w:eastAsiaTheme="minorEastAsia"/>
          <w:iCs/>
        </w:rPr>
        <w:t xml:space="preserve">in the studies on noise and annoyance. </w:t>
      </w:r>
      <w:r w:rsidR="00FD1491">
        <w:rPr>
          <w:rFonts w:eastAsiaTheme="minorEastAsia"/>
          <w:iCs/>
        </w:rPr>
        <w:t>B</w:t>
      </w:r>
      <w:r w:rsidR="00885D45">
        <w:rPr>
          <w:rFonts w:eastAsiaTheme="minorEastAsia"/>
          <w:iCs/>
        </w:rPr>
        <w:t>ased on the review</w:t>
      </w:r>
      <w:r w:rsidR="00DC27CB">
        <w:rPr>
          <w:rFonts w:eastAsiaTheme="minorEastAsia"/>
          <w:iCs/>
        </w:rPr>
        <w:t xml:space="preserve">, no widely </w:t>
      </w:r>
      <w:r w:rsidR="003C09F4">
        <w:rPr>
          <w:rFonts w:eastAsiaTheme="minorEastAsia"/>
          <w:iCs/>
        </w:rPr>
        <w:t xml:space="preserve">accepted </w:t>
      </w:r>
      <w:r w:rsidR="00093519">
        <w:rPr>
          <w:rFonts w:eastAsiaTheme="minorEastAsia"/>
          <w:iCs/>
        </w:rPr>
        <w:t>linear or non-linear</w:t>
      </w:r>
      <w:r w:rsidR="00567796">
        <w:rPr>
          <w:rFonts w:eastAsiaTheme="minorEastAsia"/>
          <w:iCs/>
        </w:rPr>
        <w:t xml:space="preserve"> </w:t>
      </w:r>
      <w:r w:rsidR="00DC27CB">
        <w:rPr>
          <w:rFonts w:eastAsiaTheme="minorEastAsia"/>
          <w:iCs/>
        </w:rPr>
        <w:t xml:space="preserve">relationship between A-weighted </w:t>
      </w:r>
      <w:r w:rsidR="00F9754F">
        <w:rPr>
          <w:rFonts w:eastAsiaTheme="minorEastAsia"/>
          <w:iCs/>
        </w:rPr>
        <w:t xml:space="preserve">sound pressure level (SPL) </w:t>
      </w:r>
      <w:r w:rsidR="00DC27CB">
        <w:rPr>
          <w:rFonts w:eastAsiaTheme="minorEastAsia"/>
          <w:iCs/>
        </w:rPr>
        <w:t xml:space="preserve">and perceived loudness </w:t>
      </w:r>
      <w:r w:rsidR="00A5429C">
        <w:rPr>
          <w:rFonts w:eastAsiaTheme="minorEastAsia"/>
          <w:iCs/>
        </w:rPr>
        <w:t xml:space="preserve">seem to </w:t>
      </w:r>
      <w:r w:rsidR="00645A49">
        <w:rPr>
          <w:rFonts w:eastAsiaTheme="minorEastAsia"/>
          <w:iCs/>
        </w:rPr>
        <w:t>exist</w:t>
      </w:r>
      <w:r w:rsidR="003C09F4">
        <w:rPr>
          <w:rFonts w:eastAsiaTheme="minorEastAsia"/>
          <w:iCs/>
        </w:rPr>
        <w:t xml:space="preserve">, </w:t>
      </w:r>
      <w:r w:rsidR="00E86617">
        <w:rPr>
          <w:rFonts w:eastAsiaTheme="minorEastAsia"/>
          <w:iCs/>
        </w:rPr>
        <w:t>regardless of the</w:t>
      </w:r>
      <w:r w:rsidR="003C09F4">
        <w:rPr>
          <w:rFonts w:eastAsiaTheme="minorEastAsia"/>
          <w:iCs/>
        </w:rPr>
        <w:t xml:space="preserve"> sound attempts</w:t>
      </w:r>
      <w:r w:rsidR="00E86617">
        <w:rPr>
          <w:rFonts w:eastAsiaTheme="minorEastAsia"/>
          <w:iCs/>
        </w:rPr>
        <w:t xml:space="preserve"> </w:t>
      </w:r>
      <w:r w:rsidR="003C09F4">
        <w:rPr>
          <w:rFonts w:eastAsiaTheme="minorEastAsia"/>
          <w:iCs/>
        </w:rPr>
        <w:t xml:space="preserve">to find one </w:t>
      </w:r>
      <w:r w:rsidR="00E86617">
        <w:rPr>
          <w:rFonts w:eastAsiaTheme="minorEastAsia"/>
          <w:iCs/>
        </w:rPr>
        <w:t xml:space="preserve">by </w:t>
      </w:r>
      <w:r w:rsidR="003C09F4">
        <w:rPr>
          <w:rFonts w:eastAsiaTheme="minorEastAsia"/>
          <w:iCs/>
        </w:rPr>
        <w:fldChar w:fldCharType="begin"/>
      </w:r>
      <w:r w:rsidR="003C09F4">
        <w:rPr>
          <w:rFonts w:eastAsiaTheme="minorEastAsia"/>
          <w:iCs/>
        </w:rPr>
        <w:instrText xml:space="preserve"> ADDIN ZOTERO_ITEM CSL_CITATION {"citationID":"KB2TX4QF","properties":{"formattedCitation":"(Miedema &amp; Oudshoorn, 2001)","plainCitation":"(Miedema &amp; Oudshoorn, 2001)","noteIndex":0},"citationItems":[{"id":855,"uris":["http://zotero.org/users/5467145/items/2HQN4HN2"],"uri":["http://zotero.org/users/5467145/items/2HQN4HN2"],"itemData":{"id":855,"type":"article-journal","container-title":"Environmental health perspectives","issue":"4","page":"409–416","source":"Google Scholar","title":"Annoyance from transportation noise: relationships with exposure metrics DNL and DENL and their confidence intervals.","title-short":"Annoyance from transportation noise","volume":"109","author":[{"family":"Miedema","given":"H. M."},{"family":"Oudshoorn","given":"C. G."}],"issued":{"date-parts":[["2001"]]}}}],"schema":"https://github.com/citation-style-language/schema/raw/master/csl-citation.json"} </w:instrText>
      </w:r>
      <w:r w:rsidR="003C09F4">
        <w:rPr>
          <w:rFonts w:eastAsiaTheme="minorEastAsia"/>
          <w:iCs/>
        </w:rPr>
        <w:fldChar w:fldCharType="separate"/>
      </w:r>
      <w:r w:rsidR="003C09F4">
        <w:rPr>
          <w:rFonts w:eastAsiaTheme="minorEastAsia"/>
          <w:iCs/>
          <w:noProof/>
        </w:rPr>
        <w:t>(Miedema &amp; Oudshoorn, 2001)</w:t>
      </w:r>
      <w:r w:rsidR="003C09F4">
        <w:rPr>
          <w:rFonts w:eastAsiaTheme="minorEastAsia"/>
          <w:iCs/>
        </w:rPr>
        <w:fldChar w:fldCharType="end"/>
      </w:r>
      <w:r w:rsidR="003C09F4">
        <w:rPr>
          <w:rFonts w:eastAsiaTheme="minorEastAsia"/>
          <w:iCs/>
        </w:rPr>
        <w:t xml:space="preserve">. Furthermore, these papers </w:t>
      </w:r>
      <w:r w:rsidR="004B17CB">
        <w:rPr>
          <w:rFonts w:eastAsiaTheme="minorEastAsia"/>
          <w:iCs/>
        </w:rPr>
        <w:t>focus</w:t>
      </w:r>
      <w:r w:rsidR="003C09F4">
        <w:rPr>
          <w:rFonts w:eastAsiaTheme="minorEastAsia"/>
          <w:iCs/>
        </w:rPr>
        <w:t xml:space="preserve"> </w:t>
      </w:r>
      <w:r w:rsidR="004B17CB">
        <w:rPr>
          <w:rFonts w:eastAsiaTheme="minorEastAsia"/>
          <w:iCs/>
        </w:rPr>
        <w:t xml:space="preserve">on </w:t>
      </w:r>
      <w:r w:rsidR="003C09F4">
        <w:rPr>
          <w:rFonts w:eastAsiaTheme="minorEastAsia"/>
          <w:iCs/>
        </w:rPr>
        <w:t xml:space="preserve">static exposure (e.g. </w:t>
      </w:r>
      <w:proofErr w:type="spellStart"/>
      <w:r w:rsidR="003C09F4">
        <w:t>L</w:t>
      </w:r>
      <w:r w:rsidR="003C09F4">
        <w:rPr>
          <w:vertAlign w:val="subscript"/>
        </w:rPr>
        <w:t>Aeq</w:t>
      </w:r>
      <w:proofErr w:type="spellEnd"/>
      <w:r w:rsidR="003C09F4">
        <w:rPr>
          <w:vertAlign w:val="subscript"/>
        </w:rPr>
        <w:t xml:space="preserve"> </w:t>
      </w:r>
      <w:r w:rsidR="003C09F4">
        <w:rPr>
          <w:rFonts w:eastAsiaTheme="minorEastAsia"/>
          <w:iCs/>
        </w:rPr>
        <w:t xml:space="preserve">at home location), which further limits their applicability to asses traffic noise - annoyance (or loudness) relationship for </w:t>
      </w:r>
      <w:r w:rsidR="00672D08">
        <w:rPr>
          <w:rFonts w:eastAsiaTheme="minorEastAsia"/>
          <w:iCs/>
        </w:rPr>
        <w:t>dynamic exposure</w:t>
      </w:r>
      <w:r w:rsidR="003C09F4">
        <w:rPr>
          <w:rFonts w:eastAsiaTheme="minorEastAsia"/>
          <w:iCs/>
        </w:rPr>
        <w:t xml:space="preserve">. </w:t>
      </w:r>
    </w:p>
    <w:p w14:paraId="2188DA81" w14:textId="58D15C14" w:rsidR="000675A3" w:rsidRDefault="0021781A" w:rsidP="00C36DF3">
      <w:pPr>
        <w:rPr>
          <w:rFonts w:eastAsiaTheme="minorEastAsia"/>
          <w:iCs/>
        </w:rPr>
      </w:pPr>
      <w:r>
        <w:rPr>
          <w:rFonts w:eastAsiaTheme="minorEastAsia"/>
          <w:iCs/>
        </w:rPr>
        <w:lastRenderedPageBreak/>
        <w:t>Given the previously described uncertainty on deriving</w:t>
      </w:r>
      <w:r w:rsidR="00165D98">
        <w:rPr>
          <w:rFonts w:eastAsiaTheme="minorEastAsia"/>
          <w:iCs/>
        </w:rPr>
        <w:t xml:space="preserve"> </w:t>
      </w:r>
      <w:r>
        <w:rPr>
          <w:rFonts w:eastAsiaTheme="minorEastAsia"/>
          <w:iCs/>
        </w:rPr>
        <w:t xml:space="preserve">loudness or annoyance metrics </w:t>
      </w:r>
      <w:r w:rsidR="007B7AE8">
        <w:rPr>
          <w:rFonts w:eastAsiaTheme="minorEastAsia"/>
          <w:iCs/>
        </w:rPr>
        <w:t>based on</w:t>
      </w:r>
      <w:r w:rsidR="002F2855">
        <w:rPr>
          <w:rFonts w:eastAsiaTheme="minorEastAsia"/>
          <w:iCs/>
        </w:rPr>
        <w:t xml:space="preserve"> </w:t>
      </w:r>
      <w:proofErr w:type="spellStart"/>
      <w:r w:rsidR="002F2855">
        <w:t>L</w:t>
      </w:r>
      <w:r w:rsidR="002F2855">
        <w:rPr>
          <w:vertAlign w:val="subscript"/>
        </w:rPr>
        <w:t>Aeq</w:t>
      </w:r>
      <w:proofErr w:type="spellEnd"/>
      <w:r>
        <w:rPr>
          <w:rFonts w:eastAsiaTheme="minorEastAsia"/>
          <w:iCs/>
        </w:rPr>
        <w:t xml:space="preserve">, two alternative functions were created for calculating </w:t>
      </w:r>
      <w:proofErr w:type="spellStart"/>
      <w:r w:rsidR="00634FFD">
        <w:t>L</w:t>
      </w:r>
      <w:r w:rsidR="00634FFD">
        <w:rPr>
          <w:vertAlign w:val="subscript"/>
        </w:rPr>
        <w:t>Ae</w:t>
      </w:r>
      <w:proofErr w:type="spellEnd"/>
      <w:r w:rsidR="00634FFD">
        <w:rPr>
          <w:rFonts w:eastAsiaTheme="minorEastAsia"/>
          <w:iCs/>
        </w:rPr>
        <w:t xml:space="preserve">-based noise </w:t>
      </w:r>
      <w:r>
        <w:rPr>
          <w:rFonts w:eastAsiaTheme="minorEastAsia"/>
          <w:iCs/>
        </w:rPr>
        <w:t>cost</w:t>
      </w:r>
      <w:r w:rsidR="00137E78">
        <w:rPr>
          <w:rFonts w:eastAsiaTheme="minorEastAsia"/>
          <w:iCs/>
        </w:rPr>
        <w:t xml:space="preserve"> coefficients</w:t>
      </w:r>
      <w:r>
        <w:rPr>
          <w:rFonts w:eastAsiaTheme="minorEastAsia"/>
          <w:iCs/>
        </w:rPr>
        <w:t>.</w:t>
      </w:r>
      <w:r w:rsidR="00933CB0">
        <w:rPr>
          <w:rFonts w:eastAsiaTheme="minorEastAsia"/>
          <w:iCs/>
        </w:rPr>
        <w:t xml:space="preserve"> </w:t>
      </w:r>
      <w:r w:rsidR="00194A0E">
        <w:rPr>
          <w:rFonts w:eastAsiaTheme="minorEastAsia"/>
          <w:iCs/>
        </w:rPr>
        <w:t xml:space="preserve">First </w:t>
      </w:r>
      <w:r w:rsidR="0066699E">
        <w:t>(</w:t>
      </w:r>
      <w:r w:rsidR="0066699E">
        <w:fldChar w:fldCharType="begin"/>
      </w:r>
      <w:r w:rsidR="0066699E">
        <w:instrText xml:space="preserve"> REF _Ref25851235 \h </w:instrText>
      </w:r>
      <w:r w:rsidR="0066699E">
        <w:fldChar w:fldCharType="separate"/>
      </w:r>
      <w:r w:rsidR="0066699E">
        <w:rPr>
          <w:noProof/>
        </w:rPr>
        <w:t>3</w:t>
      </w:r>
      <w:r w:rsidR="0066699E">
        <w:fldChar w:fldCharType="end"/>
      </w:r>
      <w:r w:rsidR="0066699E">
        <w:t>)</w:t>
      </w:r>
      <w:r w:rsidR="0066699E">
        <w:rPr>
          <w:rFonts w:eastAsiaTheme="minorEastAsia"/>
          <w:iCs/>
        </w:rPr>
        <w:t xml:space="preserve"> </w:t>
      </w:r>
      <w:r w:rsidR="00194A0E">
        <w:rPr>
          <w:rFonts w:eastAsiaTheme="minorEastAsia"/>
          <w:iCs/>
        </w:rPr>
        <w:t>of t</w:t>
      </w:r>
      <w:r w:rsidR="00BC035C">
        <w:rPr>
          <w:rFonts w:eastAsiaTheme="minorEastAsia"/>
          <w:iCs/>
        </w:rPr>
        <w:t xml:space="preserve">he </w:t>
      </w:r>
      <w:r w:rsidR="00194A0E">
        <w:rPr>
          <w:rFonts w:eastAsiaTheme="minorEastAsia"/>
          <w:iCs/>
        </w:rPr>
        <w:t xml:space="preserve">functions assumes a linear relationship </w:t>
      </w:r>
      <w:r w:rsidR="00DF0BDF">
        <w:rPr>
          <w:rFonts w:eastAsiaTheme="minorEastAsia"/>
          <w:iCs/>
        </w:rPr>
        <w:t xml:space="preserve">between loudness and </w:t>
      </w:r>
      <w:proofErr w:type="spellStart"/>
      <w:r w:rsidR="008958CC">
        <w:t>L</w:t>
      </w:r>
      <w:r w:rsidR="008958CC">
        <w:rPr>
          <w:vertAlign w:val="subscript"/>
        </w:rPr>
        <w:t>Ae</w:t>
      </w:r>
      <w:proofErr w:type="spellEnd"/>
      <w:r w:rsidR="00320B68">
        <w:rPr>
          <w:vertAlign w:val="subscript"/>
        </w:rPr>
        <w:t xml:space="preserve"> </w:t>
      </w:r>
      <w:r w:rsidR="00320B68">
        <w:t>and</w:t>
      </w:r>
      <w:r w:rsidR="002B0D2B">
        <w:t xml:space="preserve"> </w:t>
      </w:r>
      <w:r w:rsidR="004B1716">
        <w:t xml:space="preserve">sets the </w:t>
      </w:r>
      <w:r w:rsidR="000137AA">
        <w:t xml:space="preserve">noise costs </w:t>
      </w:r>
      <w:r w:rsidR="00D8357C">
        <w:t>on</w:t>
      </w:r>
      <w:r w:rsidR="000137AA">
        <w:t xml:space="preserve"> range 0</w:t>
      </w:r>
      <w:r w:rsidR="00EF55A2">
        <w:t>.0</w:t>
      </w:r>
      <w:r w:rsidR="000137AA">
        <w:t>–1.0 from 40 to 75 dB</w:t>
      </w:r>
      <w:r w:rsidR="00320B68">
        <w:t>:</w:t>
      </w:r>
      <w:r w:rsidR="000137AA">
        <w:t xml:space="preserve"> </w:t>
      </w:r>
    </w:p>
    <w:tbl>
      <w:tblPr>
        <w:tblStyle w:val="TableGrid"/>
        <w:tblW w:w="9683" w:type="dxa"/>
        <w:tblLook w:val="04A0" w:firstRow="1" w:lastRow="0" w:firstColumn="1" w:lastColumn="0" w:noHBand="0" w:noVBand="1"/>
      </w:tblPr>
      <w:tblGrid>
        <w:gridCol w:w="9067"/>
        <w:gridCol w:w="616"/>
      </w:tblGrid>
      <w:tr w:rsidR="006C394E" w:rsidRPr="00CC2F87" w14:paraId="6E3DFAAB" w14:textId="77777777" w:rsidTr="006C394E">
        <w:trPr>
          <w:trHeight w:val="458"/>
        </w:trPr>
        <w:tc>
          <w:tcPr>
            <w:tcW w:w="906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29A9F27" w14:textId="166580B1" w:rsidR="006C394E" w:rsidRPr="006C394E" w:rsidRDefault="00255EA2" w:rsidP="002B0D2B">
            <w:pPr>
              <w:spacing w:before="360" w:after="360"/>
            </w:pPr>
            <m:oMathPara>
              <m:oMath>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dB</m:t>
                        </m:r>
                      </m:e>
                      <m:sub>
                        <m:r>
                          <w:rPr>
                            <w:rFonts w:ascii="Cambria Math" w:hAnsi="Cambria Math"/>
                          </w:rPr>
                          <m:t>i</m:t>
                        </m:r>
                      </m:sub>
                    </m:sSub>
                  </m:sub>
                </m:sSub>
                <m:r>
                  <m:rPr>
                    <m:sty m:val="p"/>
                  </m:rPr>
                  <w:rPr>
                    <w:rFonts w:ascii="Cambria Math" w:hAnsi="Cambria Math"/>
                  </w:rPr>
                  <m:t xml:space="preserve">= </m:t>
                </m:r>
                <m:f>
                  <m:fPr>
                    <m:ctrlPr>
                      <w:rPr>
                        <w:rFonts w:ascii="Cambria Math" w:hAnsi="Cambria Math"/>
                        <w:i/>
                      </w:rPr>
                    </m:ctrlPr>
                  </m:fPr>
                  <m:num>
                    <m:sSub>
                      <m:sSubPr>
                        <m:ctrlPr>
                          <w:rPr>
                            <w:rFonts w:ascii="Cambria Math" w:hAnsi="Cambria Math"/>
                          </w:rPr>
                        </m:ctrlPr>
                      </m:sSubPr>
                      <m:e>
                        <m:r>
                          <w:rPr>
                            <w:rFonts w:ascii="Cambria Math" w:hAnsi="Cambria Math"/>
                          </w:rPr>
                          <m:t>dB</m:t>
                        </m:r>
                      </m:e>
                      <m:sub>
                        <m:r>
                          <w:rPr>
                            <w:rFonts w:ascii="Cambria Math" w:hAnsi="Cambria Math"/>
                          </w:rPr>
                          <m:t>i</m:t>
                        </m:r>
                      </m:sub>
                    </m:sSub>
                    <m:r>
                      <w:rPr>
                        <w:rFonts w:ascii="Cambria Math" w:hAnsi="Cambria Math"/>
                      </w:rPr>
                      <m:t xml:space="preserve"> - 40 dB</m:t>
                    </m:r>
                  </m:num>
                  <m:den>
                    <m:r>
                      <w:rPr>
                        <w:rFonts w:ascii="Cambria Math" w:hAnsi="Cambria Math"/>
                      </w:rPr>
                      <m:t>75 dB - 40 dB</m:t>
                    </m:r>
                  </m:den>
                </m:f>
              </m:oMath>
            </m:oMathPara>
          </w:p>
        </w:tc>
        <w:tc>
          <w:tcPr>
            <w:tcW w:w="61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0D88A49" w14:textId="798B8752" w:rsidR="006C394E" w:rsidRPr="00CC2F87" w:rsidRDefault="006C394E" w:rsidP="006C394E">
            <w:pPr>
              <w:spacing w:before="480" w:after="240"/>
            </w:pPr>
            <w:bookmarkStart w:id="50" w:name="_Ref25851235"/>
            <w:bookmarkStart w:id="51" w:name="_Ref25851033"/>
            <w:r w:rsidRPr="00CC2F87">
              <w:t>(</w:t>
            </w:r>
            <w:bookmarkStart w:id="52" w:name="_Ref25851183"/>
            <w:bookmarkEnd w:id="50"/>
            <w:r w:rsidR="00B311E7" w:rsidRPr="00CC2F87">
              <w:fldChar w:fldCharType="begin"/>
            </w:r>
            <w:r w:rsidR="00B311E7" w:rsidRPr="00CC2F87">
              <w:instrText xml:space="preserve"> SEQ Equation \* ARABIC </w:instrText>
            </w:r>
            <w:r w:rsidR="00B311E7" w:rsidRPr="00CC2F87">
              <w:fldChar w:fldCharType="separate"/>
            </w:r>
            <w:r w:rsidR="00B311E7">
              <w:rPr>
                <w:noProof/>
              </w:rPr>
              <w:t>3</w:t>
            </w:r>
            <w:r w:rsidR="00B311E7" w:rsidRPr="00CC2F87">
              <w:fldChar w:fldCharType="end"/>
            </w:r>
            <w:r w:rsidRPr="00CC2F87">
              <w:t>)</w:t>
            </w:r>
            <w:bookmarkEnd w:id="51"/>
            <w:bookmarkEnd w:id="52"/>
          </w:p>
        </w:tc>
      </w:tr>
    </w:tbl>
    <w:p w14:paraId="2891FAD1" w14:textId="23C9B4F5" w:rsidR="006C394E" w:rsidRPr="00CC2F87" w:rsidRDefault="002B0D2B" w:rsidP="00C36DF3">
      <w:pPr>
        <w:rPr>
          <w:rFonts w:eastAsiaTheme="minorEastAsia"/>
          <w:iCs/>
        </w:rPr>
      </w:pPr>
      <w:r>
        <w:rPr>
          <w:rFonts w:eastAsiaTheme="minorEastAsia"/>
          <w:iCs/>
        </w:rPr>
        <w:t xml:space="preserve">The second function </w:t>
      </w:r>
      <w:r w:rsidR="0066699E">
        <w:rPr>
          <w:rFonts w:eastAsiaTheme="minorEastAsia"/>
          <w:iCs/>
        </w:rPr>
        <w:fldChar w:fldCharType="begin"/>
      </w:r>
      <w:r w:rsidR="0066699E">
        <w:rPr>
          <w:rFonts w:eastAsiaTheme="minorEastAsia"/>
          <w:iCs/>
        </w:rPr>
        <w:instrText xml:space="preserve"> REF _Ref25851126 \h </w:instrText>
      </w:r>
      <w:r w:rsidR="0066699E">
        <w:rPr>
          <w:rFonts w:eastAsiaTheme="minorEastAsia"/>
          <w:iCs/>
        </w:rPr>
      </w:r>
      <w:r w:rsidR="0066699E">
        <w:rPr>
          <w:rFonts w:eastAsiaTheme="minorEastAsia"/>
          <w:iCs/>
        </w:rPr>
        <w:fldChar w:fldCharType="separate"/>
      </w:r>
      <w:r w:rsidR="0066699E" w:rsidRPr="00CC2F87">
        <w:t>(</w:t>
      </w:r>
      <w:r w:rsidR="0066699E">
        <w:rPr>
          <w:noProof/>
        </w:rPr>
        <w:t>4</w:t>
      </w:r>
      <w:r w:rsidR="0066699E" w:rsidRPr="00CC2F87">
        <w:t>)</w:t>
      </w:r>
      <w:r w:rsidR="0066699E">
        <w:rPr>
          <w:rFonts w:eastAsiaTheme="minorEastAsia"/>
          <w:iCs/>
        </w:rPr>
        <w:fldChar w:fldCharType="end"/>
      </w:r>
      <w:r w:rsidR="0066699E">
        <w:rPr>
          <w:rFonts w:eastAsiaTheme="minorEastAsia"/>
          <w:iCs/>
        </w:rPr>
        <w:t xml:space="preserve"> </w:t>
      </w:r>
      <w:r w:rsidR="00A93F9E">
        <w:rPr>
          <w:rFonts w:eastAsiaTheme="minorEastAsia"/>
          <w:iCs/>
        </w:rPr>
        <w:t xml:space="preserve">utilizes </w:t>
      </w:r>
      <w:r w:rsidR="001B3B2C">
        <w:rPr>
          <w:rFonts w:eastAsiaTheme="minorEastAsia"/>
          <w:iCs/>
        </w:rPr>
        <w:t>the power law</w:t>
      </w:r>
      <w:r w:rsidR="00A93F9E">
        <w:rPr>
          <w:rFonts w:eastAsiaTheme="minorEastAsia"/>
          <w:iCs/>
        </w:rPr>
        <w:t xml:space="preserve"> </w:t>
      </w:r>
      <w:r w:rsidR="001B3B2C">
        <w:rPr>
          <w:rFonts w:eastAsiaTheme="minorEastAsia"/>
          <w:iCs/>
        </w:rPr>
        <w:t xml:space="preserve">between loudness and sound intensity </w:t>
      </w:r>
      <w:r w:rsidR="00802CCB">
        <w:rPr>
          <w:rFonts w:eastAsiaTheme="minorEastAsia"/>
          <w:iCs/>
        </w:rPr>
        <w:t xml:space="preserve">that </w:t>
      </w:r>
      <w:r w:rsidR="00802CCB">
        <w:rPr>
          <w:rFonts w:eastAsiaTheme="minorEastAsia"/>
          <w:iCs/>
        </w:rPr>
        <w:fldChar w:fldCharType="begin"/>
      </w:r>
      <w:r w:rsidR="00A81D74">
        <w:rPr>
          <w:rFonts w:eastAsiaTheme="minorEastAsia"/>
          <w:iCs/>
        </w:rPr>
        <w:instrText xml:space="preserve"> ADDIN ZOTERO_ITEM CSL_CITATION {"citationID":"m2BUHqZK","properties":{"formattedCitation":"(Parmanen, 2007)","plainCitation":"(Parmanen, 2007)","dontUpdate":true,"noteIndex":0},"citationItems":[{"id":664,"uris":["http://zotero.org/users/5467145/items/DHCKUID7"],"uri":["http://zotero.org/users/5467145/items/DHCKUID7"],"itemData":{"id":664,"type":"article-journal","abstract":"A system is introduced with the purpose of showing how an auditory perception system may be built up to include the basic quantities on loudness domain. The quantities are the critical bands, the power law, and the weighting. The power law seems to be the most crucial basis for hypothesizing a loudness function. It has been shown that the power law could be applied as such by assuming the auditory perception system to have two essentially different stimuli: the intensity (sound pressure level) and pure pressure. These physically different quantities seem to be combined in the root of the power law, and in this study the roots are determined from equal-loudness contours. A loudness function is derived on the basis of this finding. By adding the weighting, a method has been constructed for assessing loudness. After defining the weighting, the equal-loudness contours are constructed and are seen to be virtually identical to the contours in ISO 226. It has also been found that the equations for deriving the contours in this standard and in the new ISO 226 may be incorrect, because there is no definition of a sensible loudness function. Finally, it is deduced that the derived weighting must be unequivocal for an auditory perception system (depending solely on the otologically representative group). Finally, the A-weighting (as part of an A-weighted sound pressure level) as such is reasonably similar to the weighting derived in this study. Therefore, this weighting is not the main problem when assessing sounds in respect to loudness. The A-weighting is thus chosen as the weighting for the indicator derived in the study for assessing environmental sounds.","container-title":"Applied Acoustics","DOI":"10.1016/j.apacoust.2006.02.004","ISSN":"0003-682X","issue":"1","journalAbbreviation":"Applied Acoustics","language":"en","page":"58-70","source":"ScienceDirect","title":"A-weighted sound pressure level as a loudness/annoyance indicator for environmental sounds – Could it be improved?","volume":"68","author":[{"family":"Parmanen","given":"Juhani"}],"issued":{"date-parts":[["2007",1,1]]}}}],"schema":"https://github.com/citation-style-language/schema/raw/master/csl-citation.json"} </w:instrText>
      </w:r>
      <w:r w:rsidR="00802CCB">
        <w:rPr>
          <w:rFonts w:eastAsiaTheme="minorEastAsia"/>
          <w:iCs/>
        </w:rPr>
        <w:fldChar w:fldCharType="separate"/>
      </w:r>
      <w:r w:rsidR="00802CCB">
        <w:rPr>
          <w:rFonts w:eastAsiaTheme="minorEastAsia"/>
          <w:iCs/>
          <w:noProof/>
        </w:rPr>
        <w:t>Parmanen (2007</w:t>
      </w:r>
      <w:r w:rsidR="00A93F9E">
        <w:rPr>
          <w:rFonts w:eastAsiaTheme="minorEastAsia"/>
          <w:iCs/>
          <w:noProof/>
        </w:rPr>
        <w:t>: 60</w:t>
      </w:r>
      <w:r w:rsidR="00802CCB">
        <w:rPr>
          <w:rFonts w:eastAsiaTheme="minorEastAsia"/>
          <w:iCs/>
          <w:noProof/>
        </w:rPr>
        <w:t>)</w:t>
      </w:r>
      <w:r w:rsidR="00802CCB">
        <w:rPr>
          <w:rFonts w:eastAsiaTheme="minorEastAsia"/>
          <w:iCs/>
        </w:rPr>
        <w:fldChar w:fldCharType="end"/>
      </w:r>
      <w:r w:rsidR="00802CCB">
        <w:rPr>
          <w:rFonts w:eastAsiaTheme="minorEastAsia"/>
          <w:iCs/>
        </w:rPr>
        <w:t xml:space="preserve"> </w:t>
      </w:r>
      <w:r w:rsidR="00A93F9E">
        <w:rPr>
          <w:rFonts w:eastAsiaTheme="minorEastAsia"/>
          <w:iCs/>
        </w:rPr>
        <w:t xml:space="preserve">reformatted </w:t>
      </w:r>
      <w:r w:rsidR="001B3B2C">
        <w:rPr>
          <w:rFonts w:eastAsiaTheme="minorEastAsia"/>
          <w:iCs/>
        </w:rPr>
        <w:t xml:space="preserve">from </w:t>
      </w:r>
      <w:r w:rsidR="00A93F9E">
        <w:rPr>
          <w:rFonts w:eastAsiaTheme="minorEastAsia"/>
          <w:iCs/>
        </w:rPr>
        <w:t xml:space="preserve">widely </w:t>
      </w:r>
      <w:r w:rsidR="006D78FA">
        <w:rPr>
          <w:rFonts w:eastAsiaTheme="minorEastAsia"/>
          <w:iCs/>
        </w:rPr>
        <w:t xml:space="preserve">used </w:t>
      </w:r>
      <w:r w:rsidR="00A93F9E">
        <w:rPr>
          <w:rFonts w:eastAsiaTheme="minorEastAsia"/>
          <w:iCs/>
        </w:rPr>
        <w:t xml:space="preserve">Stevens’ power law </w:t>
      </w:r>
      <w:r w:rsidR="00A93F9E">
        <w:rPr>
          <w:rFonts w:eastAsiaTheme="minorEastAsia"/>
          <w:iCs/>
        </w:rPr>
        <w:fldChar w:fldCharType="begin"/>
      </w:r>
      <w:r w:rsidR="00A93F9E">
        <w:rPr>
          <w:rFonts w:eastAsiaTheme="minorEastAsia"/>
          <w:iCs/>
        </w:rPr>
        <w:instrText xml:space="preserve"> ADDIN ZOTERO_ITEM CSL_CITATION {"citationID":"20nhoY2f","properties":{"formattedCitation":"(Stevens, 1960)","plainCitation":"(Stevens, 1960)","noteIndex":0},"citationItems":[{"id":699,"uris":["http://zotero.org/users/5467145/items/H2C8NTYH"],"uri":["http://zotero.org/users/5467145/items/H2C8NTYH"],"itemData":{"id":699,"type":"article-journal","container-title":"American scientist","issue":"2","page":"226–253","source":"Google Scholar","title":"The psychophysics of sensory function","volume":"48","author":[{"family":"Stevens","given":"Stanley S."}],"issued":{"date-parts":[["1960"]]}}}],"schema":"https://github.com/citation-style-language/schema/raw/master/csl-citation.json"} </w:instrText>
      </w:r>
      <w:r w:rsidR="00A93F9E">
        <w:rPr>
          <w:rFonts w:eastAsiaTheme="minorEastAsia"/>
          <w:iCs/>
        </w:rPr>
        <w:fldChar w:fldCharType="separate"/>
      </w:r>
      <w:r w:rsidR="00A93F9E">
        <w:rPr>
          <w:rFonts w:eastAsiaTheme="minorEastAsia"/>
          <w:iCs/>
          <w:noProof/>
        </w:rPr>
        <w:t>(Stevens, 1960)</w:t>
      </w:r>
      <w:r w:rsidR="00A93F9E">
        <w:rPr>
          <w:rFonts w:eastAsiaTheme="minorEastAsia"/>
          <w:iCs/>
        </w:rPr>
        <w:fldChar w:fldCharType="end"/>
      </w:r>
      <w:r w:rsidR="00A93F9E">
        <w:rPr>
          <w:rFonts w:eastAsiaTheme="minorEastAsia"/>
          <w:iCs/>
        </w:rPr>
        <w:t>:</w:t>
      </w:r>
    </w:p>
    <w:tbl>
      <w:tblPr>
        <w:tblStyle w:val="TableGrid"/>
        <w:tblW w:w="9683" w:type="dxa"/>
        <w:tblLook w:val="04A0" w:firstRow="1" w:lastRow="0" w:firstColumn="1" w:lastColumn="0" w:noHBand="0" w:noVBand="1"/>
      </w:tblPr>
      <w:tblGrid>
        <w:gridCol w:w="9067"/>
        <w:gridCol w:w="616"/>
      </w:tblGrid>
      <w:tr w:rsidR="006C394E" w:rsidRPr="00CC2F87" w14:paraId="1D9B05C1" w14:textId="77777777" w:rsidTr="001E20A5">
        <w:trPr>
          <w:trHeight w:val="458"/>
        </w:trPr>
        <w:tc>
          <w:tcPr>
            <w:tcW w:w="906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bookmarkStart w:id="53" w:name="_Ref9527730"/>
          <w:p w14:paraId="28FCAB85" w14:textId="2BCA750F" w:rsidR="006C394E" w:rsidRPr="006C394E" w:rsidRDefault="00255EA2" w:rsidP="00793654">
            <w:pPr>
              <w:spacing w:before="120" w:after="480"/>
            </w:pPr>
            <m:oMathPara>
              <m:oMath>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dB</m:t>
                        </m:r>
                      </m:e>
                      <m:sub>
                        <m:r>
                          <w:rPr>
                            <w:rFonts w:ascii="Cambria Math" w:hAnsi="Cambria Math"/>
                          </w:rPr>
                          <m:t>i</m:t>
                        </m:r>
                      </m:sub>
                    </m:sSub>
                  </m:sub>
                </m:sSub>
                <m:r>
                  <w:rPr>
                    <w:rFonts w:ascii="Cambria Math" w:hAnsi="Cambria Math"/>
                  </w:rPr>
                  <m:t>=</m:t>
                </m:r>
                <m:sSup>
                  <m:sSupPr>
                    <m:ctrlPr>
                      <w:rPr>
                        <w:rFonts w:ascii="Cambria Math" w:eastAsia="Calibri" w:hAnsi="Cambria Math"/>
                        <w:i/>
                      </w:rPr>
                    </m:ctrlPr>
                  </m:sSupPr>
                  <m:e>
                    <m:r>
                      <w:rPr>
                        <w:rFonts w:ascii="Cambria Math" w:eastAsia="Calibri" w:hAnsi="Cambria Math"/>
                      </w:rPr>
                      <m:t>10</m:t>
                    </m:r>
                  </m:e>
                  <m:sup>
                    <m:f>
                      <m:fPr>
                        <m:ctrlPr>
                          <w:rPr>
                            <w:rFonts w:ascii="Cambria Math" w:eastAsia="Calibri" w:hAnsi="Cambria Math"/>
                            <w:i/>
                          </w:rPr>
                        </m:ctrlPr>
                      </m:fPr>
                      <m:num>
                        <m:sSub>
                          <m:sSubPr>
                            <m:ctrlPr>
                              <w:rPr>
                                <w:rFonts w:ascii="Cambria Math" w:hAnsi="Cambria Math"/>
                              </w:rPr>
                            </m:ctrlPr>
                          </m:sSubPr>
                          <m:e>
                            <m:r>
                              <w:rPr>
                                <w:rFonts w:ascii="Cambria Math" w:hAnsi="Cambria Math"/>
                              </w:rPr>
                              <m:t>0.3 * dB</m:t>
                            </m:r>
                          </m:e>
                          <m:sub>
                            <m:r>
                              <w:rPr>
                                <w:rFonts w:ascii="Cambria Math" w:hAnsi="Cambria Math"/>
                              </w:rPr>
                              <m:t>i</m:t>
                            </m:r>
                          </m:sub>
                        </m:sSub>
                      </m:num>
                      <m:den>
                        <m:r>
                          <w:rPr>
                            <w:rFonts w:ascii="Cambria Math" w:eastAsia="Calibri" w:hAnsi="Cambria Math"/>
                          </w:rPr>
                          <m:t>10</m:t>
                        </m:r>
                      </m:den>
                    </m:f>
                  </m:sup>
                </m:sSup>
              </m:oMath>
            </m:oMathPara>
          </w:p>
        </w:tc>
        <w:tc>
          <w:tcPr>
            <w:tcW w:w="61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004CCE82" w14:textId="6342D57D" w:rsidR="006C394E" w:rsidRPr="00CC2F87" w:rsidRDefault="006C394E" w:rsidP="00793654">
            <w:pPr>
              <w:spacing w:before="240" w:after="480"/>
            </w:pPr>
            <w:bookmarkStart w:id="54" w:name="_Ref25851268"/>
            <w:bookmarkStart w:id="55" w:name="_Ref25851126"/>
            <w:r w:rsidRPr="00CC2F87">
              <w:t>(</w:t>
            </w:r>
            <w:r w:rsidRPr="00CC2F87">
              <w:fldChar w:fldCharType="begin"/>
            </w:r>
            <w:r w:rsidRPr="00CC2F87">
              <w:instrText xml:space="preserve"> SEQ Equation \* ARABIC </w:instrText>
            </w:r>
            <w:r w:rsidRPr="00CC2F87">
              <w:fldChar w:fldCharType="separate"/>
            </w:r>
            <w:r w:rsidR="00AA4807">
              <w:rPr>
                <w:noProof/>
              </w:rPr>
              <w:t>4</w:t>
            </w:r>
            <w:r w:rsidRPr="00CC2F87">
              <w:fldChar w:fldCharType="end"/>
            </w:r>
            <w:bookmarkEnd w:id="54"/>
            <w:r w:rsidRPr="00CC2F87">
              <w:t>)</w:t>
            </w:r>
            <w:bookmarkEnd w:id="55"/>
          </w:p>
        </w:tc>
      </w:tr>
    </w:tbl>
    <w:p w14:paraId="63051253" w14:textId="704196C6" w:rsidR="00C12CB9" w:rsidRPr="000A74EA" w:rsidRDefault="00FC4723" w:rsidP="00574F81">
      <w:pPr>
        <w:rPr>
          <w:rFonts w:eastAsiaTheme="minorEastAsia"/>
        </w:rPr>
      </w:pPr>
      <w:r>
        <w:t xml:space="preserve">where </w:t>
      </w:r>
      <m:oMath>
        <m:sSub>
          <m:sSubPr>
            <m:ctrlPr>
              <w:rPr>
                <w:rFonts w:ascii="Cambria Math" w:hAnsi="Cambria Math"/>
              </w:rPr>
            </m:ctrlPr>
          </m:sSubPr>
          <m:e>
            <m:r>
              <w:rPr>
                <w:rFonts w:ascii="Cambria Math" w:hAnsi="Cambria Math"/>
              </w:rPr>
              <m:t>dB</m:t>
            </m:r>
          </m:e>
          <m:sub>
            <m:r>
              <m:rPr>
                <m:sty m:val="p"/>
              </m:rPr>
              <w:rPr>
                <w:rFonts w:ascii="Cambria Math" w:hAnsi="Cambria Math"/>
              </w:rPr>
              <m:t>i</m:t>
            </m:r>
          </m:sub>
        </m:sSub>
      </m:oMath>
      <w:r>
        <w:t xml:space="preserve"> is the lower limit of a 5</w:t>
      </w:r>
      <w:r w:rsidR="0066568C">
        <w:t>-</w:t>
      </w:r>
      <w:r>
        <w:t xml:space="preserve">dB </w:t>
      </w:r>
      <w:r w:rsidR="00BE624C">
        <w:t>interval</w:t>
      </w:r>
      <w:r w:rsidR="009E0A1E">
        <w:t xml:space="preserve"> and</w:t>
      </w:r>
      <w:r w:rsidR="000A27A6">
        <w:t xml:space="preserve"> </w:t>
      </w:r>
      <w:r w:rsidR="00BE624C">
        <w:t xml:space="preserve">the minimum </w:t>
      </w:r>
      <m:oMath>
        <m:sSub>
          <m:sSubPr>
            <m:ctrlPr>
              <w:rPr>
                <w:rFonts w:ascii="Cambria Math" w:hAnsi="Cambria Math"/>
              </w:rPr>
            </m:ctrlPr>
          </m:sSubPr>
          <m:e>
            <m:r>
              <w:rPr>
                <w:rFonts w:ascii="Cambria Math" w:hAnsi="Cambria Math"/>
              </w:rPr>
              <m:t>dB</m:t>
            </m:r>
          </m:e>
          <m:sub>
            <m:r>
              <m:rPr>
                <m:sty m:val="p"/>
              </m:rPr>
              <w:rPr>
                <w:rFonts w:ascii="Cambria Math" w:hAnsi="Cambria Math"/>
              </w:rPr>
              <m:t>i</m:t>
            </m:r>
          </m:sub>
        </m:sSub>
      </m:oMath>
      <w:r w:rsidR="00BE624C">
        <w:rPr>
          <w:rFonts w:eastAsiaTheme="minorEastAsia"/>
        </w:rPr>
        <w:t xml:space="preserve"> is </w:t>
      </w:r>
      <w:proofErr w:type="gramStart"/>
      <w:r w:rsidR="00BE624C">
        <w:rPr>
          <w:rFonts w:eastAsiaTheme="minorEastAsia"/>
        </w:rPr>
        <w:t>4</w:t>
      </w:r>
      <w:r w:rsidR="007A40F3">
        <w:rPr>
          <w:rFonts w:eastAsiaTheme="minorEastAsia"/>
        </w:rPr>
        <w:t>0</w:t>
      </w:r>
      <w:r>
        <w:t>.</w:t>
      </w:r>
      <w:proofErr w:type="gramEnd"/>
      <w:r w:rsidR="000A27A6">
        <w:t xml:space="preserve"> </w:t>
      </w:r>
      <w:r w:rsidR="0082027C">
        <w:t xml:space="preserve">Respective noise cost coefficients for </w:t>
      </w:r>
      <m:oMath>
        <m:sSub>
          <m:sSubPr>
            <m:ctrlPr>
              <w:rPr>
                <w:rFonts w:ascii="Cambria Math" w:hAnsi="Cambria Math"/>
              </w:rPr>
            </m:ctrlPr>
          </m:sSubPr>
          <m:e>
            <m:r>
              <w:rPr>
                <w:rFonts w:ascii="Cambria Math" w:hAnsi="Cambria Math"/>
              </w:rPr>
              <m:t>dB</m:t>
            </m:r>
          </m:e>
          <m:sub>
            <m:r>
              <m:rPr>
                <m:sty m:val="p"/>
              </m:rPr>
              <w:rPr>
                <w:rFonts w:ascii="Cambria Math" w:hAnsi="Cambria Math"/>
              </w:rPr>
              <m:t>i</m:t>
            </m:r>
          </m:sub>
        </m:sSub>
      </m:oMath>
      <w:r w:rsidR="0082027C">
        <w:t xml:space="preserve"> values from 45 dB to 75 dB are presented in </w:t>
      </w:r>
      <w:r w:rsidR="0082027C" w:rsidRPr="00CC2F87">
        <w:rPr>
          <w:iCs/>
        </w:rPr>
        <w:fldChar w:fldCharType="begin"/>
      </w:r>
      <w:r w:rsidR="0082027C" w:rsidRPr="00CC2F87">
        <w:rPr>
          <w:iCs/>
        </w:rPr>
        <w:instrText xml:space="preserve"> REF _Ref9527730 \h </w:instrText>
      </w:r>
      <w:r w:rsidR="0082027C">
        <w:rPr>
          <w:iCs/>
        </w:rPr>
        <w:instrText xml:space="preserve"> \* MERGEFORMAT </w:instrText>
      </w:r>
      <w:r w:rsidR="0082027C" w:rsidRPr="00CC2F87">
        <w:rPr>
          <w:iCs/>
        </w:rPr>
      </w:r>
      <w:r w:rsidR="0082027C" w:rsidRPr="00CC2F87">
        <w:rPr>
          <w:iCs/>
        </w:rPr>
        <w:fldChar w:fldCharType="separate"/>
      </w:r>
      <w:r w:rsidR="0082027C" w:rsidRPr="00CC2F87">
        <w:t xml:space="preserve">Table </w:t>
      </w:r>
      <w:r w:rsidR="0082027C">
        <w:rPr>
          <w:noProof/>
        </w:rPr>
        <w:t>2</w:t>
      </w:r>
      <w:r w:rsidR="0082027C" w:rsidRPr="00CC2F87">
        <w:rPr>
          <w:iCs/>
        </w:rPr>
        <w:fldChar w:fldCharType="end"/>
      </w:r>
      <w:r w:rsidR="0082027C">
        <w:rPr>
          <w:iCs/>
        </w:rPr>
        <w:t xml:space="preserve"> and in </w:t>
      </w:r>
      <w:r w:rsidR="0082027C">
        <w:rPr>
          <w:iCs/>
        </w:rPr>
        <w:fldChar w:fldCharType="begin"/>
      </w:r>
      <w:r w:rsidR="0082027C">
        <w:rPr>
          <w:iCs/>
        </w:rPr>
        <w:instrText xml:space="preserve"> REF _Ref25930825 \h  \* MERGEFORMAT </w:instrText>
      </w:r>
      <w:r w:rsidR="0082027C">
        <w:rPr>
          <w:iCs/>
        </w:rPr>
      </w:r>
      <w:r w:rsidR="0082027C">
        <w:rPr>
          <w:iCs/>
        </w:rPr>
        <w:fldChar w:fldCharType="separate"/>
      </w:r>
      <w:r w:rsidR="0082027C">
        <w:t xml:space="preserve">Figure </w:t>
      </w:r>
      <w:r w:rsidR="0082027C">
        <w:rPr>
          <w:noProof/>
        </w:rPr>
        <w:t>7</w:t>
      </w:r>
      <w:r w:rsidR="0082027C">
        <w:rPr>
          <w:iCs/>
        </w:rPr>
        <w:fldChar w:fldCharType="end"/>
      </w:r>
      <w:r w:rsidR="0082027C">
        <w:rPr>
          <w:iCs/>
        </w:rPr>
        <w:t xml:space="preserve">. </w:t>
      </w:r>
      <w:r w:rsidR="007465AB">
        <w:rPr>
          <w:rFonts w:eastAsiaTheme="minorEastAsia"/>
        </w:rPr>
        <w:t xml:space="preserve">Applicability of </w:t>
      </w:r>
      <w:r w:rsidR="00245EF9">
        <w:rPr>
          <w:rFonts w:eastAsiaTheme="minorEastAsia"/>
        </w:rPr>
        <w:t xml:space="preserve">the </w:t>
      </w:r>
      <w:r w:rsidR="007465AB">
        <w:rPr>
          <w:rFonts w:eastAsiaTheme="minorEastAsia"/>
        </w:rPr>
        <w:t xml:space="preserve">Stevens’ power law </w:t>
      </w:r>
      <w:r w:rsidR="00E75B63">
        <w:rPr>
          <w:rFonts w:eastAsiaTheme="minorEastAsia"/>
        </w:rPr>
        <w:t xml:space="preserve">is </w:t>
      </w:r>
      <w:r w:rsidR="007465AB">
        <w:rPr>
          <w:rFonts w:eastAsiaTheme="minorEastAsia"/>
        </w:rPr>
        <w:t xml:space="preserve">limited </w:t>
      </w:r>
      <w:r w:rsidR="00E75B63">
        <w:rPr>
          <w:rFonts w:eastAsiaTheme="minorEastAsia"/>
        </w:rPr>
        <w:t xml:space="preserve">in this context </w:t>
      </w:r>
      <w:r w:rsidR="007465AB">
        <w:rPr>
          <w:rFonts w:eastAsiaTheme="minorEastAsia"/>
        </w:rPr>
        <w:t xml:space="preserve">due to varying tone (and frequency distribution) </w:t>
      </w:r>
      <w:r w:rsidR="00E75B63">
        <w:rPr>
          <w:rFonts w:eastAsiaTheme="minorEastAsia"/>
        </w:rPr>
        <w:t>of traffic noise</w:t>
      </w:r>
      <w:r w:rsidR="00F9633C">
        <w:rPr>
          <w:rFonts w:eastAsiaTheme="minorEastAsia"/>
        </w:rPr>
        <w:t xml:space="preserve"> at different distances </w:t>
      </w:r>
      <w:r w:rsidR="006D78FA">
        <w:rPr>
          <w:rFonts w:eastAsiaTheme="minorEastAsia"/>
        </w:rPr>
        <w:t xml:space="preserve">from </w:t>
      </w:r>
      <w:r w:rsidR="00F9633C">
        <w:rPr>
          <w:rFonts w:eastAsiaTheme="minorEastAsia"/>
        </w:rPr>
        <w:t>the sources</w:t>
      </w:r>
      <w:r w:rsidR="007539D9">
        <w:rPr>
          <w:rFonts w:eastAsiaTheme="minorEastAsia"/>
        </w:rPr>
        <w:t xml:space="preserve"> as well as the</w:t>
      </w:r>
      <w:r w:rsidR="001A7EB7">
        <w:rPr>
          <w:rFonts w:eastAsiaTheme="minorEastAsia"/>
        </w:rPr>
        <w:t xml:space="preserve"> related</w:t>
      </w:r>
      <w:r w:rsidR="007539D9">
        <w:rPr>
          <w:rFonts w:eastAsiaTheme="minorEastAsia"/>
        </w:rPr>
        <w:t xml:space="preserve"> fact that it was not designed to work with </w:t>
      </w:r>
      <w:r w:rsidR="00A049B8">
        <w:rPr>
          <w:rFonts w:eastAsiaTheme="minorEastAsia"/>
        </w:rPr>
        <w:t>A-weighted sound pressure levels (but with simple intensity metrics)</w:t>
      </w:r>
      <w:r w:rsidR="00E75B63">
        <w:rPr>
          <w:rFonts w:eastAsiaTheme="minorEastAsia"/>
        </w:rPr>
        <w:t>.</w:t>
      </w:r>
      <w:r w:rsidR="006D78FA">
        <w:rPr>
          <w:rFonts w:eastAsiaTheme="minorEastAsia"/>
        </w:rPr>
        <w:t xml:space="preserve"> </w:t>
      </w:r>
    </w:p>
    <w:p w14:paraId="14091A7D" w14:textId="7C27E7E3" w:rsidR="008D6D01" w:rsidRDefault="00921B84" w:rsidP="00574F81">
      <w:r>
        <w:rPr>
          <w:rFonts w:eastAsiaTheme="minorEastAsia"/>
        </w:rPr>
        <w:t>E</w:t>
      </w:r>
      <w:r w:rsidR="00AA4807">
        <w:rPr>
          <w:rFonts w:eastAsiaTheme="minorEastAsia"/>
        </w:rPr>
        <w:t xml:space="preserve">quation </w:t>
      </w:r>
      <w:r w:rsidR="0082027C">
        <w:fldChar w:fldCharType="begin"/>
      </w:r>
      <w:r w:rsidR="0082027C">
        <w:instrText xml:space="preserve"> REF _Ref25851268 \h </w:instrText>
      </w:r>
      <w:r w:rsidR="0082027C">
        <w:fldChar w:fldCharType="separate"/>
      </w:r>
      <w:r w:rsidR="0082027C">
        <w:rPr>
          <w:noProof/>
        </w:rPr>
        <w:t>4</w:t>
      </w:r>
      <w:r w:rsidR="0082027C">
        <w:fldChar w:fldCharType="end"/>
      </w:r>
      <w:r w:rsidR="0082027C">
        <w:t xml:space="preserve"> was </w:t>
      </w:r>
      <w:r w:rsidR="00526620">
        <w:t xml:space="preserve">selected </w:t>
      </w:r>
      <w:r w:rsidR="003C3A6A">
        <w:t>for</w:t>
      </w:r>
      <w:r w:rsidR="00272659">
        <w:t xml:space="preserve"> </w:t>
      </w:r>
      <w:r w:rsidR="00526620">
        <w:t>calculating the noise cost coefficients</w:t>
      </w:r>
      <w:r w:rsidR="0082027C">
        <w:t>.</w:t>
      </w:r>
      <w:r w:rsidR="00666F3F">
        <w:t xml:space="preserve"> </w:t>
      </w:r>
      <w:r w:rsidR="00E010E4">
        <w:rPr>
          <w:iCs/>
        </w:rPr>
        <w:t xml:space="preserve">The power law doubles the cost (loudness) roughly at every </w:t>
      </w:r>
      <w:r w:rsidR="00E010E4">
        <w:rPr>
          <w:rFonts w:eastAsiaTheme="minorEastAsia"/>
        </w:rPr>
        <w:t>10-dB increase, hence giving significantly higher costs to the highest noise levels. This is the most desired feature of the function, as the highest noise levels (&gt; 6</w:t>
      </w:r>
      <w:r w:rsidR="00BE4E2D">
        <w:rPr>
          <w:rFonts w:eastAsiaTheme="minorEastAsia"/>
        </w:rPr>
        <w:t>5</w:t>
      </w:r>
      <w:r w:rsidR="00E010E4">
        <w:rPr>
          <w:rFonts w:eastAsiaTheme="minorEastAsia"/>
        </w:rPr>
        <w:t xml:space="preserve"> dB) are known to be the most harmful to people.</w:t>
      </w:r>
      <w:r w:rsidR="00F91998">
        <w:rPr>
          <w:rFonts w:eastAsiaTheme="minorEastAsia"/>
        </w:rPr>
        <w:t xml:space="preserve"> The power function may also be</w:t>
      </w:r>
      <w:r w:rsidR="003B2A60">
        <w:rPr>
          <w:rFonts w:eastAsiaTheme="minorEastAsia"/>
        </w:rPr>
        <w:t xml:space="preserve"> partially</w:t>
      </w:r>
      <w:r w:rsidR="00F91998">
        <w:rPr>
          <w:rFonts w:eastAsiaTheme="minorEastAsia"/>
        </w:rPr>
        <w:t xml:space="preserve"> supported by interpretation of the </w:t>
      </w:r>
      <w:r w:rsidR="00515283">
        <w:rPr>
          <w:rFonts w:eastAsiaTheme="minorEastAsia"/>
        </w:rPr>
        <w:t xml:space="preserve">nonlinear </w:t>
      </w:r>
      <w:r w:rsidR="00F91998">
        <w:rPr>
          <w:rFonts w:eastAsiaTheme="minorEastAsia"/>
        </w:rPr>
        <w:t>HA%</w:t>
      </w:r>
      <w:r w:rsidR="003F403D">
        <w:rPr>
          <w:rFonts w:eastAsiaTheme="minorEastAsia"/>
        </w:rPr>
        <w:t>/</w:t>
      </w:r>
      <w:proofErr w:type="spellStart"/>
      <w:r w:rsidR="00F91998">
        <w:rPr>
          <w:rFonts w:eastAsiaTheme="minorEastAsia"/>
        </w:rPr>
        <w:t>L</w:t>
      </w:r>
      <w:r w:rsidR="00F91998">
        <w:rPr>
          <w:rFonts w:eastAsiaTheme="minorEastAsia"/>
          <w:vertAlign w:val="subscript"/>
        </w:rPr>
        <w:t>den</w:t>
      </w:r>
      <w:proofErr w:type="spellEnd"/>
      <w:r w:rsidR="00D910D0" w:rsidRPr="00D910D0">
        <w:t xml:space="preserve"> </w:t>
      </w:r>
      <w:r w:rsidR="00A90442">
        <w:t>curves in</w:t>
      </w:r>
      <w:r w:rsidR="003B2A60">
        <w:t xml:space="preserve"> </w:t>
      </w:r>
      <w:r w:rsidR="003B2A60">
        <w:fldChar w:fldCharType="begin"/>
      </w:r>
      <w:r w:rsidR="003B2A60">
        <w:instrText xml:space="preserve"> REF _Ref33718460 \h </w:instrText>
      </w:r>
      <w:r w:rsidR="003B2A60">
        <w:fldChar w:fldCharType="separate"/>
      </w:r>
      <w:r w:rsidR="003B2A60">
        <w:t xml:space="preserve">Figure </w:t>
      </w:r>
      <w:r w:rsidR="003B2A60">
        <w:rPr>
          <w:noProof/>
        </w:rPr>
        <w:t>2</w:t>
      </w:r>
      <w:r w:rsidR="003B2A60">
        <w:fldChar w:fldCharType="end"/>
      </w:r>
      <w:r w:rsidR="003B2A60">
        <w:t xml:space="preserve"> </w:t>
      </w:r>
      <w:r w:rsidR="003B2A60">
        <w:fldChar w:fldCharType="begin"/>
      </w:r>
      <w:r w:rsidR="003B2A60">
        <w:instrText xml:space="preserve"> ADDIN ZOTERO_ITEM CSL_CITATION {"citationID":"9N8Xh78Y","properties":{"formattedCitation":"(Guski et al., 2017)","plainCitation":"(Guski et al., 2017)","noteIndex":0},"citationItems":[{"id":711,"uris":["http://zotero.org/users/5467145/items/ZM4HXEHH"],"uri":["http://zotero.org/users/5467145/items/ZM4HXEHH"],"itemData":{"id":711,"type":"article-journal","container-title":"International journal of environmental research and public health","issue":"12","page":"1539","source":"Google Scholar","title":"WHO environmental noise guidelines for the European region: A systematic review on environmental noise and annoyance","title-short":"WHO environmental noise guidelines for the European region","volume":"14","author":[{"family":"Guski","given":"Rainer"},{"family":"Schreckenberg","given":"Dirk"},{"family":"Schuemer","given":"Rudolf"}],"issued":{"date-parts":[["2017"]]}}}],"schema":"https://github.com/citation-style-language/schema/raw/master/csl-citation.json"} </w:instrText>
      </w:r>
      <w:r w:rsidR="003B2A60">
        <w:fldChar w:fldCharType="separate"/>
      </w:r>
      <w:r w:rsidR="003B2A60">
        <w:rPr>
          <w:noProof/>
        </w:rPr>
        <w:t>(Guski et al., 2017)</w:t>
      </w:r>
      <w:r w:rsidR="003B2A60">
        <w:fldChar w:fldCharType="end"/>
      </w:r>
      <w:r w:rsidR="003B2A60">
        <w:t xml:space="preserve">: </w:t>
      </w:r>
      <w:r w:rsidR="00A90442">
        <w:t xml:space="preserve">a majority </w:t>
      </w:r>
      <w:r w:rsidR="003B2A60">
        <w:t>of the annoyance/SPL</w:t>
      </w:r>
      <w:r w:rsidR="00911E67">
        <w:t xml:space="preserve"> curves took the form “J” instead of  a straight line</w:t>
      </w:r>
      <w:r w:rsidR="0038303E">
        <w:t>, suggesting that an increase</w:t>
      </w:r>
      <w:r w:rsidR="00264D0F">
        <w:t xml:space="preserve"> in SPL </w:t>
      </w:r>
      <w:r w:rsidR="0038303E">
        <w:t>at a high</w:t>
      </w:r>
      <w:r w:rsidR="00646737">
        <w:t>er</w:t>
      </w:r>
      <w:r w:rsidR="0038303E">
        <w:t xml:space="preserve"> noise level may have a bigger effect on </w:t>
      </w:r>
      <w:r w:rsidR="00621098">
        <w:t xml:space="preserve">the </w:t>
      </w:r>
      <w:r w:rsidR="0038303E">
        <w:t>perceived annoyance</w:t>
      </w:r>
      <w:r w:rsidR="00AC23B9">
        <w:t xml:space="preserve"> (and possibly loudness)</w:t>
      </w:r>
      <w:r w:rsidR="00F76C30">
        <w:t xml:space="preserve"> compared to </w:t>
      </w:r>
      <w:r w:rsidR="00646737">
        <w:t xml:space="preserve">an equivalent </w:t>
      </w:r>
      <w:r w:rsidR="00F76C30">
        <w:t>increase</w:t>
      </w:r>
      <w:r w:rsidR="00E54BDD">
        <w:t xml:space="preserve"> in SPL</w:t>
      </w:r>
      <w:r w:rsidR="00F76C30">
        <w:t xml:space="preserve"> at</w:t>
      </w:r>
      <w:r w:rsidR="00E50687">
        <w:t xml:space="preserve"> a</w:t>
      </w:r>
      <w:r w:rsidR="00F76C30">
        <w:t xml:space="preserve"> lower noise level</w:t>
      </w:r>
      <w:r w:rsidR="0038303E">
        <w:t xml:space="preserve">. </w:t>
      </w:r>
    </w:p>
    <w:p w14:paraId="4F04499B" w14:textId="7145E505" w:rsidR="000A27A6" w:rsidRPr="006110B6" w:rsidRDefault="00D910D0" w:rsidP="00574F81">
      <w:pPr>
        <w:rPr>
          <w:rFonts w:eastAsiaTheme="minorEastAsia"/>
        </w:rPr>
      </w:pPr>
      <w:r>
        <w:t xml:space="preserve">However, when both functions </w:t>
      </w:r>
      <w:r w:rsidR="008D6D01">
        <w:t xml:space="preserve">for noise cost coefficient </w:t>
      </w:r>
      <w:r>
        <w:t xml:space="preserve">were tested in developing the </w:t>
      </w:r>
      <w:r w:rsidR="00A41C09">
        <w:t>quiet path routing</w:t>
      </w:r>
      <w:r>
        <w:t xml:space="preserve"> application, almost identical</w:t>
      </w:r>
      <w:r w:rsidR="00CA7EB8">
        <w:t xml:space="preserve"> </w:t>
      </w:r>
      <w:r>
        <w:t>quiet paths were got in most cases.</w:t>
      </w:r>
      <w:r w:rsidR="00E110A2">
        <w:t xml:space="preserve"> It may be that the sensitivity index and overall availability of quiet path options</w:t>
      </w:r>
      <w:r w:rsidR="00902CA5">
        <w:t xml:space="preserve"> (between an OD-pair)</w:t>
      </w:r>
      <w:r w:rsidR="00E110A2">
        <w:t xml:space="preserve"> override the effect of the small differences between the noise cost functions. </w:t>
      </w:r>
      <w:r w:rsidR="0011375A">
        <w:rPr>
          <w:rFonts w:eastAsiaTheme="minorEastAsia"/>
        </w:rPr>
        <w:t xml:space="preserve">The </w:t>
      </w:r>
      <w:r w:rsidR="005F2872">
        <w:rPr>
          <w:rFonts w:eastAsiaTheme="minorEastAsia"/>
        </w:rPr>
        <w:t xml:space="preserve">uncertainties in noise/annoyance/loudness relationships are considered further in the discussion </w:t>
      </w:r>
      <w:r w:rsidR="00021816">
        <w:rPr>
          <w:rFonts w:eastAsiaTheme="minorEastAsia"/>
        </w:rPr>
        <w:t>(chapter 5.2)</w:t>
      </w:r>
      <w:r w:rsidR="005F2872">
        <w:rPr>
          <w:rFonts w:eastAsiaTheme="minorEastAsia"/>
        </w:rPr>
        <w:t>.</w:t>
      </w:r>
      <w:r w:rsidR="000901B5">
        <w:rPr>
          <w:rFonts w:eastAsiaTheme="minorEastAsia"/>
        </w:rPr>
        <w:t xml:space="preserve"> </w:t>
      </w:r>
    </w:p>
    <w:p w14:paraId="56C4E007" w14:textId="3E222DBA" w:rsidR="00393D82" w:rsidRPr="00CC2F87" w:rsidRDefault="00393D82" w:rsidP="00020EA1">
      <w:pPr>
        <w:pStyle w:val="TableCaption"/>
        <w:rPr>
          <w:rFonts w:eastAsiaTheme="minorEastAsia"/>
        </w:rPr>
      </w:pPr>
      <w:bookmarkStart w:id="56" w:name="_Toc33982796"/>
      <w:r w:rsidRPr="00CC2F87">
        <w:lastRenderedPageBreak/>
        <w:t xml:space="preserve">Table </w:t>
      </w:r>
      <w:r w:rsidR="004F023F" w:rsidRPr="00CC2F87">
        <w:fldChar w:fldCharType="begin"/>
      </w:r>
      <w:r w:rsidR="004F023F" w:rsidRPr="00CC2F87">
        <w:instrText xml:space="preserve"> SEQ Table \* ARABIC </w:instrText>
      </w:r>
      <w:r w:rsidR="004F023F" w:rsidRPr="00CC2F87">
        <w:fldChar w:fldCharType="separate"/>
      </w:r>
      <w:r w:rsidR="00137F21">
        <w:rPr>
          <w:noProof/>
        </w:rPr>
        <w:t>2</w:t>
      </w:r>
      <w:r w:rsidR="004F023F" w:rsidRPr="00CC2F87">
        <w:fldChar w:fldCharType="end"/>
      </w:r>
      <w:bookmarkEnd w:id="53"/>
      <w:r w:rsidRPr="00CC2F87">
        <w:t>.</w:t>
      </w:r>
      <w:r w:rsidR="006D25A1">
        <w:t xml:space="preserve"> </w:t>
      </w:r>
      <w:r w:rsidR="009E3BA0">
        <w:t xml:space="preserve">Noise cost coefficients </w:t>
      </w:r>
      <w:r w:rsidR="00946200">
        <w:t>for dB range 45–75 dB</w:t>
      </w:r>
      <w:r w:rsidR="00946200" w:rsidRPr="00946200">
        <w:t xml:space="preserve"> </w:t>
      </w:r>
      <w:r w:rsidR="00946200">
        <w:t>calculated with both equations presented in this chapter</w:t>
      </w:r>
      <w:r w:rsidR="00392634">
        <w:t xml:space="preserve"> (</w:t>
      </w:r>
      <w:r w:rsidR="00392634">
        <w:fldChar w:fldCharType="begin"/>
      </w:r>
      <w:r w:rsidR="00392634">
        <w:instrText xml:space="preserve"> REF _Ref25851235 \h </w:instrText>
      </w:r>
      <w:r w:rsidR="00392634">
        <w:fldChar w:fldCharType="separate"/>
      </w:r>
      <w:r w:rsidR="00392634">
        <w:rPr>
          <w:noProof/>
        </w:rPr>
        <w:t>3</w:t>
      </w:r>
      <w:r w:rsidR="00392634">
        <w:fldChar w:fldCharType="end"/>
      </w:r>
      <w:r w:rsidR="00392634">
        <w:t xml:space="preserve"> &amp; </w:t>
      </w:r>
      <w:r w:rsidR="00392634">
        <w:fldChar w:fldCharType="begin"/>
      </w:r>
      <w:r w:rsidR="00392634">
        <w:instrText xml:space="preserve"> REF _Ref25851268 \h </w:instrText>
      </w:r>
      <w:r w:rsidR="00392634">
        <w:fldChar w:fldCharType="separate"/>
      </w:r>
      <w:r w:rsidR="00392634">
        <w:rPr>
          <w:noProof/>
        </w:rPr>
        <w:t>4</w:t>
      </w:r>
      <w:r w:rsidR="00392634">
        <w:fldChar w:fldCharType="end"/>
      </w:r>
      <w:r w:rsidR="00392634">
        <w:t>)</w:t>
      </w:r>
      <w:r w:rsidRPr="00CC2F87">
        <w:t>.</w:t>
      </w:r>
      <w:bookmarkEnd w:id="56"/>
      <w:r w:rsidR="0020601C">
        <w:t xml:space="preserve"> </w:t>
      </w:r>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2830"/>
        <w:gridCol w:w="2694"/>
        <w:gridCol w:w="2693"/>
      </w:tblGrid>
      <w:tr w:rsidR="00A061B7" w:rsidRPr="00CC2F87" w14:paraId="1E9EF254" w14:textId="3800061C" w:rsidTr="006D25A1">
        <w:trPr>
          <w:trHeight w:val="471"/>
        </w:trPr>
        <w:tc>
          <w:tcPr>
            <w:tcW w:w="2830" w:type="dxa"/>
            <w:tcBorders>
              <w:left w:val="single" w:sz="4" w:space="0" w:color="FFFFFF"/>
              <w:bottom w:val="nil"/>
              <w:right w:val="single" w:sz="4" w:space="0" w:color="FFFFFF"/>
            </w:tcBorders>
          </w:tcPr>
          <w:p w14:paraId="0FDC4164" w14:textId="77777777" w:rsidR="00A061B7" w:rsidRPr="00CC2F87" w:rsidRDefault="00A061B7" w:rsidP="001968E1">
            <w:pPr>
              <w:pStyle w:val="TableText"/>
              <w:spacing w:before="240" w:after="160"/>
            </w:pPr>
          </w:p>
        </w:tc>
        <w:tc>
          <w:tcPr>
            <w:tcW w:w="5387" w:type="dxa"/>
            <w:gridSpan w:val="2"/>
            <w:tcBorders>
              <w:left w:val="single" w:sz="4" w:space="0" w:color="FFFFFF"/>
              <w:bottom w:val="nil"/>
              <w:right w:val="single" w:sz="4" w:space="0" w:color="FFFFFF"/>
            </w:tcBorders>
          </w:tcPr>
          <w:p w14:paraId="1CBACF73" w14:textId="7DBCA756" w:rsidR="00A061B7" w:rsidRPr="00CC2F87" w:rsidRDefault="00A061B7" w:rsidP="001968E1">
            <w:pPr>
              <w:pStyle w:val="TableText"/>
              <w:spacing w:before="240" w:after="160"/>
            </w:pPr>
            <w:r w:rsidRPr="00CC2F87">
              <w:t>Noise cost coefficient (</w:t>
            </w:r>
            <m:oMath>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dB</m:t>
                      </m:r>
                    </m:e>
                    <m:sub>
                      <m:r>
                        <w:rPr>
                          <w:rFonts w:ascii="Cambria Math" w:hAnsi="Cambria Math"/>
                        </w:rPr>
                        <m:t>i</m:t>
                      </m:r>
                    </m:sub>
                  </m:sSub>
                </m:sub>
              </m:sSub>
              <m:r>
                <w:rPr>
                  <w:rFonts w:ascii="Cambria Math" w:hAnsi="Cambria Math"/>
                </w:rPr>
                <m:t>)</m:t>
              </m:r>
            </m:oMath>
          </w:p>
        </w:tc>
      </w:tr>
      <w:tr w:rsidR="00A061B7" w:rsidRPr="00CC2F87" w14:paraId="7C649D61" w14:textId="6CC74A4A" w:rsidTr="006D25A1">
        <w:trPr>
          <w:trHeight w:val="561"/>
        </w:trPr>
        <w:tc>
          <w:tcPr>
            <w:tcW w:w="2830" w:type="dxa"/>
            <w:tcBorders>
              <w:top w:val="nil"/>
              <w:left w:val="single" w:sz="4" w:space="0" w:color="FFFFFF"/>
              <w:right w:val="single" w:sz="4" w:space="0" w:color="FFFFFF"/>
            </w:tcBorders>
          </w:tcPr>
          <w:p w14:paraId="64CA1549" w14:textId="11D8D620" w:rsidR="00A061B7" w:rsidRPr="00CC2F87" w:rsidRDefault="00A061B7" w:rsidP="00E90387">
            <w:pPr>
              <w:pStyle w:val="TableText"/>
              <w:spacing w:before="360" w:after="200"/>
            </w:pPr>
            <w:r w:rsidRPr="00CC2F87">
              <w:t>Traffic noise level (dB)</w:t>
            </w:r>
          </w:p>
        </w:tc>
        <w:tc>
          <w:tcPr>
            <w:tcW w:w="2694" w:type="dxa"/>
            <w:tcBorders>
              <w:top w:val="nil"/>
              <w:left w:val="single" w:sz="4" w:space="0" w:color="FFFFFF"/>
              <w:right w:val="single" w:sz="4" w:space="0" w:color="FFFFFF"/>
            </w:tcBorders>
          </w:tcPr>
          <w:p w14:paraId="379F7BFE" w14:textId="06942A1B" w:rsidR="00A061B7" w:rsidRPr="00E90387" w:rsidRDefault="00255EA2" w:rsidP="001968E1">
            <w:pPr>
              <w:pStyle w:val="TableText"/>
              <w:spacing w:before="240" w:after="160"/>
              <w:rPr>
                <w:iCs/>
                <w:sz w:val="20"/>
                <w:szCs w:val="20"/>
              </w:rPr>
            </w:pPr>
            <m:oMath>
              <m:f>
                <m:fPr>
                  <m:ctrlPr>
                    <w:rPr>
                      <w:rFonts w:ascii="Cambria Math" w:hAnsi="Cambria Math"/>
                      <w:i/>
                      <w:sz w:val="20"/>
                      <w:szCs w:val="20"/>
                    </w:rPr>
                  </m:ctrlPr>
                </m:fPr>
                <m:num>
                  <m:sSub>
                    <m:sSubPr>
                      <m:ctrlPr>
                        <w:rPr>
                          <w:rFonts w:ascii="Cambria Math" w:hAnsi="Cambria Math"/>
                          <w:sz w:val="20"/>
                          <w:szCs w:val="20"/>
                        </w:rPr>
                      </m:ctrlPr>
                    </m:sSubPr>
                    <m:e>
                      <m:r>
                        <w:rPr>
                          <w:rFonts w:ascii="Cambria Math" w:hAnsi="Cambria Math"/>
                          <w:sz w:val="20"/>
                          <w:szCs w:val="20"/>
                        </w:rPr>
                        <m:t>dB</m:t>
                      </m:r>
                    </m:e>
                    <m:sub>
                      <m:r>
                        <w:rPr>
                          <w:rFonts w:ascii="Cambria Math" w:hAnsi="Cambria Math"/>
                          <w:sz w:val="20"/>
                          <w:szCs w:val="20"/>
                        </w:rPr>
                        <m:t>i</m:t>
                      </m:r>
                    </m:sub>
                  </m:sSub>
                  <m:r>
                    <w:rPr>
                      <w:rFonts w:ascii="Cambria Math" w:hAnsi="Cambria Math"/>
                      <w:sz w:val="20"/>
                      <w:szCs w:val="20"/>
                    </w:rPr>
                    <m:t xml:space="preserve"> - 40 dB</m:t>
                  </m:r>
                </m:num>
                <m:den>
                  <m:r>
                    <w:rPr>
                      <w:rFonts w:ascii="Cambria Math" w:hAnsi="Cambria Math"/>
                      <w:sz w:val="20"/>
                      <w:szCs w:val="20"/>
                    </w:rPr>
                    <m:t>75 dB - 40 dB</m:t>
                  </m:r>
                </m:den>
              </m:f>
            </m:oMath>
            <w:r w:rsidR="006C394E">
              <w:rPr>
                <w:rFonts w:eastAsiaTheme="minorEastAsia"/>
                <w:i/>
                <w:sz w:val="20"/>
                <w:szCs w:val="20"/>
              </w:rPr>
              <w:t xml:space="preserve"> </w:t>
            </w:r>
            <w:r w:rsidR="00E90387">
              <w:rPr>
                <w:rFonts w:eastAsiaTheme="minorEastAsia"/>
                <w:iCs/>
                <w:sz w:val="20"/>
                <w:szCs w:val="20"/>
              </w:rPr>
              <w:t xml:space="preserve">   </w:t>
            </w:r>
            <w:r w:rsidR="00E90387" w:rsidRPr="00E90387">
              <w:rPr>
                <w:rFonts w:eastAsiaTheme="minorEastAsia"/>
                <w:iCs/>
                <w:szCs w:val="21"/>
              </w:rPr>
              <w:t>(</w:t>
            </w:r>
            <w:r w:rsidR="006D25A1">
              <w:rPr>
                <w:rFonts w:eastAsiaTheme="minorEastAsia"/>
                <w:iCs/>
                <w:szCs w:val="21"/>
              </w:rPr>
              <w:t xml:space="preserve">Eq. </w:t>
            </w:r>
            <w:r w:rsidR="00E90387" w:rsidRPr="00E90387">
              <w:rPr>
                <w:rFonts w:eastAsiaTheme="minorEastAsia"/>
                <w:iCs/>
                <w:szCs w:val="21"/>
              </w:rPr>
              <w:fldChar w:fldCharType="begin"/>
            </w:r>
            <w:r w:rsidR="00E90387" w:rsidRPr="00E90387">
              <w:rPr>
                <w:rFonts w:eastAsiaTheme="minorEastAsia"/>
                <w:iCs/>
                <w:szCs w:val="21"/>
              </w:rPr>
              <w:instrText xml:space="preserve"> REF _Ref25851235 \h </w:instrText>
            </w:r>
            <w:r w:rsidR="00E90387">
              <w:rPr>
                <w:rFonts w:eastAsiaTheme="minorEastAsia"/>
                <w:iCs/>
                <w:szCs w:val="21"/>
              </w:rPr>
              <w:instrText xml:space="preserve"> \* MERGEFORMAT </w:instrText>
            </w:r>
            <w:r w:rsidR="00E90387" w:rsidRPr="00E90387">
              <w:rPr>
                <w:rFonts w:eastAsiaTheme="minorEastAsia"/>
                <w:iCs/>
                <w:szCs w:val="21"/>
              </w:rPr>
            </w:r>
            <w:r w:rsidR="00E90387" w:rsidRPr="00E90387">
              <w:rPr>
                <w:rFonts w:eastAsiaTheme="minorEastAsia"/>
                <w:iCs/>
                <w:szCs w:val="21"/>
              </w:rPr>
              <w:fldChar w:fldCharType="separate"/>
            </w:r>
            <w:r w:rsidR="00692848">
              <w:rPr>
                <w:noProof/>
              </w:rPr>
              <w:t>3</w:t>
            </w:r>
            <w:r w:rsidR="00E90387" w:rsidRPr="00E90387">
              <w:rPr>
                <w:rFonts w:eastAsiaTheme="minorEastAsia"/>
                <w:iCs/>
                <w:szCs w:val="21"/>
              </w:rPr>
              <w:fldChar w:fldCharType="end"/>
            </w:r>
            <w:r w:rsidR="00E90387" w:rsidRPr="00E90387">
              <w:rPr>
                <w:rFonts w:eastAsiaTheme="minorEastAsia"/>
                <w:iCs/>
                <w:szCs w:val="21"/>
              </w:rPr>
              <w:t>)</w:t>
            </w:r>
          </w:p>
        </w:tc>
        <w:tc>
          <w:tcPr>
            <w:tcW w:w="2693" w:type="dxa"/>
            <w:tcBorders>
              <w:top w:val="nil"/>
              <w:left w:val="single" w:sz="4" w:space="0" w:color="FFFFFF"/>
              <w:right w:val="single" w:sz="4" w:space="0" w:color="FFFFFF"/>
            </w:tcBorders>
          </w:tcPr>
          <w:p w14:paraId="515764A1" w14:textId="3E8A0DD4" w:rsidR="00A061B7" w:rsidRPr="00B76DB3" w:rsidRDefault="00255EA2" w:rsidP="00793654">
            <w:pPr>
              <w:pStyle w:val="TableText"/>
              <w:spacing w:before="240" w:after="160"/>
              <w:rPr>
                <w:rFonts w:eastAsia="Calibri"/>
                <w:sz w:val="20"/>
                <w:szCs w:val="20"/>
              </w:rPr>
            </w:pPr>
            <m:oMath>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dB</m:t>
                      </m:r>
                    </m:e>
                    <m:sub>
                      <m:r>
                        <w:rPr>
                          <w:rFonts w:ascii="Cambria Math" w:hAnsi="Cambria Math"/>
                        </w:rPr>
                        <m:t>i</m:t>
                      </m:r>
                    </m:sub>
                  </m:sSub>
                </m:sub>
              </m:sSub>
              <m:r>
                <w:rPr>
                  <w:rFonts w:ascii="Cambria Math" w:hAnsi="Cambria Math"/>
                </w:rPr>
                <m:t>=</m:t>
              </m:r>
              <m:sSup>
                <m:sSupPr>
                  <m:ctrlPr>
                    <w:rPr>
                      <w:rFonts w:ascii="Cambria Math" w:eastAsia="Calibri" w:hAnsi="Cambria Math"/>
                      <w:i/>
                    </w:rPr>
                  </m:ctrlPr>
                </m:sSupPr>
                <m:e>
                  <m:r>
                    <w:rPr>
                      <w:rFonts w:ascii="Cambria Math" w:eastAsia="Calibri" w:hAnsi="Cambria Math"/>
                    </w:rPr>
                    <m:t>10</m:t>
                  </m:r>
                </m:e>
                <m:sup>
                  <m:f>
                    <m:fPr>
                      <m:ctrlPr>
                        <w:rPr>
                          <w:rFonts w:ascii="Cambria Math" w:eastAsia="Calibri" w:hAnsi="Cambria Math"/>
                          <w:i/>
                        </w:rPr>
                      </m:ctrlPr>
                    </m:fPr>
                    <m:num>
                      <m:sSub>
                        <m:sSubPr>
                          <m:ctrlPr>
                            <w:rPr>
                              <w:rFonts w:ascii="Cambria Math" w:hAnsi="Cambria Math"/>
                            </w:rPr>
                          </m:ctrlPr>
                        </m:sSubPr>
                        <m:e>
                          <m:r>
                            <w:rPr>
                              <w:rFonts w:ascii="Cambria Math" w:hAnsi="Cambria Math"/>
                            </w:rPr>
                            <m:t>0.3 * dB</m:t>
                          </m:r>
                        </m:e>
                        <m:sub>
                          <m:r>
                            <w:rPr>
                              <w:rFonts w:ascii="Cambria Math" w:hAnsi="Cambria Math"/>
                            </w:rPr>
                            <m:t>i</m:t>
                          </m:r>
                        </m:sub>
                      </m:sSub>
                    </m:num>
                    <m:den>
                      <m:r>
                        <w:rPr>
                          <w:rFonts w:ascii="Cambria Math" w:eastAsia="Calibri" w:hAnsi="Cambria Math"/>
                        </w:rPr>
                        <m:t>10</m:t>
                      </m:r>
                    </m:den>
                  </m:f>
                </m:sup>
              </m:sSup>
            </m:oMath>
            <w:r w:rsidR="00E90387">
              <w:rPr>
                <w:rFonts w:eastAsia="Calibri"/>
                <w:sz w:val="20"/>
                <w:szCs w:val="20"/>
              </w:rPr>
              <w:t xml:space="preserve"> </w:t>
            </w:r>
            <w:r w:rsidR="006D25A1">
              <w:rPr>
                <w:rFonts w:eastAsia="Calibri"/>
                <w:sz w:val="20"/>
                <w:szCs w:val="20"/>
              </w:rPr>
              <w:t xml:space="preserve"> </w:t>
            </w:r>
            <w:r w:rsidR="00E90387">
              <w:rPr>
                <w:rFonts w:eastAsia="Calibri"/>
                <w:sz w:val="20"/>
                <w:szCs w:val="20"/>
              </w:rPr>
              <w:t xml:space="preserve">  </w:t>
            </w:r>
            <w:r w:rsidR="00E90387" w:rsidRPr="00E90387">
              <w:rPr>
                <w:rFonts w:eastAsia="Calibri"/>
                <w:szCs w:val="21"/>
              </w:rPr>
              <w:t>(</w:t>
            </w:r>
            <w:r w:rsidR="006D25A1">
              <w:rPr>
                <w:rFonts w:eastAsia="Calibri"/>
                <w:szCs w:val="21"/>
              </w:rPr>
              <w:t>Eq.</w:t>
            </w:r>
            <w:r w:rsidR="00AA4807">
              <w:t xml:space="preserve"> </w:t>
            </w:r>
            <w:r w:rsidR="00AA4807">
              <w:fldChar w:fldCharType="begin"/>
            </w:r>
            <w:r w:rsidR="00AA4807">
              <w:instrText xml:space="preserve"> REF _Ref25851268 \h </w:instrText>
            </w:r>
            <w:r w:rsidR="00AA4807">
              <w:fldChar w:fldCharType="separate"/>
            </w:r>
            <w:r w:rsidR="00AA4807">
              <w:rPr>
                <w:noProof/>
              </w:rPr>
              <w:t>4</w:t>
            </w:r>
            <w:r w:rsidR="00AA4807">
              <w:fldChar w:fldCharType="end"/>
            </w:r>
            <w:r w:rsidR="00AA4807">
              <w:t>)</w:t>
            </w:r>
          </w:p>
        </w:tc>
      </w:tr>
      <w:tr w:rsidR="00A061B7" w:rsidRPr="00CC2F87" w14:paraId="26AA9C99" w14:textId="36222101" w:rsidTr="006D25A1">
        <w:trPr>
          <w:trHeight w:val="55"/>
        </w:trPr>
        <w:tc>
          <w:tcPr>
            <w:tcW w:w="2830" w:type="dxa"/>
            <w:tcBorders>
              <w:top w:val="single" w:sz="4" w:space="0" w:color="FFFFFF"/>
              <w:left w:val="single" w:sz="4" w:space="0" w:color="FFFFFF"/>
              <w:bottom w:val="single" w:sz="4" w:space="0" w:color="FFFFFF" w:themeColor="background1"/>
              <w:right w:val="single" w:sz="4" w:space="0" w:color="FFFFFF"/>
            </w:tcBorders>
          </w:tcPr>
          <w:p w14:paraId="3AF697D6" w14:textId="3125AAC8" w:rsidR="00A061B7" w:rsidRPr="00CC2F87" w:rsidRDefault="00A061B7" w:rsidP="00F42F7D">
            <w:pPr>
              <w:pStyle w:val="TableText"/>
              <w:spacing w:before="120" w:line="240" w:lineRule="auto"/>
            </w:pPr>
            <w:r w:rsidRPr="00CC2F87">
              <w:t>45–50</w:t>
            </w:r>
          </w:p>
        </w:tc>
        <w:tc>
          <w:tcPr>
            <w:tcW w:w="2694" w:type="dxa"/>
            <w:tcBorders>
              <w:top w:val="single" w:sz="4" w:space="0" w:color="FFFFFF" w:themeColor="background1"/>
              <w:left w:val="single" w:sz="4" w:space="0" w:color="FFFFFF"/>
              <w:bottom w:val="single" w:sz="4" w:space="0" w:color="FFFFFF" w:themeColor="background1"/>
              <w:right w:val="single" w:sz="4" w:space="0" w:color="FFFFFF"/>
            </w:tcBorders>
          </w:tcPr>
          <w:p w14:paraId="212BC17D" w14:textId="6750720A" w:rsidR="00A061B7" w:rsidRPr="00CC2F87" w:rsidRDefault="00A061B7" w:rsidP="00F42F7D">
            <w:pPr>
              <w:pStyle w:val="TableText"/>
              <w:spacing w:before="120" w:line="240" w:lineRule="auto"/>
            </w:pPr>
            <w:r w:rsidRPr="00CC2F87">
              <w:t>0.</w:t>
            </w:r>
            <w:r>
              <w:t>14</w:t>
            </w:r>
          </w:p>
        </w:tc>
        <w:tc>
          <w:tcPr>
            <w:tcW w:w="2693" w:type="dxa"/>
            <w:tcBorders>
              <w:top w:val="single" w:sz="4" w:space="0" w:color="FFFFFF" w:themeColor="background1"/>
              <w:left w:val="single" w:sz="4" w:space="0" w:color="FFFFFF"/>
              <w:bottom w:val="single" w:sz="4" w:space="0" w:color="FFFFFF" w:themeColor="background1"/>
              <w:right w:val="single" w:sz="4" w:space="0" w:color="FFFFFF"/>
            </w:tcBorders>
          </w:tcPr>
          <w:p w14:paraId="73C7F62B" w14:textId="11976870" w:rsidR="00A061B7" w:rsidRPr="00CC2F87" w:rsidRDefault="00A061B7" w:rsidP="00F42F7D">
            <w:pPr>
              <w:pStyle w:val="TableText"/>
              <w:spacing w:before="120" w:line="240" w:lineRule="auto"/>
            </w:pPr>
            <w:r>
              <w:t>0.</w:t>
            </w:r>
            <w:r w:rsidR="00116077">
              <w:t>22</w:t>
            </w:r>
          </w:p>
        </w:tc>
      </w:tr>
      <w:tr w:rsidR="00A061B7" w:rsidRPr="00CC2F87" w14:paraId="245E2C41" w14:textId="2D66F78A" w:rsidTr="006D25A1">
        <w:trPr>
          <w:trHeight w:val="268"/>
        </w:trPr>
        <w:tc>
          <w:tcPr>
            <w:tcW w:w="2830" w:type="dxa"/>
            <w:tcBorders>
              <w:top w:val="single" w:sz="4" w:space="0" w:color="FFFFFF" w:themeColor="background1"/>
              <w:left w:val="single" w:sz="4" w:space="0" w:color="FFFFFF"/>
              <w:bottom w:val="single" w:sz="4" w:space="0" w:color="FFFFFF" w:themeColor="background1"/>
              <w:right w:val="single" w:sz="4" w:space="0" w:color="FFFFFF"/>
            </w:tcBorders>
          </w:tcPr>
          <w:p w14:paraId="7A46584B" w14:textId="0A78952B" w:rsidR="00A061B7" w:rsidRPr="00CC2F87" w:rsidRDefault="00A061B7" w:rsidP="00F42F7D">
            <w:pPr>
              <w:pStyle w:val="TableText"/>
              <w:spacing w:before="120" w:line="240" w:lineRule="auto"/>
            </w:pPr>
            <w:r w:rsidRPr="00CC2F87">
              <w:t>50–55</w:t>
            </w:r>
          </w:p>
        </w:tc>
        <w:tc>
          <w:tcPr>
            <w:tcW w:w="2694" w:type="dxa"/>
            <w:tcBorders>
              <w:top w:val="single" w:sz="4" w:space="0" w:color="FFFFFF" w:themeColor="background1"/>
              <w:left w:val="single" w:sz="4" w:space="0" w:color="FFFFFF"/>
              <w:bottom w:val="single" w:sz="4" w:space="0" w:color="FFFFFF" w:themeColor="background1"/>
              <w:right w:val="single" w:sz="4" w:space="0" w:color="FFFFFF"/>
            </w:tcBorders>
          </w:tcPr>
          <w:p w14:paraId="77B636B8" w14:textId="365CA306" w:rsidR="00A061B7" w:rsidRPr="00CC2F87" w:rsidRDefault="00A061B7" w:rsidP="00F42F7D">
            <w:pPr>
              <w:pStyle w:val="TableText"/>
              <w:spacing w:before="120" w:line="240" w:lineRule="auto"/>
            </w:pPr>
            <w:r w:rsidRPr="00CC2F87">
              <w:t>0.</w:t>
            </w:r>
            <w:r>
              <w:t>29</w:t>
            </w:r>
          </w:p>
        </w:tc>
        <w:tc>
          <w:tcPr>
            <w:tcW w:w="2693" w:type="dxa"/>
            <w:tcBorders>
              <w:top w:val="single" w:sz="4" w:space="0" w:color="FFFFFF" w:themeColor="background1"/>
              <w:left w:val="single" w:sz="4" w:space="0" w:color="FFFFFF"/>
              <w:bottom w:val="single" w:sz="4" w:space="0" w:color="FFFFFF" w:themeColor="background1"/>
              <w:right w:val="single" w:sz="4" w:space="0" w:color="FFFFFF"/>
            </w:tcBorders>
          </w:tcPr>
          <w:p w14:paraId="62C3CFE3" w14:textId="3309CBE3" w:rsidR="00A061B7" w:rsidRPr="00CC2F87" w:rsidRDefault="00F23EFA" w:rsidP="00F42F7D">
            <w:pPr>
              <w:pStyle w:val="TableText"/>
              <w:spacing w:before="120" w:line="240" w:lineRule="auto"/>
            </w:pPr>
            <w:r>
              <w:t>0.</w:t>
            </w:r>
            <w:r w:rsidR="00116077">
              <w:t>32</w:t>
            </w:r>
          </w:p>
        </w:tc>
      </w:tr>
      <w:tr w:rsidR="00A061B7" w:rsidRPr="00CC2F87" w14:paraId="3A6BEDC0" w14:textId="6327416E" w:rsidTr="006D25A1">
        <w:trPr>
          <w:trHeight w:val="55"/>
        </w:trPr>
        <w:tc>
          <w:tcPr>
            <w:tcW w:w="2830" w:type="dxa"/>
            <w:tcBorders>
              <w:top w:val="single" w:sz="4" w:space="0" w:color="FFFFFF" w:themeColor="background1"/>
              <w:left w:val="single" w:sz="4" w:space="0" w:color="FFFFFF"/>
              <w:bottom w:val="single" w:sz="4" w:space="0" w:color="FFFFFF" w:themeColor="background1"/>
              <w:right w:val="single" w:sz="4" w:space="0" w:color="FFFFFF"/>
            </w:tcBorders>
          </w:tcPr>
          <w:p w14:paraId="4BD47362" w14:textId="5ECC659C" w:rsidR="00A061B7" w:rsidRPr="00CC2F87" w:rsidRDefault="00A061B7" w:rsidP="00F42F7D">
            <w:pPr>
              <w:pStyle w:val="TableText"/>
              <w:spacing w:before="120" w:line="240" w:lineRule="auto"/>
            </w:pPr>
            <w:r w:rsidRPr="00CC2F87">
              <w:t>55–60</w:t>
            </w:r>
          </w:p>
        </w:tc>
        <w:tc>
          <w:tcPr>
            <w:tcW w:w="2694" w:type="dxa"/>
            <w:tcBorders>
              <w:top w:val="single" w:sz="4" w:space="0" w:color="FFFFFF" w:themeColor="background1"/>
              <w:left w:val="single" w:sz="4" w:space="0" w:color="FFFFFF"/>
              <w:bottom w:val="single" w:sz="4" w:space="0" w:color="FFFFFF" w:themeColor="background1"/>
              <w:right w:val="single" w:sz="4" w:space="0" w:color="FFFFFF"/>
            </w:tcBorders>
          </w:tcPr>
          <w:p w14:paraId="305B522A" w14:textId="1A65D989" w:rsidR="00A061B7" w:rsidRPr="00CC2F87" w:rsidRDefault="00A061B7" w:rsidP="00F42F7D">
            <w:pPr>
              <w:pStyle w:val="TableText"/>
              <w:spacing w:before="120" w:line="240" w:lineRule="auto"/>
            </w:pPr>
            <w:r w:rsidRPr="00CC2F87">
              <w:t>0.</w:t>
            </w:r>
            <w:r>
              <w:t>43</w:t>
            </w:r>
          </w:p>
        </w:tc>
        <w:tc>
          <w:tcPr>
            <w:tcW w:w="2693" w:type="dxa"/>
            <w:tcBorders>
              <w:top w:val="single" w:sz="4" w:space="0" w:color="FFFFFF" w:themeColor="background1"/>
              <w:left w:val="single" w:sz="4" w:space="0" w:color="FFFFFF"/>
              <w:bottom w:val="single" w:sz="4" w:space="0" w:color="FFFFFF" w:themeColor="background1"/>
              <w:right w:val="single" w:sz="4" w:space="0" w:color="FFFFFF"/>
            </w:tcBorders>
          </w:tcPr>
          <w:p w14:paraId="7D58C6DB" w14:textId="3251B45B" w:rsidR="00A061B7" w:rsidRPr="00CC2F87" w:rsidRDefault="00A061B7" w:rsidP="00F42F7D">
            <w:pPr>
              <w:pStyle w:val="TableText"/>
              <w:spacing w:before="120" w:line="240" w:lineRule="auto"/>
            </w:pPr>
            <w:r>
              <w:t>0.</w:t>
            </w:r>
            <w:r w:rsidR="00116077">
              <w:t>45</w:t>
            </w:r>
          </w:p>
        </w:tc>
      </w:tr>
      <w:tr w:rsidR="00A061B7" w:rsidRPr="00CC2F87" w14:paraId="4F51CB70" w14:textId="25823A27" w:rsidTr="006D25A1">
        <w:trPr>
          <w:trHeight w:val="55"/>
        </w:trPr>
        <w:tc>
          <w:tcPr>
            <w:tcW w:w="2830" w:type="dxa"/>
            <w:tcBorders>
              <w:top w:val="single" w:sz="4" w:space="0" w:color="FFFFFF" w:themeColor="background1"/>
              <w:left w:val="single" w:sz="4" w:space="0" w:color="FFFFFF"/>
              <w:bottom w:val="single" w:sz="4" w:space="0" w:color="FFFFFF" w:themeColor="background1"/>
              <w:right w:val="single" w:sz="4" w:space="0" w:color="FFFFFF"/>
            </w:tcBorders>
          </w:tcPr>
          <w:p w14:paraId="598CA615" w14:textId="13D0BC5E" w:rsidR="00A061B7" w:rsidRPr="00CC2F87" w:rsidRDefault="00A061B7" w:rsidP="00F42F7D">
            <w:pPr>
              <w:pStyle w:val="TableText"/>
              <w:spacing w:before="120" w:line="240" w:lineRule="auto"/>
            </w:pPr>
            <w:r w:rsidRPr="00CC2F87">
              <w:t>60–65</w:t>
            </w:r>
          </w:p>
        </w:tc>
        <w:tc>
          <w:tcPr>
            <w:tcW w:w="2694" w:type="dxa"/>
            <w:tcBorders>
              <w:top w:val="single" w:sz="4" w:space="0" w:color="FFFFFF" w:themeColor="background1"/>
              <w:left w:val="single" w:sz="4" w:space="0" w:color="FFFFFF"/>
              <w:bottom w:val="single" w:sz="4" w:space="0" w:color="FFFFFF" w:themeColor="background1"/>
              <w:right w:val="single" w:sz="4" w:space="0" w:color="FFFFFF"/>
            </w:tcBorders>
          </w:tcPr>
          <w:p w14:paraId="03CC4A7A" w14:textId="7AFFC7F8" w:rsidR="00A061B7" w:rsidRPr="00CC2F87" w:rsidRDefault="00A061B7" w:rsidP="00F42F7D">
            <w:pPr>
              <w:pStyle w:val="TableText"/>
              <w:spacing w:before="120" w:line="240" w:lineRule="auto"/>
            </w:pPr>
            <w:r w:rsidRPr="00CC2F87">
              <w:t>0.</w:t>
            </w:r>
            <w:r>
              <w:t>57</w:t>
            </w:r>
          </w:p>
        </w:tc>
        <w:tc>
          <w:tcPr>
            <w:tcW w:w="2693" w:type="dxa"/>
            <w:tcBorders>
              <w:top w:val="single" w:sz="4" w:space="0" w:color="FFFFFF" w:themeColor="background1"/>
              <w:left w:val="single" w:sz="4" w:space="0" w:color="FFFFFF"/>
              <w:bottom w:val="single" w:sz="4" w:space="0" w:color="FFFFFF" w:themeColor="background1"/>
              <w:right w:val="single" w:sz="4" w:space="0" w:color="FFFFFF"/>
            </w:tcBorders>
          </w:tcPr>
          <w:p w14:paraId="77FB3EE5" w14:textId="393600B8" w:rsidR="00A061B7" w:rsidRPr="00CC2F87" w:rsidRDefault="00F23EFA" w:rsidP="00F42F7D">
            <w:pPr>
              <w:pStyle w:val="TableText"/>
              <w:spacing w:before="120" w:line="240" w:lineRule="auto"/>
            </w:pPr>
            <w:r>
              <w:t>0.</w:t>
            </w:r>
            <w:r w:rsidR="00116077">
              <w:t>63</w:t>
            </w:r>
          </w:p>
        </w:tc>
      </w:tr>
      <w:tr w:rsidR="00A061B7" w:rsidRPr="00CC2F87" w14:paraId="0F292EE9" w14:textId="11DFFA3C" w:rsidTr="006D25A1">
        <w:trPr>
          <w:trHeight w:val="55"/>
        </w:trPr>
        <w:tc>
          <w:tcPr>
            <w:tcW w:w="2830" w:type="dxa"/>
            <w:tcBorders>
              <w:top w:val="single" w:sz="4" w:space="0" w:color="FFFFFF" w:themeColor="background1"/>
              <w:left w:val="single" w:sz="4" w:space="0" w:color="FFFFFF"/>
              <w:bottom w:val="single" w:sz="4" w:space="0" w:color="FFFFFF" w:themeColor="background1"/>
              <w:right w:val="single" w:sz="4" w:space="0" w:color="FFFFFF"/>
            </w:tcBorders>
          </w:tcPr>
          <w:p w14:paraId="0FF66C78" w14:textId="67C6C39C" w:rsidR="00A061B7" w:rsidRPr="00CC2F87" w:rsidRDefault="00A061B7" w:rsidP="00F42F7D">
            <w:pPr>
              <w:pStyle w:val="TableText"/>
              <w:spacing w:before="120" w:line="240" w:lineRule="auto"/>
            </w:pPr>
            <w:r w:rsidRPr="00CC2F87">
              <w:t>65–70</w:t>
            </w:r>
          </w:p>
        </w:tc>
        <w:tc>
          <w:tcPr>
            <w:tcW w:w="2694" w:type="dxa"/>
            <w:tcBorders>
              <w:top w:val="single" w:sz="4" w:space="0" w:color="FFFFFF" w:themeColor="background1"/>
              <w:left w:val="single" w:sz="4" w:space="0" w:color="FFFFFF"/>
              <w:bottom w:val="single" w:sz="4" w:space="0" w:color="FFFFFF" w:themeColor="background1"/>
              <w:right w:val="single" w:sz="4" w:space="0" w:color="FFFFFF"/>
            </w:tcBorders>
          </w:tcPr>
          <w:p w14:paraId="7BABF6D4" w14:textId="5462E59F" w:rsidR="00A061B7" w:rsidRPr="00CC2F87" w:rsidRDefault="00A061B7" w:rsidP="00F42F7D">
            <w:pPr>
              <w:pStyle w:val="TableText"/>
              <w:spacing w:before="120" w:line="240" w:lineRule="auto"/>
            </w:pPr>
            <w:r w:rsidRPr="00CC2F87">
              <w:t>0.</w:t>
            </w:r>
            <w:r>
              <w:t>71</w:t>
            </w:r>
          </w:p>
        </w:tc>
        <w:tc>
          <w:tcPr>
            <w:tcW w:w="2693" w:type="dxa"/>
            <w:tcBorders>
              <w:top w:val="single" w:sz="4" w:space="0" w:color="FFFFFF" w:themeColor="background1"/>
              <w:left w:val="single" w:sz="4" w:space="0" w:color="FFFFFF"/>
              <w:bottom w:val="single" w:sz="4" w:space="0" w:color="FFFFFF" w:themeColor="background1"/>
              <w:right w:val="single" w:sz="4" w:space="0" w:color="FFFFFF"/>
            </w:tcBorders>
          </w:tcPr>
          <w:p w14:paraId="737EB978" w14:textId="1C3661A3" w:rsidR="00A061B7" w:rsidRPr="00CC2F87" w:rsidRDefault="00A061B7" w:rsidP="00F42F7D">
            <w:pPr>
              <w:pStyle w:val="TableText"/>
              <w:spacing w:before="120" w:line="240" w:lineRule="auto"/>
            </w:pPr>
            <w:r>
              <w:t>0.</w:t>
            </w:r>
            <w:r w:rsidR="00116077">
              <w:t>89</w:t>
            </w:r>
          </w:p>
        </w:tc>
      </w:tr>
      <w:tr w:rsidR="00A061B7" w:rsidRPr="00CC2F87" w14:paraId="787EE129" w14:textId="15192131" w:rsidTr="006D25A1">
        <w:trPr>
          <w:trHeight w:val="399"/>
        </w:trPr>
        <w:tc>
          <w:tcPr>
            <w:tcW w:w="2830" w:type="dxa"/>
            <w:tcBorders>
              <w:top w:val="single" w:sz="4" w:space="0" w:color="FFFFFF" w:themeColor="background1"/>
              <w:left w:val="single" w:sz="4" w:space="0" w:color="FFFFFF"/>
              <w:bottom w:val="single" w:sz="4" w:space="0" w:color="FFFFFF" w:themeColor="background1"/>
              <w:right w:val="single" w:sz="4" w:space="0" w:color="FFFFFF"/>
            </w:tcBorders>
          </w:tcPr>
          <w:p w14:paraId="03731646" w14:textId="4178F0ED" w:rsidR="00A061B7" w:rsidRPr="00CC2F87" w:rsidRDefault="00A061B7" w:rsidP="00F42F7D">
            <w:pPr>
              <w:pStyle w:val="TableText"/>
              <w:spacing w:before="120" w:line="240" w:lineRule="auto"/>
            </w:pPr>
            <w:r w:rsidRPr="00CC2F87">
              <w:t>70–75</w:t>
            </w:r>
          </w:p>
        </w:tc>
        <w:tc>
          <w:tcPr>
            <w:tcW w:w="2694" w:type="dxa"/>
            <w:tcBorders>
              <w:top w:val="single" w:sz="4" w:space="0" w:color="FFFFFF" w:themeColor="background1"/>
              <w:left w:val="single" w:sz="4" w:space="0" w:color="FFFFFF"/>
              <w:bottom w:val="single" w:sz="4" w:space="0" w:color="FFFFFF" w:themeColor="background1"/>
              <w:right w:val="single" w:sz="4" w:space="0" w:color="FFFFFF"/>
            </w:tcBorders>
          </w:tcPr>
          <w:p w14:paraId="712A229D" w14:textId="45986524" w:rsidR="00A061B7" w:rsidRPr="00CC2F87" w:rsidRDefault="00A061B7" w:rsidP="00F42F7D">
            <w:pPr>
              <w:pStyle w:val="TableText"/>
              <w:spacing w:before="120" w:line="240" w:lineRule="auto"/>
            </w:pPr>
            <w:r w:rsidRPr="00CC2F87">
              <w:t>0.</w:t>
            </w:r>
            <w:r>
              <w:t>86</w:t>
            </w:r>
          </w:p>
        </w:tc>
        <w:tc>
          <w:tcPr>
            <w:tcW w:w="2693" w:type="dxa"/>
            <w:tcBorders>
              <w:top w:val="single" w:sz="4" w:space="0" w:color="FFFFFF" w:themeColor="background1"/>
              <w:left w:val="single" w:sz="4" w:space="0" w:color="FFFFFF"/>
              <w:bottom w:val="single" w:sz="4" w:space="0" w:color="FFFFFF" w:themeColor="background1"/>
              <w:right w:val="single" w:sz="4" w:space="0" w:color="FFFFFF"/>
            </w:tcBorders>
          </w:tcPr>
          <w:p w14:paraId="509AECB0" w14:textId="2D338F89" w:rsidR="00A061B7" w:rsidRPr="00CC2F87" w:rsidRDefault="00116077" w:rsidP="00F42F7D">
            <w:pPr>
              <w:pStyle w:val="TableText"/>
              <w:spacing w:before="120" w:line="240" w:lineRule="auto"/>
            </w:pPr>
            <w:r>
              <w:t>1</w:t>
            </w:r>
            <w:r w:rsidR="00A061B7">
              <w:t>.</w:t>
            </w:r>
            <w:r>
              <w:t>26</w:t>
            </w:r>
          </w:p>
        </w:tc>
      </w:tr>
      <w:tr w:rsidR="00A061B7" w:rsidRPr="00CC2F87" w14:paraId="489853B7" w14:textId="278F63AD" w:rsidTr="006D25A1">
        <w:trPr>
          <w:trHeight w:val="587"/>
        </w:trPr>
        <w:tc>
          <w:tcPr>
            <w:tcW w:w="2830" w:type="dxa"/>
            <w:tcBorders>
              <w:top w:val="single" w:sz="4" w:space="0" w:color="FFFFFF" w:themeColor="background1"/>
              <w:left w:val="single" w:sz="4" w:space="0" w:color="FFFFFF"/>
              <w:right w:val="single" w:sz="4" w:space="0" w:color="FFFFFF"/>
            </w:tcBorders>
          </w:tcPr>
          <w:p w14:paraId="5E65252E" w14:textId="0FCEFF3C" w:rsidR="00A061B7" w:rsidRPr="00CC2F87" w:rsidRDefault="00A061B7" w:rsidP="00F42F7D">
            <w:pPr>
              <w:pStyle w:val="TableText"/>
              <w:spacing w:before="120" w:after="240" w:line="240" w:lineRule="auto"/>
            </w:pPr>
            <w:r w:rsidRPr="00CC2F87">
              <w:t>75–80</w:t>
            </w:r>
          </w:p>
        </w:tc>
        <w:tc>
          <w:tcPr>
            <w:tcW w:w="2694" w:type="dxa"/>
            <w:tcBorders>
              <w:top w:val="single" w:sz="4" w:space="0" w:color="FFFFFF" w:themeColor="background1"/>
              <w:left w:val="single" w:sz="4" w:space="0" w:color="FFFFFF"/>
              <w:right w:val="single" w:sz="4" w:space="0" w:color="FFFFFF"/>
            </w:tcBorders>
          </w:tcPr>
          <w:p w14:paraId="69504C9F" w14:textId="22E762A7" w:rsidR="00A061B7" w:rsidRPr="00CC2F87" w:rsidRDefault="00A061B7" w:rsidP="00F42F7D">
            <w:pPr>
              <w:pStyle w:val="TableText"/>
              <w:spacing w:before="120" w:line="240" w:lineRule="auto"/>
            </w:pPr>
            <w:r>
              <w:t>1</w:t>
            </w:r>
            <w:r w:rsidRPr="00CC2F87">
              <w:t>.</w:t>
            </w:r>
            <w:r>
              <w:t>0</w:t>
            </w:r>
            <w:r w:rsidR="002C3DF2">
              <w:t>0</w:t>
            </w:r>
          </w:p>
        </w:tc>
        <w:tc>
          <w:tcPr>
            <w:tcW w:w="2693" w:type="dxa"/>
            <w:tcBorders>
              <w:top w:val="single" w:sz="4" w:space="0" w:color="FFFFFF" w:themeColor="background1"/>
              <w:left w:val="single" w:sz="4" w:space="0" w:color="FFFFFF"/>
              <w:right w:val="single" w:sz="4" w:space="0" w:color="FFFFFF"/>
            </w:tcBorders>
          </w:tcPr>
          <w:p w14:paraId="0791D28C" w14:textId="500B4D19" w:rsidR="00A061B7" w:rsidRPr="00CC2F87" w:rsidRDefault="00A061B7" w:rsidP="00F42F7D">
            <w:pPr>
              <w:pStyle w:val="TableText"/>
              <w:spacing w:before="120" w:line="240" w:lineRule="auto"/>
            </w:pPr>
            <w:r>
              <w:t>1.</w:t>
            </w:r>
            <w:r w:rsidR="00116077">
              <w:t>78</w:t>
            </w:r>
          </w:p>
        </w:tc>
      </w:tr>
    </w:tbl>
    <w:p w14:paraId="656EF943" w14:textId="6AA215A5" w:rsidR="00393D82" w:rsidRDefault="00393D82" w:rsidP="000675A3"/>
    <w:p w14:paraId="08A91CC7" w14:textId="77777777" w:rsidR="00DD49EE" w:rsidRDefault="00DD49EE" w:rsidP="00DD49EE">
      <w:pPr>
        <w:keepNext/>
      </w:pPr>
      <w:r>
        <w:rPr>
          <w:noProof/>
        </w:rPr>
        <w:drawing>
          <wp:inline distT="0" distB="0" distL="0" distR="0" wp14:anchorId="4357CB90" wp14:editId="27BF95E5">
            <wp:extent cx="3327447" cy="2911516"/>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noise_impedace_funcs.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327447" cy="2911516"/>
                    </a:xfrm>
                    <a:prstGeom prst="rect">
                      <a:avLst/>
                    </a:prstGeom>
                  </pic:spPr>
                </pic:pic>
              </a:graphicData>
            </a:graphic>
          </wp:inline>
        </w:drawing>
      </w:r>
    </w:p>
    <w:p w14:paraId="51D835CC" w14:textId="4F8F335F" w:rsidR="00FC4723" w:rsidRDefault="00DD49EE" w:rsidP="00D60F6B">
      <w:pPr>
        <w:pStyle w:val="Caption"/>
        <w:jc w:val="both"/>
      </w:pPr>
      <w:bookmarkStart w:id="57" w:name="_Ref25930825"/>
      <w:bookmarkStart w:id="58" w:name="_Toc33982756"/>
      <w:r>
        <w:t xml:space="preserve">Figure </w:t>
      </w:r>
      <w:r>
        <w:fldChar w:fldCharType="begin"/>
      </w:r>
      <w:r>
        <w:instrText xml:space="preserve"> SEQ Figure \* ARABIC </w:instrText>
      </w:r>
      <w:r>
        <w:fldChar w:fldCharType="separate"/>
      </w:r>
      <w:r w:rsidR="00562144">
        <w:rPr>
          <w:noProof/>
        </w:rPr>
        <w:t>13</w:t>
      </w:r>
      <w:r>
        <w:fldChar w:fldCharType="end"/>
      </w:r>
      <w:bookmarkEnd w:id="57"/>
      <w:r>
        <w:t>. Noise cost coefficient</w:t>
      </w:r>
      <w:r w:rsidR="008566F0">
        <w:t>s</w:t>
      </w:r>
      <w:r>
        <w:t xml:space="preserve"> for dB range 45–75 dB calculated with both equations </w:t>
      </w:r>
      <w:r w:rsidR="00094352">
        <w:fldChar w:fldCharType="begin"/>
      </w:r>
      <w:r w:rsidR="00094352">
        <w:instrText xml:space="preserve"> REF _Ref25851235 \h </w:instrText>
      </w:r>
      <w:r w:rsidR="00094352">
        <w:fldChar w:fldCharType="separate"/>
      </w:r>
      <w:r w:rsidR="00094352" w:rsidRPr="00CC2F87">
        <w:t>(</w:t>
      </w:r>
      <w:r w:rsidR="00094352">
        <w:rPr>
          <w:noProof/>
        </w:rPr>
        <w:t>3</w:t>
      </w:r>
      <w:r w:rsidR="00094352">
        <w:fldChar w:fldCharType="end"/>
      </w:r>
      <w:r w:rsidR="00094352">
        <w:t xml:space="preserve"> &amp; </w:t>
      </w:r>
      <w:r w:rsidR="00094352">
        <w:fldChar w:fldCharType="begin"/>
      </w:r>
      <w:r w:rsidR="00094352">
        <w:instrText xml:space="preserve"> REF _Ref25851268 \h </w:instrText>
      </w:r>
      <w:r w:rsidR="00094352">
        <w:fldChar w:fldCharType="separate"/>
      </w:r>
      <w:r w:rsidR="00094352">
        <w:rPr>
          <w:noProof/>
        </w:rPr>
        <w:t>4</w:t>
      </w:r>
      <w:r w:rsidR="00094352">
        <w:fldChar w:fldCharType="end"/>
      </w:r>
      <w:r>
        <w:t>) presented in this chapter.</w:t>
      </w:r>
      <w:bookmarkEnd w:id="58"/>
    </w:p>
    <w:p w14:paraId="2BC6D466" w14:textId="1EC31305" w:rsidR="002447F6" w:rsidRPr="00CC2F87" w:rsidRDefault="002447F6" w:rsidP="002447F6">
      <w:pPr>
        <w:pStyle w:val="Heading3"/>
      </w:pPr>
      <w:bookmarkStart w:id="59" w:name="_Toc33982713"/>
      <w:r w:rsidRPr="00CC2F87">
        <w:t xml:space="preserve">Network acquisition and </w:t>
      </w:r>
      <w:r w:rsidR="00C77CB8" w:rsidRPr="00CC2F87">
        <w:t>manipulation</w:t>
      </w:r>
      <w:bookmarkEnd w:id="59"/>
    </w:p>
    <w:p w14:paraId="3CBD5F3D" w14:textId="34D46A94" w:rsidR="00421519" w:rsidRPr="00CC2F87" w:rsidRDefault="00421519" w:rsidP="00421519">
      <w:r w:rsidRPr="00CC2F87">
        <w:t xml:space="preserve">The following three steps were required to acquire and </w:t>
      </w:r>
      <w:r w:rsidR="00970F54">
        <w:t>process street</w:t>
      </w:r>
      <w:r w:rsidRPr="00CC2F87">
        <w:t xml:space="preserve"> network</w:t>
      </w:r>
      <w:r w:rsidR="00D60F6B">
        <w:t xml:space="preserve"> data</w:t>
      </w:r>
      <w:r w:rsidRPr="00CC2F87">
        <w:t xml:space="preserve"> to a graph suitable for optimizing </w:t>
      </w:r>
      <w:r w:rsidR="00966338">
        <w:t>quiet paths</w:t>
      </w:r>
      <w:r w:rsidRPr="00CC2F87">
        <w:t>:</w:t>
      </w:r>
    </w:p>
    <w:p w14:paraId="09EB0E9B" w14:textId="0A572F37" w:rsidR="00421519" w:rsidRPr="00CC2F87" w:rsidRDefault="00421519" w:rsidP="002F44AF">
      <w:pPr>
        <w:pStyle w:val="ListParagraph"/>
        <w:numPr>
          <w:ilvl w:val="0"/>
          <w:numId w:val="6"/>
        </w:numPr>
      </w:pPr>
      <w:r w:rsidRPr="00CC2F87">
        <w:t>Walkable</w:t>
      </w:r>
      <w:r w:rsidR="008F54F8">
        <w:t xml:space="preserve"> street network data acquisition</w:t>
      </w:r>
      <w:r w:rsidRPr="00CC2F87">
        <w:t xml:space="preserve"> </w:t>
      </w:r>
      <w:r w:rsidR="008F54F8">
        <w:t xml:space="preserve">and </w:t>
      </w:r>
      <w:r w:rsidR="00233DCB">
        <w:t xml:space="preserve">graph </w:t>
      </w:r>
      <w:r w:rsidR="0018103A">
        <w:t>construction</w:t>
      </w:r>
      <w:r w:rsidR="00C02270" w:rsidRPr="00CC2F87">
        <w:t xml:space="preserve"> (</w:t>
      </w:r>
      <w:r w:rsidR="00C02270" w:rsidRPr="00CC2F87">
        <w:fldChar w:fldCharType="begin"/>
      </w:r>
      <w:r w:rsidR="00C02270" w:rsidRPr="00CC2F87">
        <w:instrText xml:space="preserve"> REF _Ref9348163 \h </w:instrText>
      </w:r>
      <w:r w:rsidR="00C02270" w:rsidRPr="00CC2F87">
        <w:fldChar w:fldCharType="separate"/>
      </w:r>
      <w:r w:rsidR="0032669A" w:rsidRPr="00CC2F87">
        <w:t xml:space="preserve">Figure </w:t>
      </w:r>
      <w:r w:rsidR="0032669A">
        <w:rPr>
          <w:noProof/>
        </w:rPr>
        <w:t>14</w:t>
      </w:r>
      <w:r w:rsidR="00C02270" w:rsidRPr="00CC2F87">
        <w:fldChar w:fldCharType="end"/>
      </w:r>
      <w:r w:rsidR="00C02270" w:rsidRPr="00CC2F87">
        <w:t>)</w:t>
      </w:r>
      <w:r w:rsidRPr="00CC2F87">
        <w:t>.</w:t>
      </w:r>
    </w:p>
    <w:p w14:paraId="0FC5B568" w14:textId="1E2DA6D5" w:rsidR="00421519" w:rsidRPr="00CC2F87" w:rsidRDefault="001D19CD" w:rsidP="002F44AF">
      <w:pPr>
        <w:pStyle w:val="ListParagraph"/>
        <w:numPr>
          <w:ilvl w:val="0"/>
          <w:numId w:val="6"/>
        </w:numPr>
      </w:pPr>
      <w:r>
        <w:lastRenderedPageBreak/>
        <w:t xml:space="preserve">Determining </w:t>
      </w:r>
      <w:r w:rsidR="00C02270" w:rsidRPr="00CC2F87">
        <w:t xml:space="preserve">contaminated distances </w:t>
      </w:r>
      <w:r w:rsidR="0032669A">
        <w:t>with</w:t>
      </w:r>
      <w:r w:rsidR="00C02270" w:rsidRPr="00CC2F87">
        <w:t xml:space="preserve"> different noise levels</w:t>
      </w:r>
      <w:r>
        <w:t xml:space="preserve">: spatially joining noise surface data to edges </w:t>
      </w:r>
      <w:r w:rsidR="00C02270" w:rsidRPr="00CC2F87">
        <w:t>(</w:t>
      </w:r>
      <w:r w:rsidR="00C02270" w:rsidRPr="00CC2F87">
        <w:fldChar w:fldCharType="begin"/>
      </w:r>
      <w:r w:rsidR="00C02270" w:rsidRPr="00CC2F87">
        <w:instrText xml:space="preserve"> REF _Ref9348261 \h </w:instrText>
      </w:r>
      <w:r w:rsidR="00C02270" w:rsidRPr="00CC2F87">
        <w:fldChar w:fldCharType="separate"/>
      </w:r>
      <w:r w:rsidR="0032669A" w:rsidRPr="00CC2F87">
        <w:t xml:space="preserve">Figure </w:t>
      </w:r>
      <w:r w:rsidR="0032669A">
        <w:rPr>
          <w:noProof/>
        </w:rPr>
        <w:t>15</w:t>
      </w:r>
      <w:r w:rsidR="00C02270" w:rsidRPr="00CC2F87">
        <w:fldChar w:fldCharType="end"/>
      </w:r>
      <w:r w:rsidR="00C02270" w:rsidRPr="00CC2F87">
        <w:t>)</w:t>
      </w:r>
      <w:r w:rsidR="00CE0EAA" w:rsidRPr="00CC2F87">
        <w:t>.</w:t>
      </w:r>
    </w:p>
    <w:p w14:paraId="347EF223" w14:textId="3D17AF64" w:rsidR="00C02270" w:rsidRPr="00CC2F87" w:rsidRDefault="00C02270" w:rsidP="002F44AF">
      <w:pPr>
        <w:pStyle w:val="ListParagraph"/>
        <w:numPr>
          <w:ilvl w:val="0"/>
          <w:numId w:val="6"/>
        </w:numPr>
      </w:pPr>
      <w:r w:rsidRPr="00CC2F87">
        <w:t xml:space="preserve">Calculating new noise </w:t>
      </w:r>
      <w:r w:rsidR="00663746">
        <w:t>sensitivity</w:t>
      </w:r>
      <w:r w:rsidR="005C39BD">
        <w:t xml:space="preserve"> -</w:t>
      </w:r>
      <w:r w:rsidRPr="00CC2F87">
        <w:t>specific edge costs to edge attributes</w:t>
      </w:r>
      <w:r w:rsidR="00A84B6D">
        <w:t xml:space="preserve">: implementing the environmental impedance function on noise attributes of </w:t>
      </w:r>
      <w:r w:rsidR="003104BD">
        <w:t xml:space="preserve">the </w:t>
      </w:r>
      <w:r w:rsidR="00A84B6D">
        <w:t>edges</w:t>
      </w:r>
      <w:r w:rsidRPr="00CC2F87">
        <w:t xml:space="preserve"> </w:t>
      </w:r>
      <w:r w:rsidR="003104BD">
        <w:t xml:space="preserve">of the graph </w:t>
      </w:r>
      <w:r w:rsidRPr="00CC2F87">
        <w:t>(</w:t>
      </w:r>
      <w:r w:rsidRPr="00CC2F87">
        <w:fldChar w:fldCharType="begin"/>
      </w:r>
      <w:r w:rsidRPr="00CC2F87">
        <w:instrText xml:space="preserve"> REF _Ref9348368 \h </w:instrText>
      </w:r>
      <w:r w:rsidRPr="00CC2F87">
        <w:fldChar w:fldCharType="separate"/>
      </w:r>
      <w:r w:rsidR="0032669A" w:rsidRPr="00CC2F87">
        <w:t xml:space="preserve">Figure </w:t>
      </w:r>
      <w:r w:rsidR="0032669A">
        <w:rPr>
          <w:noProof/>
        </w:rPr>
        <w:t>16</w:t>
      </w:r>
      <w:r w:rsidRPr="00CC2F87">
        <w:fldChar w:fldCharType="end"/>
      </w:r>
      <w:r w:rsidRPr="00CC2F87">
        <w:t>)</w:t>
      </w:r>
      <w:r w:rsidR="00CE0EAA" w:rsidRPr="00CC2F87">
        <w:t>.</w:t>
      </w:r>
    </w:p>
    <w:p w14:paraId="30B2482D" w14:textId="3405CF9E" w:rsidR="00834131" w:rsidRDefault="00A84B6D" w:rsidP="002447F6">
      <w:r>
        <w:t>The Python</w:t>
      </w:r>
      <w:r w:rsidR="00FE334D">
        <w:t xml:space="preserve"> library </w:t>
      </w:r>
      <w:proofErr w:type="spellStart"/>
      <w:r w:rsidR="009B16EF" w:rsidRPr="009B16EF">
        <w:t>OSMnx</w:t>
      </w:r>
      <w:proofErr w:type="spellEnd"/>
      <w:r w:rsidR="00FE334D">
        <w:t xml:space="preserve"> </w:t>
      </w:r>
      <w:r w:rsidR="000E0943">
        <w:t xml:space="preserve">was used to </w:t>
      </w:r>
      <w:r w:rsidR="00CE2FC0">
        <w:t xml:space="preserve">download </w:t>
      </w:r>
      <w:r w:rsidR="0087478D">
        <w:t xml:space="preserve">walkable </w:t>
      </w:r>
      <w:r w:rsidR="00CE2FC0">
        <w:t xml:space="preserve">street network data from OSM and to </w:t>
      </w:r>
      <w:r w:rsidR="00333F05">
        <w:t>build</w:t>
      </w:r>
      <w:r w:rsidR="00CE2FC0">
        <w:t xml:space="preserve"> </w:t>
      </w:r>
      <w:r w:rsidR="00333F05">
        <w:t xml:space="preserve">a graph </w:t>
      </w:r>
      <w:r w:rsidR="00321E24">
        <w:t xml:space="preserve">from it </w:t>
      </w:r>
      <w:r w:rsidR="004E66FB">
        <w:t xml:space="preserve">in </w:t>
      </w:r>
      <w:r w:rsidR="00A1108B">
        <w:t>NetworkX format</w:t>
      </w:r>
      <w:r w:rsidR="003D2346">
        <w:t xml:space="preserve"> (as described in chapter 3.3.2)</w:t>
      </w:r>
      <w:r w:rsidR="000E0943">
        <w:t>.</w:t>
      </w:r>
      <w:r w:rsidR="005916F6">
        <w:t xml:space="preserve"> </w:t>
      </w:r>
      <w:proofErr w:type="spellStart"/>
      <w:r w:rsidR="008E5679">
        <w:t>OSMnx</w:t>
      </w:r>
      <w:proofErr w:type="spellEnd"/>
      <w:r w:rsidR="008E5679">
        <w:t xml:space="preserve"> was also used to convert the directed graph to an undirected one, as walkable street segments should be walkable to both directions</w:t>
      </w:r>
      <w:r w:rsidR="00530A57">
        <w:t xml:space="preserve">. </w:t>
      </w:r>
      <w:r w:rsidR="0014722A">
        <w:t>Also, u</w:t>
      </w:r>
      <w:r w:rsidR="008E5679">
        <w:t>ndirected graph</w:t>
      </w:r>
      <w:r w:rsidR="00D701B9">
        <w:t>s</w:t>
      </w:r>
      <w:r w:rsidR="008E5679">
        <w:t xml:space="preserve"> </w:t>
      </w:r>
      <w:r w:rsidR="00530A57">
        <w:t>require</w:t>
      </w:r>
      <w:r w:rsidR="00D701B9">
        <w:t xml:space="preserve"> </w:t>
      </w:r>
      <w:r w:rsidR="00530A57">
        <w:t xml:space="preserve">less computing power </w:t>
      </w:r>
      <w:r w:rsidR="00D701B9">
        <w:t xml:space="preserve">and memory </w:t>
      </w:r>
      <w:r w:rsidR="001F168A">
        <w:t xml:space="preserve">for </w:t>
      </w:r>
      <w:r w:rsidR="00530A57">
        <w:t>processing</w:t>
      </w:r>
      <w:r w:rsidR="008E5679">
        <w:t xml:space="preserve">. </w:t>
      </w:r>
      <w:r w:rsidR="00650B10">
        <w:t>After initial graph construction, s</w:t>
      </w:r>
      <w:r w:rsidR="009E7A24">
        <w:t xml:space="preserve">traight line geometries were added to edges </w:t>
      </w:r>
      <w:r w:rsidR="00653B78">
        <w:t>missing them</w:t>
      </w:r>
      <w:r w:rsidR="009E7A24">
        <w:t xml:space="preserve">, based on locations of the origin and destination nodes of </w:t>
      </w:r>
      <w:r w:rsidR="009A0386">
        <w:t xml:space="preserve">the </w:t>
      </w:r>
      <w:r w:rsidR="009E7A24">
        <w:t>edges.</w:t>
      </w:r>
      <w:r w:rsidR="001F7498">
        <w:t xml:space="preserve"> </w:t>
      </w:r>
    </w:p>
    <w:p w14:paraId="222D86AA" w14:textId="578640CF" w:rsidR="008C31D9" w:rsidRDefault="00140F34" w:rsidP="002447F6">
      <w:r>
        <w:t>A</w:t>
      </w:r>
      <w:r w:rsidR="00834131">
        <w:t xml:space="preserve"> temporary graph of unwalkable edges</w:t>
      </w:r>
      <w:r w:rsidR="004C6A2A">
        <w:t xml:space="preserve"> (e.g. service tunnels)</w:t>
      </w:r>
      <w:r w:rsidR="00834131">
        <w:t xml:space="preserve"> was </w:t>
      </w:r>
      <w:r w:rsidR="000A26F2">
        <w:t xml:space="preserve">constructed in similar manner as the main graph but </w:t>
      </w:r>
      <w:r w:rsidR="00097337">
        <w:t xml:space="preserve">by </w:t>
      </w:r>
      <w:r w:rsidR="000A26F2">
        <w:t xml:space="preserve">using </w:t>
      </w:r>
      <w:r w:rsidR="00CE5F1E">
        <w:t>a</w:t>
      </w:r>
      <w:r w:rsidR="006A0EE2">
        <w:t xml:space="preserve">n </w:t>
      </w:r>
      <w:r w:rsidR="000A26F2">
        <w:t>edited query string</w:t>
      </w:r>
      <w:r w:rsidR="00B6202D">
        <w:t xml:space="preserve"> (</w:t>
      </w:r>
      <w:r w:rsidR="00B6202D">
        <w:fldChar w:fldCharType="begin"/>
      </w:r>
      <w:r w:rsidR="00B6202D">
        <w:instrText xml:space="preserve"> REF _Ref33792283 \h </w:instrText>
      </w:r>
      <w:r w:rsidR="00B6202D">
        <w:fldChar w:fldCharType="separate"/>
      </w:r>
      <w:r w:rsidR="00B6202D" w:rsidRPr="00137F21">
        <w:t xml:space="preserve">Table </w:t>
      </w:r>
      <w:r w:rsidR="00B6202D">
        <w:rPr>
          <w:noProof/>
        </w:rPr>
        <w:t>2</w:t>
      </w:r>
      <w:r w:rsidR="00B6202D">
        <w:fldChar w:fldCharType="end"/>
      </w:r>
      <w:r w:rsidR="00B6202D">
        <w:t>)</w:t>
      </w:r>
      <w:r w:rsidR="000A26F2">
        <w:t xml:space="preserve">. The unwalkable edges were </w:t>
      </w:r>
      <w:r w:rsidR="00834131">
        <w:t xml:space="preserve">matched with the </w:t>
      </w:r>
      <w:r w:rsidR="000A26F2">
        <w:t xml:space="preserve">edges of the main </w:t>
      </w:r>
      <w:r w:rsidR="00834131">
        <w:t xml:space="preserve">graph by both </w:t>
      </w:r>
      <w:proofErr w:type="spellStart"/>
      <w:r w:rsidR="00834131">
        <w:t>osm_id</w:t>
      </w:r>
      <w:proofErr w:type="spellEnd"/>
      <w:r w:rsidR="00834131">
        <w:t xml:space="preserve"> and geometrical overlay analysis.</w:t>
      </w:r>
      <w:r w:rsidR="005C4081">
        <w:t xml:space="preserve"> </w:t>
      </w:r>
      <w:r w:rsidR="00502C1F">
        <w:t xml:space="preserve">Both </w:t>
      </w:r>
      <w:r w:rsidR="004C62AD">
        <w:t>matching methods</w:t>
      </w:r>
      <w:r w:rsidR="00502C1F">
        <w:t xml:space="preserve"> were needed since </w:t>
      </w:r>
      <w:proofErr w:type="spellStart"/>
      <w:r w:rsidR="00502C1F">
        <w:t>osm_id</w:t>
      </w:r>
      <w:proofErr w:type="spellEnd"/>
      <w:r w:rsidR="00502C1F">
        <w:t xml:space="preserve"> is not guaranteed to be fully unique in all cases.</w:t>
      </w:r>
      <w:r w:rsidR="004F2BEC">
        <w:t xml:space="preserve"> </w:t>
      </w:r>
      <w:r w:rsidR="00593205">
        <w:t xml:space="preserve">The edges that were matched and identified as unwalkable </w:t>
      </w:r>
      <w:r w:rsidR="00921DAD">
        <w:t xml:space="preserve">were </w:t>
      </w:r>
      <w:r w:rsidR="00593205">
        <w:t xml:space="preserve">then removed from the graph. </w:t>
      </w:r>
      <w:r w:rsidR="00121F5C">
        <w:t>Finally, it was made sure that no isolated edges or nodes were left in the graph (due to removed connections</w:t>
      </w:r>
      <w:r w:rsidR="004C1098">
        <w:t xml:space="preserve"> between nodes</w:t>
      </w:r>
      <w:r w:rsidR="00121F5C">
        <w:t xml:space="preserve">). </w:t>
      </w:r>
    </w:p>
    <w:p w14:paraId="58328D35" w14:textId="77777777" w:rsidR="00377B69" w:rsidRDefault="00377B69" w:rsidP="002447F6"/>
    <w:p w14:paraId="1E7F5BFA" w14:textId="77777777" w:rsidR="000C4DB9" w:rsidRPr="00CC2F87" w:rsidRDefault="000C4DB9" w:rsidP="000C4DB9">
      <w:pPr>
        <w:keepNext/>
      </w:pPr>
      <w:r w:rsidRPr="00CC2F87">
        <w:rPr>
          <w:noProof/>
        </w:rPr>
        <w:drawing>
          <wp:inline distT="0" distB="0" distL="0" distR="0" wp14:anchorId="45DDEC7F" wp14:editId="57D76562">
            <wp:extent cx="4129745" cy="3189674"/>
            <wp:effectExtent l="12700" t="12700" r="10795" b="1079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ures-network.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129745" cy="3189674"/>
                    </a:xfrm>
                    <a:prstGeom prst="rect">
                      <a:avLst/>
                    </a:prstGeom>
                    <a:ln>
                      <a:solidFill>
                        <a:schemeClr val="tx1"/>
                      </a:solidFill>
                    </a:ln>
                  </pic:spPr>
                </pic:pic>
              </a:graphicData>
            </a:graphic>
          </wp:inline>
        </w:drawing>
      </w:r>
    </w:p>
    <w:p w14:paraId="1F9A8E91" w14:textId="11010607" w:rsidR="000A0520" w:rsidRPr="00CC2F87" w:rsidRDefault="000C4DB9" w:rsidP="00020EA1">
      <w:pPr>
        <w:pStyle w:val="Caption"/>
      </w:pPr>
      <w:bookmarkStart w:id="60" w:name="_Ref9348163"/>
      <w:bookmarkStart w:id="61" w:name="_Toc33982757"/>
      <w:r w:rsidRPr="00CC2F87">
        <w:t xml:space="preserve">Figure </w:t>
      </w:r>
      <w:r w:rsidR="004F023F" w:rsidRPr="00CC2F87">
        <w:fldChar w:fldCharType="begin"/>
      </w:r>
      <w:r w:rsidR="004F023F" w:rsidRPr="00CC2F87">
        <w:instrText xml:space="preserve"> SEQ Figure \* ARABIC </w:instrText>
      </w:r>
      <w:r w:rsidR="004F023F" w:rsidRPr="00CC2F87">
        <w:fldChar w:fldCharType="separate"/>
      </w:r>
      <w:r w:rsidR="00562144">
        <w:rPr>
          <w:noProof/>
        </w:rPr>
        <w:t>14</w:t>
      </w:r>
      <w:r w:rsidR="004F023F" w:rsidRPr="00CC2F87">
        <w:fldChar w:fldCharType="end"/>
      </w:r>
      <w:bookmarkEnd w:id="60"/>
      <w:r w:rsidRPr="00CC2F87">
        <w:t xml:space="preserve">. Workflow of network (graph) acquisition and </w:t>
      </w:r>
      <w:r w:rsidR="000F33DA" w:rsidRPr="00CC2F87">
        <w:t>construction</w:t>
      </w:r>
      <w:r w:rsidRPr="00CC2F87">
        <w:t>.</w:t>
      </w:r>
      <w:bookmarkEnd w:id="61"/>
      <w:r w:rsidR="00367B95" w:rsidRPr="00CC2F87">
        <w:t xml:space="preserve"> </w:t>
      </w:r>
    </w:p>
    <w:p w14:paraId="21CAD45D" w14:textId="77777777" w:rsidR="0032447E" w:rsidRPr="00CC2F87" w:rsidRDefault="0032447E" w:rsidP="0032447E">
      <w:pPr>
        <w:keepNext/>
      </w:pPr>
      <w:r w:rsidRPr="00CC2F87">
        <w:rPr>
          <w:noProof/>
        </w:rPr>
        <w:lastRenderedPageBreak/>
        <w:drawing>
          <wp:inline distT="0" distB="0" distL="0" distR="0" wp14:anchorId="59C38E15" wp14:editId="06829F57">
            <wp:extent cx="4031039" cy="3858589"/>
            <wp:effectExtent l="12700" t="12700" r="7620" b="152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ures-network_n.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031039" cy="3858589"/>
                    </a:xfrm>
                    <a:prstGeom prst="rect">
                      <a:avLst/>
                    </a:prstGeom>
                    <a:ln>
                      <a:solidFill>
                        <a:schemeClr val="tx1"/>
                      </a:solidFill>
                    </a:ln>
                  </pic:spPr>
                </pic:pic>
              </a:graphicData>
            </a:graphic>
          </wp:inline>
        </w:drawing>
      </w:r>
    </w:p>
    <w:p w14:paraId="1EAD10D1" w14:textId="6DD28CC1" w:rsidR="001E1452" w:rsidRDefault="0032447E" w:rsidP="00020EA1">
      <w:pPr>
        <w:pStyle w:val="Caption"/>
      </w:pPr>
      <w:bookmarkStart w:id="62" w:name="_Ref9348261"/>
      <w:bookmarkStart w:id="63" w:name="_Toc33982758"/>
      <w:r w:rsidRPr="00CC2F87">
        <w:t xml:space="preserve">Figure </w:t>
      </w:r>
      <w:r w:rsidR="004F023F" w:rsidRPr="00CC2F87">
        <w:fldChar w:fldCharType="begin"/>
      </w:r>
      <w:r w:rsidR="004F023F" w:rsidRPr="00CC2F87">
        <w:instrText xml:space="preserve"> SEQ Figure \* ARABIC </w:instrText>
      </w:r>
      <w:r w:rsidR="004F023F" w:rsidRPr="00CC2F87">
        <w:fldChar w:fldCharType="separate"/>
      </w:r>
      <w:r w:rsidR="00562144">
        <w:rPr>
          <w:noProof/>
        </w:rPr>
        <w:t>15</w:t>
      </w:r>
      <w:r w:rsidR="004F023F" w:rsidRPr="00CC2F87">
        <w:fldChar w:fldCharType="end"/>
      </w:r>
      <w:bookmarkEnd w:id="62"/>
      <w:r w:rsidRPr="00CC2F87">
        <w:t>. Workflow of extracting exposures to traffic noise</w:t>
      </w:r>
      <w:r w:rsidR="00C02270" w:rsidRPr="00CC2F87">
        <w:t xml:space="preserve"> (contaminated distances)</w:t>
      </w:r>
      <w:r w:rsidRPr="00CC2F87">
        <w:t xml:space="preserve"> to the edges of the graph.</w:t>
      </w:r>
      <w:bookmarkEnd w:id="63"/>
    </w:p>
    <w:p w14:paraId="4FB61E3D" w14:textId="1F5C6185" w:rsidR="00145A66" w:rsidRDefault="00DA6DDA" w:rsidP="00DA6DDA">
      <w:r>
        <w:t>A lossless spatial join of noise data</w:t>
      </w:r>
      <w:r w:rsidR="009D1653">
        <w:t xml:space="preserve"> (</w:t>
      </w:r>
      <w:proofErr w:type="spellStart"/>
      <w:r w:rsidR="009D1653">
        <w:t>L</w:t>
      </w:r>
      <w:r w:rsidR="009D1653">
        <w:rPr>
          <w:vertAlign w:val="subscript"/>
        </w:rPr>
        <w:t>A</w:t>
      </w:r>
      <w:r w:rsidR="009D1653" w:rsidRPr="009D1653">
        <w:rPr>
          <w:vertAlign w:val="subscript"/>
        </w:rPr>
        <w:t>eq</w:t>
      </w:r>
      <w:proofErr w:type="spellEnd"/>
      <w:r w:rsidR="009D1653">
        <w:t>)</w:t>
      </w:r>
      <w:r>
        <w:t xml:space="preserve"> to </w:t>
      </w:r>
      <w:r w:rsidR="000C6080">
        <w:t xml:space="preserve">the </w:t>
      </w:r>
      <w:r>
        <w:t>edges of the graph was implemented to add information of contaminated distances with different noise levels to edge attributes</w:t>
      </w:r>
      <w:r w:rsidR="00CB7057">
        <w:t xml:space="preserve"> (</w:t>
      </w:r>
      <w:r w:rsidR="00CB7057">
        <w:fldChar w:fldCharType="begin"/>
      </w:r>
      <w:r w:rsidR="00CB7057">
        <w:instrText xml:space="preserve"> REF _Ref9348261 \h </w:instrText>
      </w:r>
      <w:r w:rsidR="00CB7057">
        <w:fldChar w:fldCharType="separate"/>
      </w:r>
      <w:r w:rsidR="00CB7057" w:rsidRPr="00CC2F87">
        <w:t xml:space="preserve">Figure </w:t>
      </w:r>
      <w:r w:rsidR="00CB7057">
        <w:rPr>
          <w:noProof/>
        </w:rPr>
        <w:t>15</w:t>
      </w:r>
      <w:r w:rsidR="00CB7057">
        <w:fldChar w:fldCharType="end"/>
      </w:r>
      <w:r w:rsidR="00CB7057">
        <w:t>)</w:t>
      </w:r>
      <w:r>
        <w:t>.</w:t>
      </w:r>
      <w:r w:rsidR="009D1653">
        <w:t xml:space="preserve"> The edge geometries were first split at the boundaries of the traffic noise surfaces. Then, underlying traffic noise data was extracted to the split edge geometries</w:t>
      </w:r>
      <w:r w:rsidR="00D95379">
        <w:t xml:space="preserve"> by their center point using vector-based point sampling in GeoPandas</w:t>
      </w:r>
      <w:r w:rsidR="009D1653">
        <w:t xml:space="preserve">. Finally, </w:t>
      </w:r>
      <w:r w:rsidR="009D7BFF">
        <w:t>the split edges were aggregated and grouped by the original edge id and contaminated distances with different noise levels were added up for each edge.</w:t>
      </w:r>
      <w:r w:rsidR="009E267F">
        <w:t xml:space="preserve"> The result of the spatial join was validated by checking that the sum of the contaminated distance</w:t>
      </w:r>
      <w:r w:rsidR="00F46FF2">
        <w:t>s to different noise levels</w:t>
      </w:r>
      <w:r w:rsidR="009E267F">
        <w:t xml:space="preserve"> never exceeded the total length of the edge.</w:t>
      </w:r>
      <w:r w:rsidR="00145A66">
        <w:t xml:space="preserve"> </w:t>
      </w:r>
    </w:p>
    <w:p w14:paraId="3615FDE3" w14:textId="432B6E50" w:rsidR="008A1823" w:rsidRPr="00DA6DDA" w:rsidRDefault="00817B2B" w:rsidP="00DA6DDA">
      <w:r>
        <w:t>Due to the high number of edges in the graph</w:t>
      </w:r>
      <w:r w:rsidR="00961ABD">
        <w:t xml:space="preserve"> (</w:t>
      </w:r>
      <w:r w:rsidR="00961ABD" w:rsidRPr="00961ABD">
        <w:t>180647</w:t>
      </w:r>
      <w:r w:rsidR="00961ABD">
        <w:t>)</w:t>
      </w:r>
      <w:r>
        <w:t>, t</w:t>
      </w:r>
      <w:r w:rsidR="008A1823">
        <w:t xml:space="preserve">he main challenge of </w:t>
      </w:r>
      <w:r w:rsidR="00E205E5">
        <w:t xml:space="preserve">the spatial join </w:t>
      </w:r>
      <w:r w:rsidR="008A1823">
        <w:t>was its high demand</w:t>
      </w:r>
      <w:r w:rsidR="00EE5B94">
        <w:t xml:space="preserve"> </w:t>
      </w:r>
      <w:r w:rsidR="008A1823">
        <w:t xml:space="preserve">for computing power and </w:t>
      </w:r>
      <w:r w:rsidR="00EE5B94">
        <w:t xml:space="preserve">high </w:t>
      </w:r>
      <w:r w:rsidR="008A1823">
        <w:t xml:space="preserve">memory consumption. </w:t>
      </w:r>
      <w:r w:rsidR="00DC1C7F">
        <w:t xml:space="preserve">Hence, </w:t>
      </w:r>
      <w:r w:rsidR="002261A0">
        <w:t>the first iteration of the analysis was run in CSC’s supercluster Taito</w:t>
      </w:r>
      <w:r w:rsidR="00670316">
        <w:t xml:space="preserve"> (ref.)</w:t>
      </w:r>
      <w:r w:rsidR="002261A0">
        <w:t xml:space="preserve">. The </w:t>
      </w:r>
      <w:r w:rsidR="00670316">
        <w:t>reserved</w:t>
      </w:r>
      <w:r w:rsidR="002261A0">
        <w:t xml:space="preserve"> +20 processing cores and plenty of memory were utilized with the standard multiprocessing library of Python</w:t>
      </w:r>
      <w:r w:rsidR="001C7FC5">
        <w:t xml:space="preserve">, enabling running the spatial join of edges in parallel. </w:t>
      </w:r>
      <w:r w:rsidR="00AE1D9E">
        <w:t xml:space="preserve">However, </w:t>
      </w:r>
      <w:r w:rsidR="00E36A71">
        <w:t xml:space="preserve">the </w:t>
      </w:r>
      <w:r w:rsidR="00405BC9">
        <w:t>Python script for the spatial join</w:t>
      </w:r>
      <w:r w:rsidR="00C92416">
        <w:t xml:space="preserve"> was further optimized to enable running it also on a typical computer</w:t>
      </w:r>
      <w:r w:rsidR="000839CF">
        <w:t>; b</w:t>
      </w:r>
      <w:r w:rsidR="00F41CD5">
        <w:t xml:space="preserve">y organizing the </w:t>
      </w:r>
      <w:r w:rsidR="00A20DEA">
        <w:t>edges</w:t>
      </w:r>
      <w:r w:rsidR="004347D8">
        <w:t xml:space="preserve"> </w:t>
      </w:r>
      <w:r w:rsidR="00A20DEA">
        <w:t>as list of GeoDataFrames</w:t>
      </w:r>
      <w:r w:rsidR="008B0558">
        <w:t xml:space="preserve"> (edge-chunks)</w:t>
      </w:r>
      <w:r w:rsidR="00A20DEA">
        <w:t xml:space="preserve">, </w:t>
      </w:r>
      <w:r w:rsidR="007C174A">
        <w:t xml:space="preserve">it was possible to process </w:t>
      </w:r>
      <w:r w:rsidR="00A20DEA">
        <w:t xml:space="preserve">of multiple </w:t>
      </w:r>
      <w:r w:rsidR="007A5282">
        <w:t>sets of</w:t>
      </w:r>
      <w:r w:rsidR="007A30BF">
        <w:t xml:space="preserve"> hundreds of</w:t>
      </w:r>
      <w:r w:rsidR="00F34F51">
        <w:t xml:space="preserve"> </w:t>
      </w:r>
      <w:r w:rsidR="007A5282">
        <w:t xml:space="preserve">edge geometries </w:t>
      </w:r>
      <w:r w:rsidR="00A20DEA">
        <w:t>in parallel</w:t>
      </w:r>
      <w:r w:rsidR="007C174A">
        <w:t xml:space="preserve"> </w:t>
      </w:r>
      <w:r w:rsidR="007C174A">
        <w:lastRenderedPageBreak/>
        <w:t>(simultaneously)</w:t>
      </w:r>
      <w:r w:rsidR="00932358">
        <w:t xml:space="preserve"> with the </w:t>
      </w:r>
      <w:r w:rsidR="008E3537">
        <w:t xml:space="preserve">standard </w:t>
      </w:r>
      <w:r w:rsidR="00932358">
        <w:t>multiprocessing library</w:t>
      </w:r>
      <w:r w:rsidR="001C492A">
        <w:t xml:space="preserve"> of Python</w:t>
      </w:r>
      <w:r w:rsidR="00A20DEA">
        <w:t xml:space="preserve">. </w:t>
      </w:r>
      <w:r w:rsidR="00826BAE">
        <w:t>The outcome of the script optimization was desired: the lossless spatial join</w:t>
      </w:r>
      <w:r w:rsidR="005B3D96">
        <w:t xml:space="preserve"> could </w:t>
      </w:r>
      <w:r w:rsidR="009B5330">
        <w:t xml:space="preserve">be made </w:t>
      </w:r>
      <w:r w:rsidR="005B3D96">
        <w:t>accurately</w:t>
      </w:r>
      <w:r w:rsidR="00483396">
        <w:t xml:space="preserve"> but also fast</w:t>
      </w:r>
      <w:r w:rsidR="00826BAE">
        <w:t>.</w:t>
      </w:r>
      <w:r w:rsidR="002C707B">
        <w:t xml:space="preserve"> </w:t>
      </w:r>
    </w:p>
    <w:p w14:paraId="66BB1F6C" w14:textId="5D110EE9" w:rsidR="00002CCA" w:rsidRDefault="00A41C09" w:rsidP="00002CCA">
      <w:pPr>
        <w:pStyle w:val="Heading3"/>
      </w:pPr>
      <w:bookmarkStart w:id="64" w:name="_Toc33982714"/>
      <w:r>
        <w:t>Quiet path routing</w:t>
      </w:r>
      <w:r w:rsidR="0062533E">
        <w:t xml:space="preserve"> application</w:t>
      </w:r>
      <w:bookmarkEnd w:id="64"/>
    </w:p>
    <w:p w14:paraId="31EC4C70" w14:textId="32AB7163" w:rsidR="00346D55" w:rsidRDefault="00346D55" w:rsidP="002C401B">
      <w:r>
        <w:t xml:space="preserve">In this chapter, the main functions of the short and </w:t>
      </w:r>
      <w:r w:rsidR="00A41C09">
        <w:t>quiet path routing</w:t>
      </w:r>
      <w:r>
        <w:t xml:space="preserve"> application are described.</w:t>
      </w:r>
      <w:r w:rsidR="00C9076A">
        <w:t xml:space="preserve"> </w:t>
      </w:r>
      <w:r w:rsidR="00F76B01">
        <w:t xml:space="preserve">The </w:t>
      </w:r>
      <w:r w:rsidR="00862339">
        <w:t xml:space="preserve">operation of the application is described by explaining the sequence of actions that </w:t>
      </w:r>
      <w:r w:rsidR="0028405F">
        <w:t xml:space="preserve">are </w:t>
      </w:r>
      <w:r w:rsidR="00862339">
        <w:t>execute</w:t>
      </w:r>
      <w:r w:rsidR="0028405F">
        <w:t>d</w:t>
      </w:r>
      <w:r w:rsidR="00862339">
        <w:t xml:space="preserve"> </w:t>
      </w:r>
      <w:r w:rsidR="00A441FE">
        <w:t xml:space="preserve">in solving </w:t>
      </w:r>
      <w:r w:rsidR="00862339">
        <w:t xml:space="preserve">a </w:t>
      </w:r>
      <w:r w:rsidR="000878AB">
        <w:t xml:space="preserve">typical </w:t>
      </w:r>
      <w:r w:rsidR="00862339">
        <w:t xml:space="preserve">short and </w:t>
      </w:r>
      <w:r w:rsidR="00A41C09">
        <w:t>quiet path routing</w:t>
      </w:r>
      <w:r w:rsidR="00862339">
        <w:t xml:space="preserve"> problem.</w:t>
      </w:r>
      <w:r w:rsidR="006C2370">
        <w:t xml:space="preserve"> </w:t>
      </w:r>
    </w:p>
    <w:p w14:paraId="5917DC8E" w14:textId="77777777" w:rsidR="00C9076A" w:rsidRDefault="00C9076A" w:rsidP="00C9076A">
      <w:r>
        <w:t xml:space="preserve">Essentially, the application has three distinct responsibilities: </w:t>
      </w:r>
    </w:p>
    <w:p w14:paraId="03750EDA" w14:textId="06B78609" w:rsidR="00C9076A" w:rsidRDefault="00C9076A" w:rsidP="00C9076A">
      <w:pPr>
        <w:pStyle w:val="ListParagraph"/>
        <w:numPr>
          <w:ilvl w:val="0"/>
          <w:numId w:val="40"/>
        </w:numPr>
      </w:pPr>
      <w:r>
        <w:t>It optimizes shortest paths (least cost path</w:t>
      </w:r>
      <w:r w:rsidR="0008579E">
        <w:t>s</w:t>
      </w:r>
      <w:r>
        <w:t xml:space="preserve"> by length).</w:t>
      </w:r>
    </w:p>
    <w:p w14:paraId="3CC77DD0" w14:textId="77777777" w:rsidR="00C9076A" w:rsidRDefault="00C9076A" w:rsidP="00C9076A">
      <w:pPr>
        <w:pStyle w:val="ListParagraph"/>
        <w:numPr>
          <w:ilvl w:val="0"/>
          <w:numId w:val="40"/>
        </w:numPr>
      </w:pPr>
      <w:r>
        <w:t>It optimizes quiet paths (least cost paths by noise exposure -based costs).</w:t>
      </w:r>
    </w:p>
    <w:p w14:paraId="2EB10BA1" w14:textId="0AC63C23" w:rsidR="00C9076A" w:rsidRDefault="00C9076A" w:rsidP="002C401B">
      <w:pPr>
        <w:pStyle w:val="ListParagraph"/>
        <w:numPr>
          <w:ilvl w:val="0"/>
          <w:numId w:val="40"/>
        </w:numPr>
      </w:pPr>
      <w:r>
        <w:t>It assesses dynamic exposure to noise on paths to make them comparable.</w:t>
      </w:r>
    </w:p>
    <w:p w14:paraId="0573EBCA" w14:textId="75A680B7" w:rsidR="00F718A5" w:rsidRDefault="005D2431" w:rsidP="00F718A5">
      <w:r>
        <w:t>T</w:t>
      </w:r>
      <w:r w:rsidR="006905E2">
        <w:t xml:space="preserve">he application </w:t>
      </w:r>
      <w:r w:rsidR="002B5CFE">
        <w:t>first load</w:t>
      </w:r>
      <w:r w:rsidR="007367DF">
        <w:t xml:space="preserve">s </w:t>
      </w:r>
      <w:r w:rsidR="002B5CFE">
        <w:t xml:space="preserve">the processed </w:t>
      </w:r>
      <w:r w:rsidR="006905E2">
        <w:t xml:space="preserve">graph </w:t>
      </w:r>
      <w:r w:rsidR="002B5CFE">
        <w:t xml:space="preserve">file to </w:t>
      </w:r>
      <w:r w:rsidR="00E842A2">
        <w:t xml:space="preserve">a </w:t>
      </w:r>
      <w:r w:rsidR="006905E2">
        <w:t xml:space="preserve">NetworkX graph </w:t>
      </w:r>
      <w:r w:rsidR="002B5CFE">
        <w:t xml:space="preserve">object </w:t>
      </w:r>
      <w:r w:rsidR="006905E2">
        <w:t xml:space="preserve">and </w:t>
      </w:r>
      <w:r w:rsidR="009E2221">
        <w:t xml:space="preserve">then </w:t>
      </w:r>
      <w:r w:rsidR="00C60683">
        <w:t>calculate</w:t>
      </w:r>
      <w:r w:rsidR="00C21AE8">
        <w:t>s</w:t>
      </w:r>
      <w:r w:rsidR="00C60683">
        <w:t xml:space="preserve"> noise exposure -based costs to attributes of the edges</w:t>
      </w:r>
      <w:r w:rsidR="00F718A5">
        <w:t xml:space="preserve">. </w:t>
      </w:r>
      <w:r w:rsidR="00DD314D">
        <w:t xml:space="preserve">The environmental impedance function </w:t>
      </w:r>
      <w:r w:rsidR="00F8523D">
        <w:t>(</w:t>
      </w:r>
      <w:r w:rsidR="00BE6ECE">
        <w:t xml:space="preserve">chapter </w:t>
      </w:r>
      <w:r w:rsidR="003C13A8">
        <w:t xml:space="preserve">3.5.1) </w:t>
      </w:r>
      <w:r w:rsidR="007A2FB0">
        <w:t xml:space="preserve">is </w:t>
      </w:r>
      <w:r w:rsidR="003C13A8">
        <w:t xml:space="preserve">used to calculate </w:t>
      </w:r>
      <w:r w:rsidR="00C60683">
        <w:t xml:space="preserve">the </w:t>
      </w:r>
      <w:r w:rsidR="003C13A8">
        <w:t xml:space="preserve">noise costs </w:t>
      </w:r>
      <w:r w:rsidR="003C4802">
        <w:t xml:space="preserve">from </w:t>
      </w:r>
      <w:r w:rsidR="003C13A8">
        <w:t>contaminated distances with different noise levels</w:t>
      </w:r>
      <w:r w:rsidR="00BF7F20">
        <w:t xml:space="preserve"> (</w:t>
      </w:r>
      <w:r w:rsidR="00BF7F20">
        <w:fldChar w:fldCharType="begin"/>
      </w:r>
      <w:r w:rsidR="00BF7F20">
        <w:instrText xml:space="preserve"> REF _Ref9348368 \h </w:instrText>
      </w:r>
      <w:r w:rsidR="00BF7F20">
        <w:fldChar w:fldCharType="separate"/>
      </w:r>
      <w:r w:rsidR="00BF7F20" w:rsidRPr="00CC2F87">
        <w:t xml:space="preserve">Figure </w:t>
      </w:r>
      <w:r w:rsidR="00BF7F20">
        <w:rPr>
          <w:noProof/>
        </w:rPr>
        <w:t>16</w:t>
      </w:r>
      <w:r w:rsidR="00BF7F20">
        <w:fldChar w:fldCharType="end"/>
      </w:r>
      <w:r w:rsidR="00BF7F20">
        <w:t>)</w:t>
      </w:r>
      <w:r w:rsidR="003C13A8">
        <w:t>.</w:t>
      </w:r>
      <w:r w:rsidR="006C5BAD">
        <w:t xml:space="preserve"> </w:t>
      </w:r>
      <w:r w:rsidR="00F10AFB">
        <w:t xml:space="preserve">This process </w:t>
      </w:r>
      <w:r w:rsidR="003242DC">
        <w:t xml:space="preserve">is </w:t>
      </w:r>
      <w:r w:rsidR="00F10AFB">
        <w:t xml:space="preserve">not computationally demanding and could hence be </w:t>
      </w:r>
      <w:r w:rsidR="00821481">
        <w:t xml:space="preserve">set to </w:t>
      </w:r>
      <w:r w:rsidR="00F10AFB">
        <w:t xml:space="preserve">run </w:t>
      </w:r>
      <w:r w:rsidR="005D55B9">
        <w:t xml:space="preserve">at runtime </w:t>
      </w:r>
      <w:r w:rsidR="00821481">
        <w:t xml:space="preserve">of the application </w:t>
      </w:r>
      <w:r w:rsidR="00F10AFB">
        <w:t xml:space="preserve">as opposed to </w:t>
      </w:r>
      <w:r w:rsidR="00647739">
        <w:t xml:space="preserve">saving and loading </w:t>
      </w:r>
      <w:r w:rsidR="00F10AFB">
        <w:t xml:space="preserve">the </w:t>
      </w:r>
      <w:r w:rsidR="00FF70E9">
        <w:t>cost</w:t>
      </w:r>
      <w:r w:rsidR="002D60EA">
        <w:t>s</w:t>
      </w:r>
      <w:r w:rsidR="005D55B9">
        <w:t xml:space="preserve"> as edge attributes</w:t>
      </w:r>
      <w:r w:rsidR="00F10AFB">
        <w:t xml:space="preserve">. </w:t>
      </w:r>
      <w:r w:rsidR="00813F00">
        <w:t xml:space="preserve">Calculating and assigning the costs </w:t>
      </w:r>
      <w:r w:rsidR="00744479">
        <w:t xml:space="preserve">at runtime facilitated testing </w:t>
      </w:r>
      <w:r w:rsidR="000F3176">
        <w:t xml:space="preserve">the effects of </w:t>
      </w:r>
      <w:r w:rsidR="00254781">
        <w:t xml:space="preserve">the </w:t>
      </w:r>
      <w:r w:rsidR="00744479">
        <w:t>different versions of the environmental impedance function and different sets of noise sensitivity indexes.</w:t>
      </w:r>
      <w:r w:rsidR="003227AA">
        <w:t xml:space="preserve"> </w:t>
      </w:r>
    </w:p>
    <w:p w14:paraId="44A00CC1" w14:textId="77777777" w:rsidR="002A652E" w:rsidRPr="00CC2F87" w:rsidRDefault="002A652E" w:rsidP="002A652E">
      <w:pPr>
        <w:keepNext/>
      </w:pPr>
      <w:r w:rsidRPr="00CC2F87">
        <w:rPr>
          <w:noProof/>
        </w:rPr>
        <w:lastRenderedPageBreak/>
        <w:drawing>
          <wp:inline distT="0" distB="0" distL="0" distR="0" wp14:anchorId="294CD465" wp14:editId="037CED47">
            <wp:extent cx="4206921" cy="4496077"/>
            <wp:effectExtent l="12700" t="12700" r="9525" b="12700"/>
            <wp:docPr id="11" name="Picture 11"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gures-network_nc.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206921" cy="4496077"/>
                    </a:xfrm>
                    <a:prstGeom prst="rect">
                      <a:avLst/>
                    </a:prstGeom>
                    <a:ln>
                      <a:solidFill>
                        <a:schemeClr val="tx1"/>
                      </a:solidFill>
                    </a:ln>
                  </pic:spPr>
                </pic:pic>
              </a:graphicData>
            </a:graphic>
          </wp:inline>
        </w:drawing>
      </w:r>
    </w:p>
    <w:p w14:paraId="0FA4E98A" w14:textId="1BEE70FE" w:rsidR="002A652E" w:rsidRDefault="002A652E" w:rsidP="002A652E">
      <w:pPr>
        <w:pStyle w:val="Caption"/>
      </w:pPr>
      <w:bookmarkStart w:id="65" w:name="_Ref9348368"/>
      <w:bookmarkStart w:id="66" w:name="_Toc33982759"/>
      <w:r w:rsidRPr="00CC2F87">
        <w:t xml:space="preserve">Figure </w:t>
      </w:r>
      <w:r w:rsidRPr="00CC2F87">
        <w:fldChar w:fldCharType="begin"/>
      </w:r>
      <w:r w:rsidRPr="00CC2F87">
        <w:instrText xml:space="preserve"> SEQ Figure \* ARABIC </w:instrText>
      </w:r>
      <w:r w:rsidRPr="00CC2F87">
        <w:fldChar w:fldCharType="separate"/>
      </w:r>
      <w:r w:rsidR="00562144">
        <w:rPr>
          <w:noProof/>
        </w:rPr>
        <w:t>16</w:t>
      </w:r>
      <w:r w:rsidRPr="00CC2F87">
        <w:fldChar w:fldCharType="end"/>
      </w:r>
      <w:bookmarkEnd w:id="65"/>
      <w:r w:rsidRPr="00CC2F87">
        <w:t xml:space="preserve">. Workflow of calculating and adding noise </w:t>
      </w:r>
      <w:r>
        <w:t>sensitivity</w:t>
      </w:r>
      <w:r w:rsidRPr="00CC2F87">
        <w:t xml:space="preserve"> specific edge costs as new edge attributes.</w:t>
      </w:r>
      <w:bookmarkEnd w:id="66"/>
      <w:r>
        <w:t xml:space="preserve"> </w:t>
      </w:r>
    </w:p>
    <w:p w14:paraId="25C5F5D9" w14:textId="6844B9A9" w:rsidR="00C60683" w:rsidRDefault="0007253C" w:rsidP="0007253C">
      <w:r>
        <w:t xml:space="preserve">To enable fast finding of origin and destination nodes for </w:t>
      </w:r>
      <w:r w:rsidR="008A62BB">
        <w:t xml:space="preserve">a </w:t>
      </w:r>
      <w:r>
        <w:t xml:space="preserve">given </w:t>
      </w:r>
      <w:r w:rsidR="008A62BB">
        <w:t>OD-pair</w:t>
      </w:r>
      <w:r>
        <w:t xml:space="preserve">, </w:t>
      </w:r>
      <w:r w:rsidR="00C60683">
        <w:t xml:space="preserve">geometries of both </w:t>
      </w:r>
      <w:r w:rsidR="005018DA">
        <w:t xml:space="preserve">feature types </w:t>
      </w:r>
      <w:r w:rsidR="005A76E3">
        <w:t xml:space="preserve">are </w:t>
      </w:r>
      <w:r>
        <w:t xml:space="preserve">collected to </w:t>
      </w:r>
      <w:r w:rsidR="00C60683">
        <w:t xml:space="preserve">GeoPandas GeoDataFrames. </w:t>
      </w:r>
      <w:r w:rsidR="006B045C">
        <w:t>Hence</w:t>
      </w:r>
      <w:r w:rsidR="00D11D7F">
        <w:t xml:space="preserve">, the spatial indexes of the GeoDataFrames </w:t>
      </w:r>
      <w:r w:rsidR="00AC1258">
        <w:t xml:space="preserve">help </w:t>
      </w:r>
      <w:r w:rsidR="00D11D7F">
        <w:t xml:space="preserve">to quickly narrow down the candidates </w:t>
      </w:r>
      <w:r w:rsidR="002773F0">
        <w:t xml:space="preserve">for </w:t>
      </w:r>
      <w:r w:rsidR="00DA7736">
        <w:t>nearest</w:t>
      </w:r>
      <w:r w:rsidR="00D11D7F">
        <w:t xml:space="preserve"> edge </w:t>
      </w:r>
      <w:r w:rsidR="002773F0">
        <w:t xml:space="preserve">and </w:t>
      </w:r>
      <w:r w:rsidR="00D11D7F">
        <w:t xml:space="preserve">node </w:t>
      </w:r>
      <w:r w:rsidR="00FC09A4">
        <w:t xml:space="preserve">at </w:t>
      </w:r>
      <w:r w:rsidR="002773F0">
        <w:t>a given location</w:t>
      </w:r>
      <w:r w:rsidR="00D11D7F">
        <w:t xml:space="preserve">. </w:t>
      </w:r>
      <w:r w:rsidR="00DA7736">
        <w:t xml:space="preserve">In most cases, the </w:t>
      </w:r>
      <w:r w:rsidR="00EF7663">
        <w:t xml:space="preserve">distance to the </w:t>
      </w:r>
      <w:r w:rsidR="00CA6F80">
        <w:t xml:space="preserve">nearest </w:t>
      </w:r>
      <w:r w:rsidR="00DA7736">
        <w:t xml:space="preserve">edge </w:t>
      </w:r>
      <w:r w:rsidR="00926086">
        <w:t xml:space="preserve">is </w:t>
      </w:r>
      <w:r w:rsidR="00EF7663">
        <w:t xml:space="preserve">smaller </w:t>
      </w:r>
      <w:r w:rsidR="00DA7736">
        <w:t xml:space="preserve">than </w:t>
      </w:r>
      <w:r w:rsidR="00EF7663">
        <w:t xml:space="preserve">to </w:t>
      </w:r>
      <w:r w:rsidR="00DA7736">
        <w:t xml:space="preserve">the </w:t>
      </w:r>
      <w:r w:rsidR="003D05DB">
        <w:t xml:space="preserve">nearest </w:t>
      </w:r>
      <w:r w:rsidR="00DA7736">
        <w:t xml:space="preserve">node. </w:t>
      </w:r>
      <w:r w:rsidR="00CA6F80">
        <w:t>Thus, a new node need</w:t>
      </w:r>
      <w:r w:rsidR="001D21E6">
        <w:t>s</w:t>
      </w:r>
      <w:r w:rsidR="00CA6F80">
        <w:t xml:space="preserve"> to be created </w:t>
      </w:r>
      <w:r w:rsidR="00633C4E">
        <w:t xml:space="preserve">to the graph </w:t>
      </w:r>
      <w:r w:rsidR="00CA6F80">
        <w:t>at the nearest point on the nearest edge.</w:t>
      </w:r>
      <w:r w:rsidR="009942C0">
        <w:t xml:space="preserve"> </w:t>
      </w:r>
      <w:r w:rsidR="00D51764">
        <w:t>Subsequently</w:t>
      </w:r>
      <w:r w:rsidR="009942C0">
        <w:t>, two linking edges need</w:t>
      </w:r>
      <w:r w:rsidR="001D21E6">
        <w:t xml:space="preserve"> </w:t>
      </w:r>
      <w:r w:rsidR="009942C0">
        <w:t xml:space="preserve">to be </w:t>
      </w:r>
      <w:r w:rsidR="006217F8">
        <w:t xml:space="preserve">created </w:t>
      </w:r>
      <w:r w:rsidR="009942C0">
        <w:t xml:space="preserve">to </w:t>
      </w:r>
      <w:r w:rsidR="007C128F">
        <w:t xml:space="preserve">the graph to </w:t>
      </w:r>
      <w:r w:rsidR="009942C0">
        <w:t xml:space="preserve">connect the newly created node to the </w:t>
      </w:r>
      <w:r w:rsidR="00D51764">
        <w:t>origin and destination nodes of the nearest edge</w:t>
      </w:r>
      <w:r w:rsidR="009942C0">
        <w:t>.</w:t>
      </w:r>
      <w:r w:rsidR="005F7C90">
        <w:t xml:space="preserve"> </w:t>
      </w:r>
      <w:r w:rsidR="00F83056">
        <w:t xml:space="preserve">The geometrical operations for splitting the edge at the nearest point were implemented </w:t>
      </w:r>
      <w:r w:rsidR="00D95857">
        <w:t xml:space="preserve">by utilizing </w:t>
      </w:r>
      <w:r w:rsidR="00F83056">
        <w:t>the</w:t>
      </w:r>
      <w:r w:rsidR="00D95857">
        <w:t xml:space="preserve"> geometrical </w:t>
      </w:r>
      <w:r w:rsidR="00F83056">
        <w:t xml:space="preserve">functions from Shapely package. </w:t>
      </w:r>
      <w:r w:rsidR="005F7C90">
        <w:t xml:space="preserve">Contaminated distances with different noise levels </w:t>
      </w:r>
      <w:r w:rsidR="003727F1">
        <w:t xml:space="preserve">are </w:t>
      </w:r>
      <w:r w:rsidR="007C40F4">
        <w:t xml:space="preserve">then </w:t>
      </w:r>
      <w:r w:rsidR="00316966">
        <w:t>estimated</w:t>
      </w:r>
      <w:r w:rsidR="003C1DE3">
        <w:t xml:space="preserve"> </w:t>
      </w:r>
      <w:r w:rsidR="005F7C90">
        <w:t>for the linking edges as fractions of the respective contaminated distances of the nearest edge, based on the ratio of the length of the linking edge to the length of the nearest edge.</w:t>
      </w:r>
      <w:r w:rsidR="001202A8">
        <w:t xml:space="preserve"> </w:t>
      </w:r>
      <w:r w:rsidR="00554FBA">
        <w:t xml:space="preserve">Then, </w:t>
      </w:r>
      <w:r w:rsidR="00FF32AD">
        <w:t xml:space="preserve">noise exposure -based costs </w:t>
      </w:r>
      <w:r w:rsidR="00085F7F">
        <w:t xml:space="preserve">(by different noise sensitivity coefficients) </w:t>
      </w:r>
      <w:r w:rsidR="00FF32AD">
        <w:t xml:space="preserve">are calculated and updated to the edge attributes of the linking edges, allowing them to be used in the LCP analysis </w:t>
      </w:r>
      <w:r w:rsidR="004B4036">
        <w:t xml:space="preserve">in the same way </w:t>
      </w:r>
      <w:r w:rsidR="00FF32AD">
        <w:t xml:space="preserve">as all other edges. </w:t>
      </w:r>
    </w:p>
    <w:p w14:paraId="1A540EBC" w14:textId="77777777" w:rsidR="00C60683" w:rsidRDefault="00C60683" w:rsidP="00F718A5"/>
    <w:p w14:paraId="67846996" w14:textId="41EC4733" w:rsidR="00F76B01" w:rsidRDefault="00EB3D16" w:rsidP="00EB3D16">
      <w:r>
        <w:t xml:space="preserve">The complete sequence of </w:t>
      </w:r>
      <w:r w:rsidR="001E286D">
        <w:t>higher-level</w:t>
      </w:r>
      <w:r w:rsidR="006879D5">
        <w:t xml:space="preserve"> </w:t>
      </w:r>
      <w:r>
        <w:t xml:space="preserve">actions </w:t>
      </w:r>
      <w:r w:rsidR="00D82E01">
        <w:t>included</w:t>
      </w:r>
      <w:r w:rsidR="00B11156">
        <w:t xml:space="preserve"> in</w:t>
      </w:r>
      <w:r>
        <w:t xml:space="preserve"> solving one </w:t>
      </w:r>
      <w:r w:rsidR="00A41C09">
        <w:t>quiet path routing</w:t>
      </w:r>
      <w:r>
        <w:t xml:space="preserve"> problem is illustrated in </w:t>
      </w:r>
      <w:r>
        <w:fldChar w:fldCharType="begin"/>
      </w:r>
      <w:r>
        <w:instrText xml:space="preserve"> REF _Ref9516858 \h </w:instrText>
      </w:r>
      <w:r>
        <w:fldChar w:fldCharType="separate"/>
      </w:r>
      <w:r w:rsidRPr="00CC2F87">
        <w:t xml:space="preserve">Figure </w:t>
      </w:r>
      <w:r>
        <w:rPr>
          <w:noProof/>
        </w:rPr>
        <w:t>17</w:t>
      </w:r>
      <w:r>
        <w:fldChar w:fldCharType="end"/>
      </w:r>
      <w:r>
        <w:t>.</w:t>
      </w:r>
      <w:r w:rsidR="00897F08">
        <w:t xml:space="preserve"> </w:t>
      </w:r>
      <w:r w:rsidR="000710A8">
        <w:t xml:space="preserve">As illustrated, a set of noise sensitivity coefficients is iterated in </w:t>
      </w:r>
      <w:r w:rsidR="0013245C">
        <w:t>routing</w:t>
      </w:r>
      <w:r w:rsidR="000710A8">
        <w:t xml:space="preserve"> to calculate</w:t>
      </w:r>
      <w:r w:rsidR="00FF2C95">
        <w:t xml:space="preserve"> a set of</w:t>
      </w:r>
      <w:r w:rsidR="000710A8">
        <w:t xml:space="preserve"> alternative quiet paths</w:t>
      </w:r>
      <w:r w:rsidR="00267076">
        <w:t>, resulting a list of paths represented by sequences of node ids.</w:t>
      </w:r>
      <w:r w:rsidR="00F37AAF">
        <w:t xml:space="preserve"> </w:t>
      </w:r>
      <w:r w:rsidR="009922C3">
        <w:t xml:space="preserve">At this stage, the number of paths is equal to the number of noise sensitivity indexes. </w:t>
      </w:r>
      <w:r w:rsidR="00F37AAF">
        <w:t xml:space="preserve">Then, the respective edges </w:t>
      </w:r>
      <w:r w:rsidR="00BE3125">
        <w:t xml:space="preserve">of the paths </w:t>
      </w:r>
      <w:r w:rsidR="00F37AAF">
        <w:t>are fetched from the graph object</w:t>
      </w:r>
      <w:r w:rsidR="000174E0">
        <w:t xml:space="preserve"> by the node </w:t>
      </w:r>
      <w:r w:rsidR="00841918">
        <w:t>ids</w:t>
      </w:r>
      <w:r w:rsidR="000174E0">
        <w:t xml:space="preserve"> of the path</w:t>
      </w:r>
      <w:r w:rsidR="008F79BE">
        <w:t>s</w:t>
      </w:r>
      <w:r w:rsidR="00DB485E">
        <w:t xml:space="preserve"> (based on origin and destination nodes of the edges)</w:t>
      </w:r>
      <w:r w:rsidR="00F37AAF">
        <w:t>.</w:t>
      </w:r>
      <w:r w:rsidR="00C6577F">
        <w:t xml:space="preserve"> </w:t>
      </w:r>
      <w:r w:rsidR="008C498F" w:rsidRPr="00CC2F87">
        <w:t>Subsequently</w:t>
      </w:r>
      <w:r w:rsidR="00C6577F">
        <w:t>, the attributes of the edges are aggregated</w:t>
      </w:r>
      <w:r w:rsidR="0052173D">
        <w:t xml:space="preserve"> for each path</w:t>
      </w:r>
      <w:r w:rsidR="00C6577F">
        <w:t>.</w:t>
      </w:r>
      <w:r w:rsidR="0052173D">
        <w:t xml:space="preserve"> The line geometry of </w:t>
      </w:r>
      <w:r w:rsidR="00665702">
        <w:t>each</w:t>
      </w:r>
      <w:r w:rsidR="0052173D">
        <w:t xml:space="preserve"> path is constructed from the individual line geometries of its edges. </w:t>
      </w:r>
      <w:r w:rsidR="007025D3">
        <w:t xml:space="preserve">Also, </w:t>
      </w:r>
      <w:r w:rsidR="00447E80">
        <w:t xml:space="preserve">total length and </w:t>
      </w:r>
      <w:r w:rsidR="00391925">
        <w:t xml:space="preserve">contaminated distances with different noise levels and statistics on </w:t>
      </w:r>
      <w:r w:rsidR="007025D3">
        <w:t>dynamic noise exposure</w:t>
      </w:r>
      <w:r w:rsidR="00575887">
        <w:t xml:space="preserve"> </w:t>
      </w:r>
      <w:r w:rsidR="007025D3">
        <w:t xml:space="preserve">are calculated from </w:t>
      </w:r>
      <w:r w:rsidR="00311D13">
        <w:t xml:space="preserve">the </w:t>
      </w:r>
      <w:r w:rsidR="007025D3">
        <w:t>aggregated edge attributes</w:t>
      </w:r>
      <w:r w:rsidR="007F7AA2">
        <w:t>. T</w:t>
      </w:r>
      <w:r w:rsidR="007234B1">
        <w:t xml:space="preserve">he </w:t>
      </w:r>
      <w:r w:rsidR="007F7AA2">
        <w:t xml:space="preserve">definitions of the indexes on dynamic noise exposure are </w:t>
      </w:r>
      <w:r w:rsidR="007234B1">
        <w:t xml:space="preserve">in the following chapter </w:t>
      </w:r>
      <w:r w:rsidR="001F43BA">
        <w:t>(</w:t>
      </w:r>
      <w:r w:rsidR="007234B1">
        <w:t>3.5.4</w:t>
      </w:r>
      <w:r w:rsidR="001F43BA">
        <w:t>)</w:t>
      </w:r>
      <w:r w:rsidR="007025D3">
        <w:t>.</w:t>
      </w:r>
      <w:r w:rsidR="00340CAD">
        <w:t xml:space="preserve"> </w:t>
      </w:r>
    </w:p>
    <w:p w14:paraId="50892940" w14:textId="363E0BE5" w:rsidR="00F37AAF" w:rsidRDefault="00391925" w:rsidP="00EB3D16">
      <w:r>
        <w:t xml:space="preserve">Finally, </w:t>
      </w:r>
      <w:r w:rsidR="00F76B01">
        <w:t>paths having unique geometry are filtered</w:t>
      </w:r>
      <w:r w:rsidR="00770303">
        <w:t xml:space="preserve"> out</w:t>
      </w:r>
      <w:r w:rsidR="00F76B01">
        <w:t xml:space="preserve"> from the full set of (quiet) paths. </w:t>
      </w:r>
      <w:r w:rsidR="00A72675">
        <w:t>The filtering is done in two phases</w:t>
      </w:r>
      <w:r w:rsidR="00B71099">
        <w:t>.</w:t>
      </w:r>
      <w:r w:rsidR="00A72675">
        <w:t xml:space="preserve"> </w:t>
      </w:r>
      <w:r w:rsidR="00B71099">
        <w:t>F</w:t>
      </w:r>
      <w:r w:rsidR="00A72675">
        <w:t>irst</w:t>
      </w:r>
      <w:r w:rsidR="00770303">
        <w:t>,</w:t>
      </w:r>
      <w:r w:rsidR="00A72675">
        <w:t xml:space="preserve"> the paths having exactly same length are filtered out. Then, </w:t>
      </w:r>
      <w:r w:rsidR="0039449D">
        <w:t xml:space="preserve">a simple overlay analysis is executed to </w:t>
      </w:r>
      <w:r w:rsidR="00E93284">
        <w:t xml:space="preserve">filter out paths </w:t>
      </w:r>
      <w:r w:rsidR="00DB47FF">
        <w:t xml:space="preserve">with </w:t>
      </w:r>
      <w:r w:rsidR="00E93284">
        <w:t>nearly identical geometries</w:t>
      </w:r>
      <w:r w:rsidR="0027230B">
        <w:t>.</w:t>
      </w:r>
      <w:r w:rsidR="00D50863">
        <w:t xml:space="preserve"> </w:t>
      </w:r>
      <w:r w:rsidR="0027230B">
        <w:t xml:space="preserve">For each path, all </w:t>
      </w:r>
      <w:r w:rsidR="0057077A">
        <w:t xml:space="preserve">paths </w:t>
      </w:r>
      <w:r w:rsidR="0027230B">
        <w:t xml:space="preserve">that </w:t>
      </w:r>
      <w:r w:rsidR="000227E7">
        <w:t>fall</w:t>
      </w:r>
      <w:r w:rsidR="0027230B">
        <w:t xml:space="preserve"> completely within a </w:t>
      </w:r>
      <w:r w:rsidR="00D50863">
        <w:t xml:space="preserve">30 m radius </w:t>
      </w:r>
      <w:r w:rsidR="0027230B">
        <w:t xml:space="preserve">(buffer) around </w:t>
      </w:r>
      <w:r w:rsidR="001B5C54">
        <w:t xml:space="preserve">the path </w:t>
      </w:r>
      <w:r w:rsidR="0027230B">
        <w:t xml:space="preserve">are </w:t>
      </w:r>
      <w:r w:rsidR="004B2EE8">
        <w:t>collected</w:t>
      </w:r>
      <w:r w:rsidR="0027230B">
        <w:t>.</w:t>
      </w:r>
      <w:r w:rsidR="00D50863">
        <w:t xml:space="preserve"> </w:t>
      </w:r>
      <w:r w:rsidR="00735C10">
        <w:t xml:space="preserve">The </w:t>
      </w:r>
      <w:r w:rsidR="004B2EE8">
        <w:t xml:space="preserve">collected </w:t>
      </w:r>
      <w:r w:rsidR="00735C10">
        <w:t>paths must also have</w:t>
      </w:r>
      <w:r w:rsidR="006F41DF">
        <w:t xml:space="preserve"> a</w:t>
      </w:r>
      <w:r w:rsidR="00735C10">
        <w:t xml:space="preserve"> length difference of </w:t>
      </w:r>
      <w:r w:rsidR="007B03FD">
        <w:t xml:space="preserve">less than </w:t>
      </w:r>
      <w:r w:rsidR="00735C10">
        <w:t>25 m. Then</w:t>
      </w:r>
      <w:r w:rsidR="000227E7">
        <w:t xml:space="preserve">, the best path of the </w:t>
      </w:r>
      <w:r w:rsidR="002147B8">
        <w:t xml:space="preserve">collection </w:t>
      </w:r>
      <w:r w:rsidR="000227E7">
        <w:t xml:space="preserve">is determined by the </w:t>
      </w:r>
      <w:r w:rsidR="009D2003">
        <w:t>normalized noise exposure index</w:t>
      </w:r>
      <w:r w:rsidR="009A1EB0">
        <w:t xml:space="preserve">, </w:t>
      </w:r>
      <w:r w:rsidR="009D2003">
        <w:t xml:space="preserve">which is </w:t>
      </w:r>
      <w:r w:rsidR="0013775D">
        <w:t>defined</w:t>
      </w:r>
      <w:r w:rsidR="009D2003">
        <w:t xml:space="preserve"> in the following chapter</w:t>
      </w:r>
      <w:r w:rsidR="0049234D">
        <w:t xml:space="preserve"> </w:t>
      </w:r>
      <w:r w:rsidR="009A1EB0">
        <w:t>(</w:t>
      </w:r>
      <w:r w:rsidR="0049234D">
        <w:t>3.5.4</w:t>
      </w:r>
      <w:r w:rsidR="009D2003">
        <w:t xml:space="preserve">). Only the best path of each </w:t>
      </w:r>
      <w:r w:rsidR="001E2A2C">
        <w:t>collection</w:t>
      </w:r>
      <w:r w:rsidR="009D2003">
        <w:t xml:space="preserve"> is retained</w:t>
      </w:r>
      <w:r w:rsidR="008B7415">
        <w:t>, resulting a set of fewer but geometrically more unique paths</w:t>
      </w:r>
      <w:r w:rsidR="009D2003">
        <w:t>.</w:t>
      </w:r>
      <w:r w:rsidR="00A365B1">
        <w:t xml:space="preserve"> </w:t>
      </w:r>
      <w:r w:rsidR="00B94055">
        <w:t xml:space="preserve">One of the desired outcomes of this filtering step is to lose one of the two paths that take the same road but use different </w:t>
      </w:r>
      <w:r w:rsidR="00746892">
        <w:t>sidewalks</w:t>
      </w:r>
      <w:r w:rsidR="00B94055">
        <w:t xml:space="preserve"> </w:t>
      </w:r>
      <w:r w:rsidR="005D3B86">
        <w:t xml:space="preserve">by </w:t>
      </w:r>
      <w:r w:rsidR="00B94055">
        <w:t>it.</w:t>
      </w:r>
      <w:r w:rsidR="007A7FCB">
        <w:t xml:space="preserve"> </w:t>
      </w:r>
      <w:r w:rsidR="000631D1">
        <w:t xml:space="preserve">Another reason is posed by an issue with the </w:t>
      </w:r>
      <w:r w:rsidR="00FA7900">
        <w:t xml:space="preserve">OSM-based </w:t>
      </w:r>
      <w:r w:rsidR="000631D1">
        <w:t>street network graph:</w:t>
      </w:r>
      <w:r w:rsidR="00746892">
        <w:t xml:space="preserve"> some of the edge geometries are located in the middle of a road.</w:t>
      </w:r>
      <w:r w:rsidR="000631D1">
        <w:t xml:space="preserve"> </w:t>
      </w:r>
      <w:r w:rsidR="00746892">
        <w:t xml:space="preserve">Again, only </w:t>
      </w:r>
      <w:r w:rsidR="00E0356A">
        <w:t>the</w:t>
      </w:r>
      <w:r w:rsidR="00C94593">
        <w:t xml:space="preserve"> </w:t>
      </w:r>
      <w:r w:rsidR="00746892">
        <w:t>nearly similar path that uses the sidewalk by the road should be retained</w:t>
      </w:r>
      <w:r w:rsidR="00C94593">
        <w:t>, if found</w:t>
      </w:r>
      <w:r w:rsidR="00746892">
        <w:t xml:space="preserve">. </w:t>
      </w:r>
      <w:r w:rsidR="007A7FCB">
        <w:t xml:space="preserve">The shortest path is also included in this filtering process, </w:t>
      </w:r>
      <w:r w:rsidR="00E878AA">
        <w:t>and hence may be replaced with an overlapping quiet path.</w:t>
      </w:r>
      <w:r w:rsidR="00C53D0D">
        <w:t xml:space="preserve"> </w:t>
      </w:r>
    </w:p>
    <w:p w14:paraId="32659DEC" w14:textId="52C306C2" w:rsidR="009F40D8" w:rsidRPr="009F40D8" w:rsidRDefault="00CC6A0E" w:rsidP="009F40D8">
      <w:r>
        <w:t xml:space="preserve">Once the paths are fully processed, they are returned either as a GeoPandas </w:t>
      </w:r>
      <w:proofErr w:type="spellStart"/>
      <w:r>
        <w:t>GeoDataFrame</w:t>
      </w:r>
      <w:proofErr w:type="spellEnd"/>
      <w:r>
        <w:t xml:space="preserve"> or </w:t>
      </w:r>
      <w:proofErr w:type="spellStart"/>
      <w:r>
        <w:t>GeoJSON</w:t>
      </w:r>
      <w:proofErr w:type="spellEnd"/>
      <w:r>
        <w:t xml:space="preserve">. </w:t>
      </w:r>
      <w:r w:rsidR="00111ABD">
        <w:t xml:space="preserve">The first format was appropriate in the assessment of pedestrians’ exposure to traffic noise and the second one for the </w:t>
      </w:r>
      <w:r w:rsidR="007D60DA">
        <w:t>web-based quiet path application programming interface (quiet path API).</w:t>
      </w:r>
      <w:r w:rsidR="00D841F7">
        <w:t xml:space="preserve"> </w:t>
      </w:r>
      <w:r w:rsidR="007D4267">
        <w:t>The</w:t>
      </w:r>
      <w:r w:rsidR="008A6C21">
        <w:t xml:space="preserve"> </w:t>
      </w:r>
      <w:r w:rsidR="007D4267">
        <w:t xml:space="preserve">attributes </w:t>
      </w:r>
      <w:r w:rsidR="008A6C21">
        <w:t xml:space="preserve">and schema </w:t>
      </w:r>
      <w:r w:rsidR="007D4267">
        <w:t xml:space="preserve">of the returned paths are described further </w:t>
      </w:r>
      <w:r w:rsidR="00D841F7">
        <w:t xml:space="preserve">in the </w:t>
      </w:r>
      <w:r w:rsidR="00B60ECB">
        <w:t xml:space="preserve">next chapter (3.5.4) and in the </w:t>
      </w:r>
      <w:r w:rsidR="00D841F7">
        <w:t>documentation of the quiet path API (</w:t>
      </w:r>
      <w:r w:rsidR="00EC4ECD">
        <w:t xml:space="preserve">see </w:t>
      </w:r>
      <w:proofErr w:type="spellStart"/>
      <w:r w:rsidR="00C10BFD">
        <w:t>x</w:t>
      </w:r>
      <w:r w:rsidR="00D841F7">
        <w:t>.</w:t>
      </w:r>
      <w:r w:rsidR="00C10BFD">
        <w:t>x</w:t>
      </w:r>
      <w:r w:rsidR="00D841F7">
        <w:t>.</w:t>
      </w:r>
      <w:proofErr w:type="spellEnd"/>
      <w:r w:rsidR="00C10BFD">
        <w:t>).</w:t>
      </w:r>
      <w:r w:rsidR="00DA777A">
        <w:t xml:space="preserve"> </w:t>
      </w:r>
    </w:p>
    <w:p w14:paraId="555F1A3F" w14:textId="77777777" w:rsidR="00415067" w:rsidRPr="00CC2F87" w:rsidRDefault="00415067" w:rsidP="00415067">
      <w:pPr>
        <w:keepNext/>
      </w:pPr>
      <w:r w:rsidRPr="00CC2F87">
        <w:rPr>
          <w:noProof/>
        </w:rPr>
        <w:lastRenderedPageBreak/>
        <w:drawing>
          <wp:inline distT="0" distB="0" distL="0" distR="0" wp14:anchorId="690C4F23" wp14:editId="01FA83D2">
            <wp:extent cx="5195665" cy="6032017"/>
            <wp:effectExtent l="12700" t="12700" r="11430" b="133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gures-qp_method.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195665" cy="6032017"/>
                    </a:xfrm>
                    <a:prstGeom prst="rect">
                      <a:avLst/>
                    </a:prstGeom>
                    <a:ln>
                      <a:solidFill>
                        <a:schemeClr val="tx1"/>
                      </a:solidFill>
                    </a:ln>
                  </pic:spPr>
                </pic:pic>
              </a:graphicData>
            </a:graphic>
          </wp:inline>
        </w:drawing>
      </w:r>
    </w:p>
    <w:p w14:paraId="0DB5D869" w14:textId="333A8E64" w:rsidR="008330B4" w:rsidRPr="00CC2F87" w:rsidRDefault="00415067" w:rsidP="00020EA1">
      <w:pPr>
        <w:pStyle w:val="Caption"/>
      </w:pPr>
      <w:bookmarkStart w:id="67" w:name="_Ref9516858"/>
      <w:bookmarkStart w:id="68" w:name="_Toc33982760"/>
      <w:r w:rsidRPr="00CC2F87">
        <w:t xml:space="preserve">Figure </w:t>
      </w:r>
      <w:r w:rsidR="004F023F" w:rsidRPr="00CC2F87">
        <w:fldChar w:fldCharType="begin"/>
      </w:r>
      <w:r w:rsidR="004F023F" w:rsidRPr="00CC2F87">
        <w:instrText xml:space="preserve"> SEQ Figure \* ARABIC </w:instrText>
      </w:r>
      <w:r w:rsidR="004F023F" w:rsidRPr="00CC2F87">
        <w:fldChar w:fldCharType="separate"/>
      </w:r>
      <w:r w:rsidR="00562144">
        <w:rPr>
          <w:noProof/>
        </w:rPr>
        <w:t>17</w:t>
      </w:r>
      <w:r w:rsidR="004F023F" w:rsidRPr="00CC2F87">
        <w:fldChar w:fldCharType="end"/>
      </w:r>
      <w:bookmarkEnd w:id="67"/>
      <w:r w:rsidRPr="00CC2F87">
        <w:t xml:space="preserve">. </w:t>
      </w:r>
      <w:r w:rsidR="00BD6721">
        <w:t>The sequence of</w:t>
      </w:r>
      <w:r w:rsidR="00861EB0">
        <w:t xml:space="preserve"> </w:t>
      </w:r>
      <w:r w:rsidR="006F1010">
        <w:t>high-level</w:t>
      </w:r>
      <w:r w:rsidR="00BD6721">
        <w:t xml:space="preserve"> actions </w:t>
      </w:r>
      <w:r w:rsidR="005D2E78">
        <w:t>included in</w:t>
      </w:r>
      <w:r w:rsidR="00BD6721">
        <w:t xml:space="preserve"> solving one short and </w:t>
      </w:r>
      <w:r w:rsidR="00A41C09">
        <w:t>quiet path routing</w:t>
      </w:r>
      <w:r w:rsidR="00BD6721">
        <w:t xml:space="preserve"> problem</w:t>
      </w:r>
      <w:r w:rsidRPr="00CC2F87">
        <w:t>.</w:t>
      </w:r>
      <w:bookmarkEnd w:id="68"/>
    </w:p>
    <w:p w14:paraId="6AD7E744" w14:textId="41A6B557" w:rsidR="00A27CC8" w:rsidRPr="00CC2F87" w:rsidRDefault="002F6E97" w:rsidP="00A27CC8">
      <w:pPr>
        <w:pStyle w:val="Heading3"/>
      </w:pPr>
      <w:bookmarkStart w:id="69" w:name="_Toc33982715"/>
      <w:r>
        <w:t xml:space="preserve">Noise exposure assessment </w:t>
      </w:r>
      <w:r w:rsidR="00D2693F" w:rsidRPr="00CC2F87">
        <w:t xml:space="preserve">of </w:t>
      </w:r>
      <w:r w:rsidR="00A14980" w:rsidRPr="00CC2F87">
        <w:t>short and quiet paths</w:t>
      </w:r>
      <w:bookmarkEnd w:id="69"/>
    </w:p>
    <w:p w14:paraId="29F8B39C" w14:textId="20BFD199" w:rsidR="00D36338" w:rsidRDefault="00B56EB5" w:rsidP="00C37FF9">
      <w:r w:rsidRPr="00CC2F87">
        <w:t xml:space="preserve">A set of metrics </w:t>
      </w:r>
      <w:r w:rsidR="00F3700C">
        <w:t xml:space="preserve">and indexes </w:t>
      </w:r>
      <w:r w:rsidRPr="00CC2F87">
        <w:t>was developed</w:t>
      </w:r>
      <w:r w:rsidR="006F1010">
        <w:t xml:space="preserve"> for </w:t>
      </w:r>
      <w:r w:rsidR="00F3700C">
        <w:t xml:space="preserve">assessing </w:t>
      </w:r>
      <w:r w:rsidR="006F1010">
        <w:t xml:space="preserve">dynamic </w:t>
      </w:r>
      <w:r w:rsidR="002A7CE8" w:rsidRPr="00CC2F87">
        <w:t>exposure</w:t>
      </w:r>
      <w:r w:rsidR="00586592">
        <w:t xml:space="preserve"> </w:t>
      </w:r>
      <w:r w:rsidR="002A7CE8" w:rsidRPr="00CC2F87">
        <w:t xml:space="preserve">to traffic noise </w:t>
      </w:r>
      <w:r w:rsidR="00F3700C">
        <w:t xml:space="preserve">on the paths optimized by the </w:t>
      </w:r>
      <w:r w:rsidR="0092298F">
        <w:t xml:space="preserve">short and </w:t>
      </w:r>
      <w:r w:rsidR="00A41C09">
        <w:t>quiet path routing</w:t>
      </w:r>
      <w:r w:rsidR="00F3700C">
        <w:t xml:space="preserve"> application</w:t>
      </w:r>
      <w:r w:rsidR="002A7CE8" w:rsidRPr="00CC2F87">
        <w:t xml:space="preserve">. </w:t>
      </w:r>
      <w:r w:rsidR="00321682">
        <w:t>T</w:t>
      </w:r>
      <w:r w:rsidR="00F3700C">
        <w:t xml:space="preserve">he indexes defined in this chapter </w:t>
      </w:r>
      <w:r w:rsidR="00F3700C" w:rsidRPr="00CC2F87">
        <w:t>(</w:t>
      </w:r>
      <w:r w:rsidR="00F3700C" w:rsidRPr="00CC2F87">
        <w:fldChar w:fldCharType="begin"/>
      </w:r>
      <w:r w:rsidR="00F3700C" w:rsidRPr="00CC2F87">
        <w:instrText xml:space="preserve"> REF _Ref9592438 \h </w:instrText>
      </w:r>
      <w:r w:rsidR="00F3700C">
        <w:instrText xml:space="preserve"> \* MERGEFORMAT </w:instrText>
      </w:r>
      <w:r w:rsidR="00F3700C" w:rsidRPr="00CC2F87">
        <w:fldChar w:fldCharType="separate"/>
      </w:r>
      <w:r w:rsidR="00F3700C" w:rsidRPr="00CC2F87">
        <w:t xml:space="preserve">Table </w:t>
      </w:r>
      <w:r w:rsidR="00F3700C">
        <w:rPr>
          <w:noProof/>
        </w:rPr>
        <w:t>4</w:t>
      </w:r>
      <w:r w:rsidR="00F3700C" w:rsidRPr="00CC2F87">
        <w:fldChar w:fldCharType="end"/>
      </w:r>
      <w:r w:rsidR="00F3700C" w:rsidRPr="00CC2F87">
        <w:t>)</w:t>
      </w:r>
      <w:r w:rsidR="00F3700C">
        <w:t xml:space="preserve"> play a key role in comparing alternative quiet and short paths both in the </w:t>
      </w:r>
      <w:r w:rsidR="003942D3">
        <w:t xml:space="preserve">web-based </w:t>
      </w:r>
      <w:r w:rsidR="00F3700C">
        <w:t xml:space="preserve">quiet path route planner and in the analysis </w:t>
      </w:r>
      <w:r w:rsidR="003942D3">
        <w:t xml:space="preserve">of </w:t>
      </w:r>
      <w:r w:rsidR="00F3700C">
        <w:t xml:space="preserve">pedestrians’ opportunities to reduce exposure to traffic noise. </w:t>
      </w:r>
      <w:r w:rsidR="00050182" w:rsidRPr="00CC2F87">
        <w:t xml:space="preserve">The key challenge in developing such indexes was </w:t>
      </w:r>
      <w:r w:rsidR="00D56DE6" w:rsidRPr="00CC2F87">
        <w:t>compressing</w:t>
      </w:r>
      <w:r w:rsidR="00511611">
        <w:t xml:space="preserve"> the</w:t>
      </w:r>
      <w:r w:rsidR="00D56DE6" w:rsidRPr="00CC2F87">
        <w:t xml:space="preserve"> information </w:t>
      </w:r>
      <w:r w:rsidR="001A7844">
        <w:t xml:space="preserve">from </w:t>
      </w:r>
      <w:r w:rsidR="00D56DE6" w:rsidRPr="00CC2F87">
        <w:t xml:space="preserve">contaminated </w:t>
      </w:r>
      <w:r w:rsidR="00D56DE6" w:rsidRPr="00CC2F87">
        <w:lastRenderedPageBreak/>
        <w:t xml:space="preserve">distances </w:t>
      </w:r>
      <w:r w:rsidR="00A93924">
        <w:t>with</w:t>
      </w:r>
      <w:r w:rsidR="00D56DE6" w:rsidRPr="00CC2F87">
        <w:t xml:space="preserve"> different traffic noise levels</w:t>
      </w:r>
      <w:r w:rsidR="004E1771">
        <w:t xml:space="preserve"> (ED</w:t>
      </w:r>
      <w:r w:rsidR="004E1771" w:rsidRPr="004E1771">
        <w:rPr>
          <w:vertAlign w:val="subscript"/>
        </w:rPr>
        <w:t>d</w:t>
      </w:r>
      <w:r w:rsidR="004E1771">
        <w:rPr>
          <w:vertAlign w:val="subscript"/>
        </w:rPr>
        <w:t>B</w:t>
      </w:r>
      <w:r w:rsidR="004E1771" w:rsidRPr="004E1771">
        <w:rPr>
          <w:vertAlign w:val="subscript"/>
        </w:rPr>
        <w:t>i</w:t>
      </w:r>
      <w:r w:rsidR="004E1771">
        <w:t>)</w:t>
      </w:r>
      <w:r w:rsidR="00B25B70">
        <w:rPr>
          <w:rFonts w:eastAsiaTheme="minorEastAsia"/>
          <w:sz w:val="20"/>
          <w:szCs w:val="22"/>
        </w:rPr>
        <w:t xml:space="preserve"> </w:t>
      </w:r>
      <w:r w:rsidR="00EF188D">
        <w:t>to</w:t>
      </w:r>
      <w:r w:rsidR="0004195C">
        <w:t xml:space="preserve"> </w:t>
      </w:r>
      <w:r w:rsidR="007F3DBE">
        <w:t xml:space="preserve">simple but descriptive </w:t>
      </w:r>
      <w:r w:rsidR="0004195C">
        <w:t>indexes</w:t>
      </w:r>
      <w:r w:rsidR="0094265D">
        <w:t xml:space="preserve"> </w:t>
      </w:r>
      <w:r w:rsidR="00F83CED">
        <w:t>of</w:t>
      </w:r>
      <w:r w:rsidR="0094265D">
        <w:t xml:space="preserve"> traffic noise exposure</w:t>
      </w:r>
      <w:r w:rsidR="00D56DE6" w:rsidRPr="00CC2F87">
        <w:t>.</w:t>
      </w:r>
      <w:r w:rsidR="00F3700C">
        <w:t xml:space="preserve"> </w:t>
      </w:r>
    </w:p>
    <w:p w14:paraId="7F4FC54A" w14:textId="521165E4" w:rsidR="00D36338" w:rsidRDefault="00D36338" w:rsidP="00C37FF9">
      <w:r>
        <w:t xml:space="preserve">The simplest of the </w:t>
      </w:r>
      <w:r w:rsidR="006523EB">
        <w:t>indexes</w:t>
      </w:r>
      <w:r>
        <w:t xml:space="preserve"> (</w:t>
      </w:r>
      <w:r w:rsidR="004E1771">
        <w:t>ED</w:t>
      </w:r>
      <w:r w:rsidR="004E1771">
        <w:rPr>
          <w:vertAlign w:val="subscript"/>
        </w:rPr>
        <w:t>+dB</w:t>
      </w:r>
      <w:r w:rsidR="004E1771" w:rsidRPr="004E1771">
        <w:rPr>
          <w:vertAlign w:val="subscript"/>
        </w:rPr>
        <w:t>i</w:t>
      </w:r>
      <w:r w:rsidR="004E1771">
        <w:t xml:space="preserve"> - </w:t>
      </w:r>
      <w:r w:rsidR="00A83BB9">
        <w:t xml:space="preserve">Equation </w:t>
      </w:r>
      <w:r w:rsidR="00A83BB9">
        <w:fldChar w:fldCharType="begin"/>
      </w:r>
      <w:r w:rsidR="00A83BB9">
        <w:instrText xml:space="preserve"> REF _Ref33867374 \h </w:instrText>
      </w:r>
      <w:r w:rsidR="00A83BB9">
        <w:fldChar w:fldCharType="separate"/>
      </w:r>
      <w:r w:rsidR="00A83BB9">
        <w:rPr>
          <w:noProof/>
        </w:rPr>
        <w:t>6</w:t>
      </w:r>
      <w:r w:rsidR="00A83BB9">
        <w:fldChar w:fldCharType="end"/>
      </w:r>
      <w:r>
        <w:t xml:space="preserve">) </w:t>
      </w:r>
      <w:r w:rsidR="004E1771">
        <w:t>describes</w:t>
      </w:r>
      <w:r>
        <w:t xml:space="preserve"> </w:t>
      </w:r>
      <w:r w:rsidR="00AD45A0">
        <w:t xml:space="preserve">the total </w:t>
      </w:r>
      <w:r>
        <w:t>cumulative contaminated distance</w:t>
      </w:r>
      <w:r w:rsidR="00A14945">
        <w:t xml:space="preserve"> </w:t>
      </w:r>
      <w:r w:rsidR="00DE1972">
        <w:t xml:space="preserve">(i.e. distance of exposure) </w:t>
      </w:r>
      <w:r>
        <w:t xml:space="preserve">with noise levels higher than </w:t>
      </w:r>
      <w:r w:rsidR="00EA7B62">
        <w:t xml:space="preserve">a </w:t>
      </w:r>
      <w:r>
        <w:t>fixed threshold</w:t>
      </w:r>
      <w:r w:rsidR="00EA7B62">
        <w:t xml:space="preserve"> </w:t>
      </w:r>
      <w:r w:rsidR="00A14945">
        <w:t>(e.g. exposure to traffic noise levels higher than 65 dB on a path)</w:t>
      </w:r>
      <w:r>
        <w:t xml:space="preserve">. </w:t>
      </w:r>
      <w:r w:rsidR="00AD45A0">
        <w:t xml:space="preserve">Then, a ratio </w:t>
      </w:r>
      <w:r w:rsidR="003A69FF">
        <w:t>of</w:t>
      </w:r>
      <w:r w:rsidR="00620C5C">
        <w:t xml:space="preserve"> ED</w:t>
      </w:r>
      <w:r w:rsidR="00620C5C" w:rsidRPr="004E1771">
        <w:rPr>
          <w:vertAlign w:val="subscript"/>
        </w:rPr>
        <w:t>d</w:t>
      </w:r>
      <w:r w:rsidR="00620C5C">
        <w:rPr>
          <w:vertAlign w:val="subscript"/>
        </w:rPr>
        <w:t>B</w:t>
      </w:r>
      <w:r w:rsidR="00620C5C" w:rsidRPr="004E1771">
        <w:rPr>
          <w:vertAlign w:val="subscript"/>
        </w:rPr>
        <w:t>i</w:t>
      </w:r>
      <w:r w:rsidR="003A69FF">
        <w:t xml:space="preserve"> to total length of the path can be calculated as</w:t>
      </w:r>
      <w:r w:rsidR="0003107E">
        <w:t xml:space="preserve"> </w:t>
      </w:r>
      <w:r w:rsidR="00233DA8">
        <w:t xml:space="preserve">a </w:t>
      </w:r>
      <w:r w:rsidR="0003107E" w:rsidRPr="00A20463">
        <w:rPr>
          <w:i/>
          <w:iCs/>
        </w:rPr>
        <w:t>dB-specific</w:t>
      </w:r>
      <w:r w:rsidR="003A69FF">
        <w:t xml:space="preserve"> </w:t>
      </w:r>
      <w:r w:rsidR="003C7A2D" w:rsidRPr="005E1821">
        <w:rPr>
          <w:i/>
          <w:iCs/>
        </w:rPr>
        <w:t xml:space="preserve">exposure </w:t>
      </w:r>
      <w:r w:rsidR="005E1821" w:rsidRPr="005E1821">
        <w:rPr>
          <w:i/>
          <w:iCs/>
        </w:rPr>
        <w:t>ratio</w:t>
      </w:r>
      <w:r w:rsidR="005E1821">
        <w:t xml:space="preserve"> </w:t>
      </w:r>
      <w:r w:rsidR="003A69FF">
        <w:t>(</w:t>
      </w:r>
      <w:r w:rsidR="007023DC">
        <w:t>ER</w:t>
      </w:r>
      <w:r w:rsidR="007023DC">
        <w:rPr>
          <w:vertAlign w:val="subscript"/>
        </w:rPr>
        <w:t xml:space="preserve">+dBi </w:t>
      </w:r>
      <w:r w:rsidR="007023DC">
        <w:t xml:space="preserve">- </w:t>
      </w:r>
      <w:r w:rsidR="00A83BB9">
        <w:t xml:space="preserve">Equation </w:t>
      </w:r>
      <w:r w:rsidR="00A83BB9">
        <w:fldChar w:fldCharType="begin"/>
      </w:r>
      <w:r w:rsidR="00A83BB9">
        <w:instrText xml:space="preserve"> REF _Ref33867425 \h </w:instrText>
      </w:r>
      <w:r w:rsidR="00A83BB9">
        <w:fldChar w:fldCharType="separate"/>
      </w:r>
      <w:r w:rsidR="00A83BB9">
        <w:rPr>
          <w:noProof/>
        </w:rPr>
        <w:t>7</w:t>
      </w:r>
      <w:r w:rsidR="00A83BB9">
        <w:fldChar w:fldCharType="end"/>
      </w:r>
      <w:r w:rsidR="00A83BB9">
        <w:t>)</w:t>
      </w:r>
      <w:r w:rsidR="003A69FF">
        <w:t>.</w:t>
      </w:r>
      <w:r w:rsidR="00FF7E0B">
        <w:t xml:space="preserve"> The </w:t>
      </w:r>
      <w:r w:rsidR="00511645">
        <w:t xml:space="preserve">exposure ratio </w:t>
      </w:r>
      <w:r w:rsidR="00FF7E0B">
        <w:t xml:space="preserve">can already be used to compare paths of different lengths, as it is </w:t>
      </w:r>
      <w:r w:rsidR="00E94CF0">
        <w:t>distance normalized</w:t>
      </w:r>
      <w:r w:rsidR="008B708F">
        <w:t xml:space="preserve">. </w:t>
      </w:r>
      <w:r w:rsidR="00E94CF0">
        <w:t xml:space="preserve">The mean noise level </w:t>
      </w:r>
      <w:r w:rsidR="004E1771">
        <w:t>(dB</w:t>
      </w:r>
      <w:r w:rsidR="004E1771" w:rsidRPr="004E1771">
        <w:rPr>
          <w:vertAlign w:val="subscript"/>
        </w:rPr>
        <w:t>mean</w:t>
      </w:r>
      <w:r w:rsidR="004E1771">
        <w:t>)</w:t>
      </w:r>
      <w:r w:rsidR="00E94CF0">
        <w:t xml:space="preserve"> of a path is calculated simp</w:t>
      </w:r>
      <w:r w:rsidR="00A87FB2">
        <w:t>l</w:t>
      </w:r>
      <w:r w:rsidR="00E94CF0">
        <w:t xml:space="preserve">y by </w:t>
      </w:r>
      <w:r w:rsidR="00C47753">
        <w:t xml:space="preserve">adding </w:t>
      </w:r>
      <w:r w:rsidR="00326065">
        <w:t xml:space="preserve">up </w:t>
      </w:r>
      <w:r w:rsidR="00C47753">
        <w:t xml:space="preserve">the products of </w:t>
      </w:r>
      <w:r w:rsidR="00494DD6">
        <w:t>it</w:t>
      </w:r>
      <w:r w:rsidR="006848FC">
        <w:t>s</w:t>
      </w:r>
      <w:r w:rsidR="00494DD6">
        <w:t xml:space="preserve"> </w:t>
      </w:r>
      <w:r w:rsidR="00C47753">
        <w:t>contaminated distances and the respective noise levels and dividing the sum with the total length</w:t>
      </w:r>
      <w:r w:rsidR="00924F24">
        <w:t xml:space="preserve"> (Equation </w:t>
      </w:r>
      <w:r w:rsidR="00924F24">
        <w:fldChar w:fldCharType="begin"/>
      </w:r>
      <w:r w:rsidR="00924F24">
        <w:instrText xml:space="preserve"> REF _Ref33867501 \h </w:instrText>
      </w:r>
      <w:r w:rsidR="00924F24">
        <w:fldChar w:fldCharType="separate"/>
      </w:r>
      <w:r w:rsidR="00924F24">
        <w:rPr>
          <w:noProof/>
        </w:rPr>
        <w:t>8</w:t>
      </w:r>
      <w:r w:rsidR="00924F24">
        <w:fldChar w:fldCharType="end"/>
      </w:r>
      <w:r w:rsidR="00924F24">
        <w:t>)</w:t>
      </w:r>
      <w:r w:rsidR="00C47753">
        <w:t xml:space="preserve">. </w:t>
      </w:r>
    </w:p>
    <w:p w14:paraId="44EB6753" w14:textId="7DA382A7" w:rsidR="0003797C" w:rsidRPr="00F756D6" w:rsidRDefault="00016FA1" w:rsidP="00C37FF9">
      <w:r w:rsidRPr="00CC2F87">
        <w:t xml:space="preserve">The noise cost </w:t>
      </w:r>
      <w:r w:rsidR="00B92E97">
        <w:t xml:space="preserve">equation </w:t>
      </w:r>
      <w:r w:rsidR="00F62442">
        <w:t>of</w:t>
      </w:r>
      <w:r w:rsidRPr="00CC2F87">
        <w:t xml:space="preserve"> the environmental impedance function </w:t>
      </w:r>
      <w:r w:rsidRPr="00CC2F87">
        <w:fldChar w:fldCharType="begin"/>
      </w:r>
      <w:r w:rsidRPr="00CC2F87">
        <w:instrText xml:space="preserve"> REF _Ref9591374 \h </w:instrText>
      </w:r>
      <w:r w:rsidR="00C37FF9">
        <w:instrText xml:space="preserve"> \* MERGEFORMAT </w:instrText>
      </w:r>
      <w:r w:rsidRPr="00CC2F87">
        <w:fldChar w:fldCharType="separate"/>
      </w:r>
      <w:r w:rsidR="0003797C" w:rsidRPr="00CC2F87">
        <w:t>(</w:t>
      </w:r>
      <w:r w:rsidR="0003797C">
        <w:rPr>
          <w:noProof/>
        </w:rPr>
        <w:t>2</w:t>
      </w:r>
      <w:r w:rsidR="0003797C" w:rsidRPr="00CC2F87">
        <w:t>)</w:t>
      </w:r>
      <w:r w:rsidRPr="00CC2F87">
        <w:fldChar w:fldCharType="end"/>
      </w:r>
      <w:r w:rsidRPr="00CC2F87">
        <w:t xml:space="preserve"> was applied to </w:t>
      </w:r>
      <w:r w:rsidR="0052476E">
        <w:t>define</w:t>
      </w:r>
      <w:r w:rsidR="000C215D">
        <w:t xml:space="preserve"> a </w:t>
      </w:r>
      <w:r w:rsidR="00434E61" w:rsidRPr="00097E93">
        <w:rPr>
          <w:i/>
          <w:iCs/>
        </w:rPr>
        <w:t xml:space="preserve">traffic noise exposure </w:t>
      </w:r>
      <w:r w:rsidR="000C215D" w:rsidRPr="00097E93">
        <w:rPr>
          <w:i/>
          <w:iCs/>
        </w:rPr>
        <w:t>index</w:t>
      </w:r>
      <w:r w:rsidR="003F5429">
        <w:t xml:space="preserve"> which aims to model </w:t>
      </w:r>
      <w:r w:rsidR="005E6C0A">
        <w:t xml:space="preserve">the total noise-based environmental </w:t>
      </w:r>
      <w:r w:rsidR="00D660A5">
        <w:t xml:space="preserve">impedance of </w:t>
      </w:r>
      <w:r w:rsidR="00810542">
        <w:t xml:space="preserve">a </w:t>
      </w:r>
      <w:r w:rsidR="00D660A5">
        <w:t>path</w:t>
      </w:r>
      <w:r w:rsidR="003F5429">
        <w:t xml:space="preserve"> </w:t>
      </w:r>
      <w:r w:rsidR="00671E53">
        <w:t>(</w:t>
      </w:r>
      <w:r w:rsidR="004E450A" w:rsidRPr="004E450A">
        <w:t>EI</w:t>
      </w:r>
      <w:r w:rsidR="00507058">
        <w:t xml:space="preserve"> </w:t>
      </w:r>
      <w:r w:rsidR="00671E53">
        <w:t xml:space="preserve">- </w:t>
      </w:r>
      <w:r w:rsidR="00507058">
        <w:t xml:space="preserve">Equation </w:t>
      </w:r>
      <w:r w:rsidR="00507058">
        <w:fldChar w:fldCharType="begin"/>
      </w:r>
      <w:r w:rsidR="00507058">
        <w:instrText xml:space="preserve"> REF _Ref33867550 \h </w:instrText>
      </w:r>
      <w:r w:rsidR="00507058">
        <w:fldChar w:fldCharType="separate"/>
      </w:r>
      <w:r w:rsidR="00507058">
        <w:rPr>
          <w:noProof/>
        </w:rPr>
        <w:t>9</w:t>
      </w:r>
      <w:r w:rsidR="00507058">
        <w:fldChar w:fldCharType="end"/>
      </w:r>
      <w:r w:rsidR="00507058">
        <w:t>).</w:t>
      </w:r>
      <w:r w:rsidR="00496A05" w:rsidRPr="00CC2F87">
        <w:t xml:space="preserve"> </w:t>
      </w:r>
      <w:r w:rsidR="00612A1F" w:rsidRPr="00CC2F87">
        <w:t xml:space="preserve">Only </w:t>
      </w:r>
      <w:r w:rsidR="00C342DA">
        <w:t xml:space="preserve">a </w:t>
      </w:r>
      <w:r w:rsidR="008866CC" w:rsidRPr="00CC2F87">
        <w:t xml:space="preserve">simple form </w:t>
      </w:r>
      <w:r w:rsidR="00612A1F" w:rsidRPr="00CC2F87">
        <w:t xml:space="preserve">of the </w:t>
      </w:r>
      <w:r w:rsidR="002F66F2">
        <w:t xml:space="preserve">noise cost </w:t>
      </w:r>
      <w:r w:rsidR="00612A1F" w:rsidRPr="00CC2F87">
        <w:t xml:space="preserve">equation was needed, </w:t>
      </w:r>
      <w:r w:rsidR="00090EDD">
        <w:t xml:space="preserve">excluding </w:t>
      </w:r>
      <w:r w:rsidR="00612A1F" w:rsidRPr="00CC2F87">
        <w:t xml:space="preserve">the </w:t>
      </w:r>
      <w:r w:rsidR="007065B9">
        <w:t xml:space="preserve">base-cost (length) and the </w:t>
      </w:r>
      <w:r w:rsidR="00612A1F" w:rsidRPr="00CC2F87">
        <w:t xml:space="preserve">noise </w:t>
      </w:r>
      <w:r w:rsidR="00164598">
        <w:t xml:space="preserve">sensitivity </w:t>
      </w:r>
      <w:r w:rsidR="00DE5DBA">
        <w:t>coefficient (s = 1)</w:t>
      </w:r>
      <w:r w:rsidR="008866CC" w:rsidRPr="00CC2F87">
        <w:t>.</w:t>
      </w:r>
      <w:r w:rsidR="00DA0F2B">
        <w:t xml:space="preserve"> </w:t>
      </w:r>
      <w:r w:rsidR="00DA619F">
        <w:t xml:space="preserve">Also, </w:t>
      </w:r>
      <w:r w:rsidR="004B16B8">
        <w:t xml:space="preserve">a </w:t>
      </w:r>
      <w:r w:rsidR="00BA653C">
        <w:t xml:space="preserve">distance </w:t>
      </w:r>
      <w:r w:rsidR="004B16B8">
        <w:t>normalized version of the index</w:t>
      </w:r>
      <w:r w:rsidR="00391DDA">
        <w:t xml:space="preserve"> </w:t>
      </w:r>
      <w:r w:rsidR="00012597">
        <w:t>was define</w:t>
      </w:r>
      <w:r w:rsidR="000D7D4B">
        <w:t>;</w:t>
      </w:r>
      <w:r w:rsidR="00932E46">
        <w:t xml:space="preserve"> </w:t>
      </w:r>
      <w:r w:rsidR="0028275C">
        <w:t>t</w:t>
      </w:r>
      <w:r w:rsidR="00391DDA">
        <w:t xml:space="preserve">he </w:t>
      </w:r>
      <w:r w:rsidR="00BA653C" w:rsidRPr="00CC748B">
        <w:rPr>
          <w:i/>
          <w:iCs/>
        </w:rPr>
        <w:t xml:space="preserve">distance </w:t>
      </w:r>
      <w:r w:rsidR="00932E46" w:rsidRPr="00CC748B">
        <w:rPr>
          <w:i/>
          <w:iCs/>
        </w:rPr>
        <w:t xml:space="preserve">normalized </w:t>
      </w:r>
      <w:r w:rsidR="00CC748B" w:rsidRPr="00CC748B">
        <w:rPr>
          <w:i/>
          <w:iCs/>
        </w:rPr>
        <w:t xml:space="preserve">traffic noise exposure </w:t>
      </w:r>
      <w:r w:rsidR="00932E46" w:rsidRPr="00CC748B">
        <w:rPr>
          <w:i/>
          <w:iCs/>
        </w:rPr>
        <w:t>index</w:t>
      </w:r>
      <w:r w:rsidR="00932E46">
        <w:t xml:space="preserve"> </w:t>
      </w:r>
      <w:r w:rsidR="00F26FD4">
        <w:t>(</w:t>
      </w:r>
      <w:r w:rsidR="00F26FD4" w:rsidRPr="004E450A">
        <w:t>EI</w:t>
      </w:r>
      <w:r w:rsidR="00F26FD4" w:rsidRPr="004E450A">
        <w:rPr>
          <w:vertAlign w:val="subscript"/>
        </w:rPr>
        <w:t>n</w:t>
      </w:r>
      <w:r w:rsidR="00F26FD4">
        <w:t xml:space="preserve"> - Equation </w:t>
      </w:r>
      <w:r w:rsidR="00F26FD4">
        <w:fldChar w:fldCharType="begin"/>
      </w:r>
      <w:r w:rsidR="00F26FD4">
        <w:instrText xml:space="preserve"> REF _Ref33867650 \h </w:instrText>
      </w:r>
      <w:r w:rsidR="00F26FD4">
        <w:fldChar w:fldCharType="separate"/>
      </w:r>
      <w:r w:rsidR="00F26FD4">
        <w:rPr>
          <w:noProof/>
        </w:rPr>
        <w:t>11</w:t>
      </w:r>
      <w:r w:rsidR="00F26FD4">
        <w:fldChar w:fldCharType="end"/>
      </w:r>
      <w:r w:rsidR="00F26FD4">
        <w:t xml:space="preserve">) </w:t>
      </w:r>
      <w:r w:rsidR="00BA653C">
        <w:t>varies between 0.0 and 1.0</w:t>
      </w:r>
      <w:r w:rsidR="00F049AD">
        <w:t>,</w:t>
      </w:r>
      <w:r w:rsidR="00BA653C">
        <w:t xml:space="preserve"> </w:t>
      </w:r>
      <w:r w:rsidR="00F049AD">
        <w:t xml:space="preserve">as </w:t>
      </w:r>
      <w:r w:rsidR="00BA653C">
        <w:t xml:space="preserve">it is calculated by dividing the </w:t>
      </w:r>
      <w:r w:rsidR="00346E71">
        <w:t xml:space="preserve">traffic noise </w:t>
      </w:r>
      <w:r w:rsidR="00BA653C">
        <w:t xml:space="preserve">exposure </w:t>
      </w:r>
      <w:r w:rsidR="00346E71">
        <w:t xml:space="preserve">index </w:t>
      </w:r>
      <w:r w:rsidR="007E04C5">
        <w:t xml:space="preserve">of </w:t>
      </w:r>
      <w:r w:rsidR="00FA2D19">
        <w:t xml:space="preserve">a </w:t>
      </w:r>
      <w:r w:rsidR="007E04C5">
        <w:t xml:space="preserve">path </w:t>
      </w:r>
      <w:r w:rsidR="00FA2D19">
        <w:t xml:space="preserve">with </w:t>
      </w:r>
      <w:r w:rsidR="00BA653C">
        <w:t xml:space="preserve">the theoretical maximum </w:t>
      </w:r>
      <w:r w:rsidR="00346E71">
        <w:t>traffic noise exposure index</w:t>
      </w:r>
      <w:r w:rsidR="000F2D75">
        <w:t xml:space="preserve"> of a path of same length</w:t>
      </w:r>
      <w:r w:rsidR="00BA653C">
        <w:t xml:space="preserve">. </w:t>
      </w:r>
      <w:r w:rsidR="001B3481">
        <w:t>Furthermore</w:t>
      </w:r>
      <w:r w:rsidR="009C52AE">
        <w:t>,</w:t>
      </w:r>
      <w:r w:rsidR="00F04C76">
        <w:t xml:space="preserve"> the difference in EI can be calculated for a quiet path</w:t>
      </w:r>
      <w:r w:rsidR="005651C5">
        <w:t xml:space="preserve"> to </w:t>
      </w:r>
      <w:r w:rsidR="00F04C76">
        <w:t xml:space="preserve">measure the reduction in EI compared to the </w:t>
      </w:r>
      <w:r w:rsidR="0038478E">
        <w:t xml:space="preserve">EI of the </w:t>
      </w:r>
      <w:r w:rsidR="00F04C76">
        <w:t xml:space="preserve">shortest path. </w:t>
      </w:r>
      <w:bookmarkStart w:id="70" w:name="_Ref9592438"/>
      <w:r w:rsidR="0003797C">
        <w:br w:type="page"/>
      </w:r>
    </w:p>
    <w:p w14:paraId="1B6D7F8C" w14:textId="087A4841" w:rsidR="00193D86" w:rsidRPr="00CC2F87" w:rsidRDefault="00832804" w:rsidP="00193D86">
      <w:pPr>
        <w:pStyle w:val="TableCaption"/>
      </w:pPr>
      <w:bookmarkStart w:id="71" w:name="_Ref33904344"/>
      <w:bookmarkStart w:id="72" w:name="_Toc33982797"/>
      <w:r w:rsidRPr="00CC2F87">
        <w:lastRenderedPageBreak/>
        <w:t xml:space="preserve">Table </w:t>
      </w:r>
      <w:r w:rsidR="004F023F" w:rsidRPr="00CC2F87">
        <w:fldChar w:fldCharType="begin"/>
      </w:r>
      <w:r w:rsidR="004F023F" w:rsidRPr="00CC2F87">
        <w:instrText xml:space="preserve"> SEQ Table \* ARABIC </w:instrText>
      </w:r>
      <w:r w:rsidR="004F023F" w:rsidRPr="00CC2F87">
        <w:fldChar w:fldCharType="separate"/>
      </w:r>
      <w:r w:rsidR="00137F21">
        <w:rPr>
          <w:noProof/>
        </w:rPr>
        <w:t>4</w:t>
      </w:r>
      <w:r w:rsidR="004F023F" w:rsidRPr="00CC2F87">
        <w:fldChar w:fldCharType="end"/>
      </w:r>
      <w:bookmarkEnd w:id="70"/>
      <w:bookmarkEnd w:id="71"/>
      <w:r w:rsidRPr="00CC2F87">
        <w:t xml:space="preserve">. Indexes </w:t>
      </w:r>
      <w:r w:rsidR="005430C4" w:rsidRPr="00CC2F87">
        <w:t>describing</w:t>
      </w:r>
      <w:r w:rsidRPr="00CC2F87">
        <w:t xml:space="preserve"> exposure to traffic noise </w:t>
      </w:r>
      <w:r w:rsidR="00DC18BD">
        <w:t>on</w:t>
      </w:r>
      <w:r w:rsidRPr="00CC2F87">
        <w:t xml:space="preserve"> </w:t>
      </w:r>
      <w:r w:rsidR="00F6532F" w:rsidRPr="00CC2F87">
        <w:t xml:space="preserve">a </w:t>
      </w:r>
      <w:r w:rsidRPr="00CC2F87">
        <w:t>path</w:t>
      </w:r>
      <w:r w:rsidR="00F6532F" w:rsidRPr="00CC2F87">
        <w:t xml:space="preserve"> and reduction in exposure to traffic noise </w:t>
      </w:r>
      <w:r w:rsidR="00DC18BD">
        <w:t>on</w:t>
      </w:r>
      <w:r w:rsidR="00F6532F" w:rsidRPr="00CC2F87">
        <w:t xml:space="preserve"> a quiet path</w:t>
      </w:r>
      <w:r w:rsidRPr="00CC2F87">
        <w:t>.</w:t>
      </w:r>
      <w:bookmarkEnd w:id="72"/>
      <w:r w:rsidR="00520548" w:rsidRPr="00CC2F87">
        <w:t xml:space="preserve"> </w:t>
      </w:r>
    </w:p>
    <w:tbl>
      <w:tblPr>
        <w:tblStyle w:val="TableGrid"/>
        <w:tblW w:w="9918" w:type="dxa"/>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2689"/>
        <w:gridCol w:w="2977"/>
        <w:gridCol w:w="992"/>
        <w:gridCol w:w="567"/>
        <w:gridCol w:w="2693"/>
      </w:tblGrid>
      <w:tr w:rsidR="000C30D5" w:rsidRPr="00CC2F87" w14:paraId="60CBC275" w14:textId="4209E5CE" w:rsidTr="00DA43DF">
        <w:trPr>
          <w:trHeight w:val="561"/>
        </w:trPr>
        <w:tc>
          <w:tcPr>
            <w:tcW w:w="2689" w:type="dxa"/>
            <w:tcBorders>
              <w:left w:val="single" w:sz="4" w:space="0" w:color="FFFFFF"/>
              <w:right w:val="single" w:sz="4" w:space="0" w:color="FFFFFF"/>
            </w:tcBorders>
          </w:tcPr>
          <w:p w14:paraId="4E6D1122" w14:textId="0E2D4C87" w:rsidR="000C30D5" w:rsidRPr="00CC2F87" w:rsidRDefault="00C91564" w:rsidP="00966516">
            <w:pPr>
              <w:pStyle w:val="TableText"/>
              <w:spacing w:before="240" w:after="160"/>
              <w:jc w:val="left"/>
            </w:pPr>
            <w:r w:rsidRPr="00CC2F87">
              <w:t>Metric</w:t>
            </w:r>
          </w:p>
        </w:tc>
        <w:tc>
          <w:tcPr>
            <w:tcW w:w="2977" w:type="dxa"/>
            <w:tcBorders>
              <w:left w:val="single" w:sz="4" w:space="0" w:color="FFFFFF"/>
              <w:right w:val="single" w:sz="4" w:space="0" w:color="FFFFFF"/>
            </w:tcBorders>
          </w:tcPr>
          <w:p w14:paraId="49371274" w14:textId="40DD2B48" w:rsidR="000C30D5" w:rsidRPr="00CC2F87" w:rsidRDefault="000C30D5" w:rsidP="00966516">
            <w:pPr>
              <w:pStyle w:val="TableText"/>
              <w:spacing w:before="240" w:after="160"/>
              <w:jc w:val="left"/>
            </w:pPr>
            <w:r w:rsidRPr="00CC2F87">
              <w:t>Equation</w:t>
            </w:r>
          </w:p>
        </w:tc>
        <w:tc>
          <w:tcPr>
            <w:tcW w:w="1559" w:type="dxa"/>
            <w:gridSpan w:val="2"/>
            <w:tcBorders>
              <w:left w:val="single" w:sz="4" w:space="0" w:color="FFFFFF"/>
              <w:right w:val="single" w:sz="4" w:space="0" w:color="FFFFFF"/>
            </w:tcBorders>
          </w:tcPr>
          <w:p w14:paraId="762647F8" w14:textId="45EC836D" w:rsidR="000C30D5" w:rsidRPr="00CC2F87" w:rsidRDefault="000C30D5" w:rsidP="00966516">
            <w:pPr>
              <w:pStyle w:val="TableText"/>
              <w:spacing w:before="240" w:after="160"/>
              <w:jc w:val="left"/>
            </w:pPr>
          </w:p>
        </w:tc>
        <w:tc>
          <w:tcPr>
            <w:tcW w:w="2693" w:type="dxa"/>
            <w:tcBorders>
              <w:left w:val="single" w:sz="4" w:space="0" w:color="FFFFFF"/>
              <w:right w:val="single" w:sz="4" w:space="0" w:color="FFFFFF"/>
            </w:tcBorders>
          </w:tcPr>
          <w:p w14:paraId="10C1EAA7" w14:textId="1579A11B" w:rsidR="000C30D5" w:rsidRPr="00CC2F87" w:rsidRDefault="000C30D5" w:rsidP="00966516">
            <w:pPr>
              <w:pStyle w:val="TableText"/>
              <w:spacing w:before="240" w:after="160"/>
              <w:jc w:val="left"/>
            </w:pPr>
            <w:r w:rsidRPr="00CC2F87">
              <w:t>Description</w:t>
            </w:r>
          </w:p>
        </w:tc>
      </w:tr>
      <w:tr w:rsidR="000C30D5" w:rsidRPr="00CC2F87" w14:paraId="43B277F9" w14:textId="7A53C1D6" w:rsidTr="00DA43DF">
        <w:trPr>
          <w:trHeight w:val="1261"/>
        </w:trPr>
        <w:tc>
          <w:tcPr>
            <w:tcW w:w="2689" w:type="dxa"/>
            <w:tcBorders>
              <w:top w:val="single" w:sz="4" w:space="0" w:color="FFFFFF"/>
              <w:left w:val="single" w:sz="4" w:space="0" w:color="FFFFFF"/>
              <w:bottom w:val="single" w:sz="4" w:space="0" w:color="FFFFFF" w:themeColor="background1"/>
              <w:right w:val="single" w:sz="4" w:space="0" w:color="FFFFFF"/>
            </w:tcBorders>
          </w:tcPr>
          <w:p w14:paraId="03EFE5F0" w14:textId="6D105D4B" w:rsidR="000C30D5" w:rsidRPr="00CC2F87" w:rsidRDefault="00DC18BD" w:rsidP="0079530E">
            <w:pPr>
              <w:pStyle w:val="TableText"/>
              <w:spacing w:before="360" w:after="200" w:line="240" w:lineRule="auto"/>
              <w:jc w:val="left"/>
              <w:rPr>
                <w:sz w:val="20"/>
                <w:szCs w:val="22"/>
              </w:rPr>
            </w:pPr>
            <w:r>
              <w:rPr>
                <w:sz w:val="20"/>
                <w:szCs w:val="22"/>
              </w:rPr>
              <w:t>C</w:t>
            </w:r>
            <w:r w:rsidR="000C30D5" w:rsidRPr="00CC2F87">
              <w:rPr>
                <w:sz w:val="20"/>
                <w:szCs w:val="22"/>
              </w:rPr>
              <w:t xml:space="preserve">ontaminated distance </w:t>
            </w:r>
            <w:r w:rsidR="00D36338">
              <w:rPr>
                <w:sz w:val="20"/>
                <w:szCs w:val="22"/>
              </w:rPr>
              <w:t>with</w:t>
            </w:r>
            <w:r w:rsidR="000C30D5" w:rsidRPr="00CC2F87">
              <w:rPr>
                <w:sz w:val="20"/>
                <w:szCs w:val="22"/>
              </w:rPr>
              <w:t xml:space="preserve"> traffic noise </w:t>
            </w:r>
            <w:r>
              <w:rPr>
                <w:sz w:val="20"/>
                <w:szCs w:val="22"/>
              </w:rPr>
              <w:t xml:space="preserve">level </w:t>
            </w:r>
            <w:r w:rsidR="000C30D5" w:rsidRPr="00CC2F87">
              <w:rPr>
                <w:sz w:val="20"/>
                <w:szCs w:val="22"/>
              </w:rPr>
              <w:t>dB</w:t>
            </w:r>
            <w:r w:rsidR="000C30D5" w:rsidRPr="00CC2F87">
              <w:rPr>
                <w:sz w:val="20"/>
                <w:szCs w:val="22"/>
                <w:vertAlign w:val="subscript"/>
              </w:rPr>
              <w:t>i</w:t>
            </w:r>
            <w:r w:rsidR="00CD6DF9">
              <w:rPr>
                <w:sz w:val="20"/>
                <w:szCs w:val="22"/>
              </w:rPr>
              <w:t xml:space="preserve"> </w:t>
            </w:r>
            <w:r w:rsidR="000C30D5" w:rsidRPr="00CC2F87">
              <w:rPr>
                <w:sz w:val="20"/>
                <w:szCs w:val="22"/>
              </w:rPr>
              <w:t>(m)</w:t>
            </w:r>
          </w:p>
        </w:tc>
        <w:tc>
          <w:tcPr>
            <w:tcW w:w="3969" w:type="dxa"/>
            <w:gridSpan w:val="2"/>
            <w:tcBorders>
              <w:top w:val="single" w:sz="4" w:space="0" w:color="FFFFFF" w:themeColor="background1"/>
              <w:left w:val="single" w:sz="4" w:space="0" w:color="FFFFFF"/>
              <w:bottom w:val="single" w:sz="4" w:space="0" w:color="FFFFFF" w:themeColor="background1"/>
              <w:right w:val="single" w:sz="4" w:space="0" w:color="FFFFFF"/>
            </w:tcBorders>
          </w:tcPr>
          <w:p w14:paraId="2554DD17" w14:textId="1A022C66" w:rsidR="000C30D5" w:rsidRPr="00CC2F87" w:rsidRDefault="00255EA2" w:rsidP="0079530E">
            <w:pPr>
              <w:pStyle w:val="TableText"/>
              <w:spacing w:before="360" w:after="200" w:line="240" w:lineRule="auto"/>
              <w:jc w:val="left"/>
              <w:rPr>
                <w:sz w:val="20"/>
                <w:szCs w:val="22"/>
              </w:rPr>
            </w:pPr>
            <m:oMathPara>
              <m:oMathParaPr>
                <m:jc m:val="left"/>
              </m:oMathParaPr>
              <m:oMath>
                <m:sSub>
                  <m:sSubPr>
                    <m:ctrlPr>
                      <w:rPr>
                        <w:rFonts w:ascii="Cambria Math" w:eastAsiaTheme="minorEastAsia" w:hAnsi="Cambria Math"/>
                        <w:i/>
                        <w:sz w:val="20"/>
                        <w:szCs w:val="22"/>
                      </w:rPr>
                    </m:ctrlPr>
                  </m:sSubPr>
                  <m:e>
                    <m:r>
                      <w:rPr>
                        <w:rFonts w:ascii="Cambria Math" w:eastAsiaTheme="minorEastAsia" w:hAnsi="Cambria Math"/>
                        <w:sz w:val="20"/>
                        <w:szCs w:val="22"/>
                      </w:rPr>
                      <m:t>ED</m:t>
                    </m:r>
                  </m:e>
                  <m:sub>
                    <m:sSub>
                      <m:sSubPr>
                        <m:ctrlPr>
                          <w:rPr>
                            <w:rFonts w:ascii="Cambria Math" w:hAnsi="Cambria Math"/>
                            <w:i/>
                            <w:sz w:val="20"/>
                            <w:szCs w:val="22"/>
                          </w:rPr>
                        </m:ctrlPr>
                      </m:sSubPr>
                      <m:e>
                        <m:r>
                          <w:rPr>
                            <w:rFonts w:ascii="Cambria Math" w:hAnsi="Cambria Math"/>
                            <w:sz w:val="20"/>
                            <w:szCs w:val="22"/>
                          </w:rPr>
                          <m:t>dB</m:t>
                        </m:r>
                      </m:e>
                      <m:sub>
                        <m:r>
                          <w:rPr>
                            <w:rFonts w:ascii="Cambria Math" w:hAnsi="Cambria Math"/>
                            <w:sz w:val="20"/>
                            <w:szCs w:val="22"/>
                          </w:rPr>
                          <m:t>i</m:t>
                        </m:r>
                      </m:sub>
                    </m:sSub>
                  </m:sub>
                </m:sSub>
                <m:r>
                  <w:rPr>
                    <w:rFonts w:ascii="Cambria Math" w:eastAsiaTheme="minorEastAsia" w:hAnsi="Cambria Math"/>
                    <w:sz w:val="20"/>
                    <w:szCs w:val="22"/>
                  </w:rPr>
                  <m:t xml:space="preserve"> = </m:t>
                </m:r>
                <m:sSub>
                  <m:sSubPr>
                    <m:ctrlPr>
                      <w:rPr>
                        <w:rFonts w:ascii="Cambria Math" w:hAnsi="Cambria Math"/>
                        <w:i/>
                        <w:sz w:val="20"/>
                        <w:szCs w:val="22"/>
                      </w:rPr>
                    </m:ctrlPr>
                  </m:sSubPr>
                  <m:e>
                    <m:r>
                      <w:rPr>
                        <w:rFonts w:ascii="Cambria Math" w:hAnsi="Cambria Math"/>
                        <w:sz w:val="20"/>
                        <w:szCs w:val="22"/>
                      </w:rPr>
                      <m:t>d</m:t>
                    </m:r>
                  </m:e>
                  <m:sub>
                    <m:sSub>
                      <m:sSubPr>
                        <m:ctrlPr>
                          <w:rPr>
                            <w:rFonts w:ascii="Cambria Math" w:hAnsi="Cambria Math"/>
                            <w:i/>
                            <w:sz w:val="20"/>
                            <w:szCs w:val="22"/>
                          </w:rPr>
                        </m:ctrlPr>
                      </m:sSubPr>
                      <m:e>
                        <m:r>
                          <w:rPr>
                            <w:rFonts w:ascii="Cambria Math" w:hAnsi="Cambria Math"/>
                            <w:sz w:val="20"/>
                            <w:szCs w:val="22"/>
                          </w:rPr>
                          <m:t>dB</m:t>
                        </m:r>
                      </m:e>
                      <m:sub>
                        <m:r>
                          <w:rPr>
                            <w:rFonts w:ascii="Cambria Math" w:hAnsi="Cambria Math"/>
                            <w:sz w:val="20"/>
                            <w:szCs w:val="22"/>
                          </w:rPr>
                          <m:t>i</m:t>
                        </m:r>
                      </m:sub>
                    </m:sSub>
                  </m:sub>
                </m:sSub>
              </m:oMath>
            </m:oMathPara>
          </w:p>
        </w:tc>
        <w:tc>
          <w:tcPr>
            <w:tcW w:w="567" w:type="dxa"/>
            <w:tcBorders>
              <w:top w:val="single" w:sz="4" w:space="0" w:color="FFFFFF" w:themeColor="background1"/>
              <w:left w:val="single" w:sz="4" w:space="0" w:color="FFFFFF"/>
              <w:bottom w:val="single" w:sz="4" w:space="0" w:color="FFFFFF" w:themeColor="background1"/>
              <w:right w:val="single" w:sz="4" w:space="0" w:color="FFFFFF"/>
            </w:tcBorders>
          </w:tcPr>
          <w:p w14:paraId="6EBB4E48" w14:textId="70F3F95C" w:rsidR="000C30D5" w:rsidRPr="00CC2F87" w:rsidRDefault="000C30D5" w:rsidP="00D812DA">
            <w:pPr>
              <w:pStyle w:val="TableText"/>
              <w:spacing w:before="360"/>
            </w:pPr>
            <w:r w:rsidRPr="00CC2F87">
              <w:t>(</w:t>
            </w:r>
            <w:r w:rsidRPr="00CC2F87">
              <w:fldChar w:fldCharType="begin"/>
            </w:r>
            <w:r w:rsidRPr="00CC2F87">
              <w:instrText xml:space="preserve"> SEQ Equation \* ARABIC </w:instrText>
            </w:r>
            <w:r w:rsidRPr="00CC2F87">
              <w:fldChar w:fldCharType="separate"/>
            </w:r>
            <w:r w:rsidR="00D16DF5">
              <w:rPr>
                <w:noProof/>
              </w:rPr>
              <w:t>5</w:t>
            </w:r>
            <w:r w:rsidRPr="00CC2F87">
              <w:fldChar w:fldCharType="end"/>
            </w:r>
            <w:r w:rsidRPr="00CC2F87">
              <w:t>)</w:t>
            </w:r>
          </w:p>
        </w:tc>
        <w:tc>
          <w:tcPr>
            <w:tcW w:w="2693" w:type="dxa"/>
            <w:tcBorders>
              <w:top w:val="single" w:sz="4" w:space="0" w:color="FFFFFF" w:themeColor="background1"/>
              <w:left w:val="single" w:sz="4" w:space="0" w:color="FFFFFF"/>
              <w:bottom w:val="single" w:sz="4" w:space="0" w:color="FFFFFF" w:themeColor="background1"/>
              <w:right w:val="single" w:sz="4" w:space="0" w:color="FFFFFF"/>
            </w:tcBorders>
          </w:tcPr>
          <w:p w14:paraId="7A401F48" w14:textId="46D4DF10" w:rsidR="000C30D5" w:rsidRPr="00CC2F87" w:rsidRDefault="00A2357F" w:rsidP="0079530E">
            <w:pPr>
              <w:pStyle w:val="TableText"/>
              <w:spacing w:before="360" w:after="200" w:line="240" w:lineRule="auto"/>
              <w:jc w:val="left"/>
              <w:rPr>
                <w:sz w:val="20"/>
                <w:szCs w:val="22"/>
              </w:rPr>
            </w:pPr>
            <w:r w:rsidRPr="00CC2F87">
              <w:rPr>
                <w:sz w:val="20"/>
                <w:szCs w:val="22"/>
              </w:rPr>
              <w:t xml:space="preserve">The total </w:t>
            </w:r>
            <w:r w:rsidR="00767529">
              <w:rPr>
                <w:sz w:val="20"/>
                <w:szCs w:val="22"/>
              </w:rPr>
              <w:t>(</w:t>
            </w:r>
            <w:r w:rsidR="00941179">
              <w:rPr>
                <w:sz w:val="20"/>
                <w:szCs w:val="22"/>
              </w:rPr>
              <w:t>cumulative</w:t>
            </w:r>
            <w:r w:rsidR="00767529">
              <w:rPr>
                <w:sz w:val="20"/>
                <w:szCs w:val="22"/>
              </w:rPr>
              <w:t>)</w:t>
            </w:r>
            <w:r w:rsidR="00941179">
              <w:rPr>
                <w:sz w:val="20"/>
                <w:szCs w:val="22"/>
              </w:rPr>
              <w:t xml:space="preserve"> </w:t>
            </w:r>
            <w:r w:rsidRPr="00CC2F87">
              <w:rPr>
                <w:sz w:val="20"/>
                <w:szCs w:val="22"/>
              </w:rPr>
              <w:t>exposure</w:t>
            </w:r>
            <w:r w:rsidR="00941179">
              <w:rPr>
                <w:sz w:val="20"/>
                <w:szCs w:val="22"/>
              </w:rPr>
              <w:t xml:space="preserve"> </w:t>
            </w:r>
            <w:r w:rsidR="00767529">
              <w:rPr>
                <w:sz w:val="20"/>
                <w:szCs w:val="22"/>
              </w:rPr>
              <w:t xml:space="preserve">to </w:t>
            </w:r>
            <w:r w:rsidRPr="00CC2F87">
              <w:rPr>
                <w:sz w:val="20"/>
                <w:szCs w:val="22"/>
              </w:rPr>
              <w:t xml:space="preserve">traffic noise </w:t>
            </w:r>
            <w:r w:rsidR="00D36338">
              <w:rPr>
                <w:sz w:val="20"/>
                <w:szCs w:val="22"/>
              </w:rPr>
              <w:t xml:space="preserve">level </w:t>
            </w:r>
            <w:r w:rsidRPr="00CC2F87">
              <w:rPr>
                <w:sz w:val="20"/>
                <w:szCs w:val="22"/>
              </w:rPr>
              <w:t>dB</w:t>
            </w:r>
            <w:r w:rsidR="00941179">
              <w:rPr>
                <w:sz w:val="20"/>
                <w:szCs w:val="22"/>
                <w:vertAlign w:val="subscript"/>
              </w:rPr>
              <w:t>i</w:t>
            </w:r>
            <w:r w:rsidRPr="00CC2F87">
              <w:rPr>
                <w:sz w:val="20"/>
                <w:szCs w:val="22"/>
              </w:rPr>
              <w:t xml:space="preserve"> </w:t>
            </w:r>
            <w:r w:rsidR="00941179">
              <w:rPr>
                <w:sz w:val="20"/>
                <w:szCs w:val="22"/>
              </w:rPr>
              <w:t xml:space="preserve">on </w:t>
            </w:r>
            <w:r w:rsidRPr="00CC2F87">
              <w:rPr>
                <w:sz w:val="20"/>
                <w:szCs w:val="22"/>
              </w:rPr>
              <w:t>the path</w:t>
            </w:r>
          </w:p>
        </w:tc>
      </w:tr>
      <w:tr w:rsidR="0068366E" w:rsidRPr="00CC2F87" w14:paraId="747DD091" w14:textId="77777777" w:rsidTr="00DA43DF">
        <w:trPr>
          <w:trHeight w:val="826"/>
        </w:trPr>
        <w:tc>
          <w:tcPr>
            <w:tcW w:w="2689" w:type="dxa"/>
            <w:tcBorders>
              <w:top w:val="single" w:sz="4" w:space="0" w:color="FFFFFF" w:themeColor="background1"/>
              <w:left w:val="single" w:sz="4" w:space="0" w:color="FFFFFF"/>
              <w:bottom w:val="single" w:sz="4" w:space="0" w:color="FFFFFF" w:themeColor="background1"/>
              <w:right w:val="single" w:sz="4" w:space="0" w:color="FFFFFF"/>
            </w:tcBorders>
          </w:tcPr>
          <w:p w14:paraId="6A064938" w14:textId="1C44DA94" w:rsidR="0068366E" w:rsidRPr="0068366E" w:rsidRDefault="007A0644" w:rsidP="0068366E">
            <w:pPr>
              <w:pStyle w:val="TableText"/>
              <w:spacing w:after="200" w:line="240" w:lineRule="auto"/>
              <w:jc w:val="left"/>
              <w:rPr>
                <w:sz w:val="20"/>
                <w:szCs w:val="22"/>
              </w:rPr>
            </w:pPr>
            <w:r>
              <w:rPr>
                <w:sz w:val="20"/>
                <w:szCs w:val="22"/>
              </w:rPr>
              <w:t>T</w:t>
            </w:r>
            <w:r w:rsidR="0003797C">
              <w:rPr>
                <w:sz w:val="20"/>
                <w:szCs w:val="22"/>
              </w:rPr>
              <w:t>otal c</w:t>
            </w:r>
            <w:r w:rsidR="0068366E">
              <w:rPr>
                <w:sz w:val="20"/>
                <w:szCs w:val="22"/>
              </w:rPr>
              <w:t>ontaminated distance</w:t>
            </w:r>
            <w:r>
              <w:rPr>
                <w:sz w:val="20"/>
                <w:szCs w:val="22"/>
              </w:rPr>
              <w:t xml:space="preserve"> with</w:t>
            </w:r>
            <w:r w:rsidR="0068366E">
              <w:rPr>
                <w:sz w:val="20"/>
                <w:szCs w:val="22"/>
              </w:rPr>
              <w:t xml:space="preserve"> traffic noise levels higher than dB</w:t>
            </w:r>
            <w:r w:rsidR="0068366E">
              <w:rPr>
                <w:sz w:val="20"/>
                <w:szCs w:val="22"/>
                <w:vertAlign w:val="subscript"/>
              </w:rPr>
              <w:t>i</w:t>
            </w:r>
            <w:r w:rsidR="0068366E">
              <w:rPr>
                <w:sz w:val="20"/>
                <w:szCs w:val="22"/>
              </w:rPr>
              <w:t xml:space="preserve"> (m)</w:t>
            </w:r>
          </w:p>
        </w:tc>
        <w:tc>
          <w:tcPr>
            <w:tcW w:w="3969" w:type="dxa"/>
            <w:gridSpan w:val="2"/>
            <w:tcBorders>
              <w:top w:val="single" w:sz="4" w:space="0" w:color="FFFFFF" w:themeColor="background1"/>
              <w:left w:val="single" w:sz="4" w:space="0" w:color="FFFFFF"/>
              <w:bottom w:val="single" w:sz="4" w:space="0" w:color="FFFFFF" w:themeColor="background1"/>
              <w:right w:val="single" w:sz="4" w:space="0" w:color="FFFFFF"/>
            </w:tcBorders>
          </w:tcPr>
          <w:p w14:paraId="0E33C7FB" w14:textId="643CF14C" w:rsidR="0068366E" w:rsidRPr="00264A50" w:rsidRDefault="00255EA2" w:rsidP="0068366E">
            <w:pPr>
              <w:pStyle w:val="TableText"/>
              <w:spacing w:before="240" w:after="200" w:line="240" w:lineRule="auto"/>
              <w:jc w:val="left"/>
              <w:rPr>
                <w:rFonts w:eastAsia="Calibri"/>
                <w:sz w:val="20"/>
                <w:szCs w:val="22"/>
              </w:rPr>
            </w:pPr>
            <m:oMathPara>
              <m:oMathParaPr>
                <m:jc m:val="left"/>
              </m:oMathParaPr>
              <m:oMath>
                <m:sSub>
                  <m:sSubPr>
                    <m:ctrlPr>
                      <w:rPr>
                        <w:rFonts w:ascii="Cambria Math" w:eastAsiaTheme="minorEastAsia" w:hAnsi="Cambria Math"/>
                        <w:i/>
                        <w:sz w:val="20"/>
                        <w:szCs w:val="22"/>
                      </w:rPr>
                    </m:ctrlPr>
                  </m:sSubPr>
                  <m:e>
                    <m:r>
                      <w:rPr>
                        <w:rFonts w:ascii="Cambria Math" w:eastAsiaTheme="minorEastAsia" w:hAnsi="Cambria Math"/>
                        <w:sz w:val="20"/>
                        <w:szCs w:val="22"/>
                      </w:rPr>
                      <m:t>ED</m:t>
                    </m:r>
                  </m:e>
                  <m:sub>
                    <m:r>
                      <w:rPr>
                        <w:rFonts w:ascii="Cambria Math" w:eastAsiaTheme="minorEastAsia" w:hAnsi="Cambria Math"/>
                        <w:sz w:val="20"/>
                        <w:szCs w:val="22"/>
                      </w:rPr>
                      <m:t>+</m:t>
                    </m:r>
                    <m:sSub>
                      <m:sSubPr>
                        <m:ctrlPr>
                          <w:rPr>
                            <w:rFonts w:ascii="Cambria Math" w:hAnsi="Cambria Math"/>
                            <w:i/>
                            <w:sz w:val="20"/>
                            <w:szCs w:val="22"/>
                          </w:rPr>
                        </m:ctrlPr>
                      </m:sSubPr>
                      <m:e>
                        <m:r>
                          <w:rPr>
                            <w:rFonts w:ascii="Cambria Math" w:hAnsi="Cambria Math"/>
                            <w:sz w:val="20"/>
                            <w:szCs w:val="22"/>
                          </w:rPr>
                          <m:t>dB</m:t>
                        </m:r>
                      </m:e>
                      <m:sub>
                        <m:r>
                          <w:rPr>
                            <w:rFonts w:ascii="Cambria Math" w:hAnsi="Cambria Math"/>
                            <w:sz w:val="20"/>
                            <w:szCs w:val="22"/>
                          </w:rPr>
                          <m:t>i</m:t>
                        </m:r>
                      </m:sub>
                    </m:sSub>
                  </m:sub>
                </m:sSub>
                <m:r>
                  <w:rPr>
                    <w:rFonts w:ascii="Cambria Math" w:eastAsiaTheme="minorEastAsia" w:hAnsi="Cambria Math"/>
                    <w:sz w:val="20"/>
                    <w:szCs w:val="22"/>
                  </w:rPr>
                  <m:t xml:space="preserve"> =</m:t>
                </m:r>
                <m:nary>
                  <m:naryPr>
                    <m:chr m:val="∑"/>
                    <m:ctrlPr>
                      <w:rPr>
                        <w:rFonts w:ascii="Cambria Math" w:hAnsi="Cambria Math"/>
                        <w:sz w:val="20"/>
                        <w:szCs w:val="22"/>
                      </w:rPr>
                    </m:ctrlPr>
                  </m:naryPr>
                  <m:sub>
                    <m:r>
                      <w:rPr>
                        <w:rFonts w:ascii="Cambria Math" w:hAnsi="Cambria Math"/>
                        <w:sz w:val="20"/>
                        <w:szCs w:val="22"/>
                      </w:rPr>
                      <m:t>i</m:t>
                    </m:r>
                    <m:r>
                      <m:rPr>
                        <m:sty m:val="p"/>
                      </m:rPr>
                      <w:rPr>
                        <w:rFonts w:ascii="Cambria Math" w:hAnsi="Cambria Math"/>
                        <w:sz w:val="20"/>
                        <w:szCs w:val="22"/>
                      </w:rPr>
                      <m:t>=</m:t>
                    </m:r>
                    <m:sSub>
                      <m:sSubPr>
                        <m:ctrlPr>
                          <w:rPr>
                            <w:rFonts w:ascii="Cambria Math" w:hAnsi="Cambria Math"/>
                            <w:sz w:val="20"/>
                            <w:szCs w:val="22"/>
                          </w:rPr>
                        </m:ctrlPr>
                      </m:sSubPr>
                      <m:e>
                        <m:r>
                          <w:rPr>
                            <w:rFonts w:ascii="Cambria Math" w:hAnsi="Cambria Math"/>
                            <w:sz w:val="20"/>
                            <w:szCs w:val="22"/>
                          </w:rPr>
                          <m:t>+dB</m:t>
                        </m:r>
                      </m:e>
                      <m:sub>
                        <m:argPr>
                          <m:argSz m:val="-2"/>
                        </m:argPr>
                        <m:r>
                          <w:rPr>
                            <w:rFonts w:ascii="Cambria Math" w:hAnsi="Cambria Math"/>
                            <w:sz w:val="20"/>
                            <w:szCs w:val="22"/>
                          </w:rPr>
                          <m:t>i</m:t>
                        </m:r>
                      </m:sub>
                    </m:sSub>
                  </m:sub>
                  <m:sup>
                    <m:sSub>
                      <m:sSubPr>
                        <m:ctrlPr>
                          <w:rPr>
                            <w:rFonts w:ascii="Cambria Math" w:hAnsi="Cambria Math"/>
                            <w:sz w:val="20"/>
                            <w:szCs w:val="22"/>
                          </w:rPr>
                        </m:ctrlPr>
                      </m:sSubPr>
                      <m:e>
                        <m:r>
                          <w:rPr>
                            <w:rFonts w:ascii="Cambria Math" w:hAnsi="Cambria Math"/>
                            <w:sz w:val="20"/>
                            <w:szCs w:val="22"/>
                          </w:rPr>
                          <m:t>dB</m:t>
                        </m:r>
                      </m:e>
                      <m:sub>
                        <m:r>
                          <w:rPr>
                            <w:rFonts w:ascii="Cambria Math" w:hAnsi="Cambria Math"/>
                            <w:sz w:val="20"/>
                            <w:szCs w:val="22"/>
                          </w:rPr>
                          <m:t>max</m:t>
                        </m:r>
                      </m:sub>
                    </m:sSub>
                  </m:sup>
                  <m:e>
                    <m:sSub>
                      <m:sSubPr>
                        <m:ctrlPr>
                          <w:rPr>
                            <w:rFonts w:ascii="Cambria Math" w:hAnsi="Cambria Math"/>
                            <w:sz w:val="20"/>
                            <w:szCs w:val="22"/>
                          </w:rPr>
                        </m:ctrlPr>
                      </m:sSubPr>
                      <m:e>
                        <m:r>
                          <w:rPr>
                            <w:rFonts w:ascii="Cambria Math" w:hAnsi="Cambria Math"/>
                            <w:sz w:val="20"/>
                            <w:szCs w:val="22"/>
                          </w:rPr>
                          <m:t>ED</m:t>
                        </m:r>
                      </m:e>
                      <m:sub>
                        <m:sSub>
                          <m:sSubPr>
                            <m:ctrlPr>
                              <w:rPr>
                                <w:rFonts w:ascii="Cambria Math" w:hAnsi="Cambria Math"/>
                                <w:sz w:val="20"/>
                                <w:szCs w:val="22"/>
                              </w:rPr>
                            </m:ctrlPr>
                          </m:sSubPr>
                          <m:e>
                            <m:r>
                              <w:rPr>
                                <w:rFonts w:ascii="Cambria Math" w:hAnsi="Cambria Math"/>
                                <w:sz w:val="20"/>
                                <w:szCs w:val="22"/>
                              </w:rPr>
                              <m:t>dB</m:t>
                            </m:r>
                          </m:e>
                          <m:sub>
                            <m:r>
                              <w:rPr>
                                <w:rFonts w:ascii="Cambria Math" w:hAnsi="Cambria Math"/>
                                <w:sz w:val="20"/>
                                <w:szCs w:val="22"/>
                              </w:rPr>
                              <m:t>i</m:t>
                            </m:r>
                          </m:sub>
                        </m:sSub>
                      </m:sub>
                    </m:sSub>
                  </m:e>
                </m:nary>
              </m:oMath>
            </m:oMathPara>
          </w:p>
        </w:tc>
        <w:tc>
          <w:tcPr>
            <w:tcW w:w="567" w:type="dxa"/>
            <w:tcBorders>
              <w:top w:val="single" w:sz="4" w:space="0" w:color="FFFFFF" w:themeColor="background1"/>
              <w:left w:val="single" w:sz="4" w:space="0" w:color="FFFFFF"/>
              <w:bottom w:val="single" w:sz="4" w:space="0" w:color="FFFFFF" w:themeColor="background1"/>
              <w:right w:val="single" w:sz="4" w:space="0" w:color="FFFFFF"/>
            </w:tcBorders>
          </w:tcPr>
          <w:p w14:paraId="738BAB77" w14:textId="6F3B0C68" w:rsidR="0068366E" w:rsidRPr="00CC2F87" w:rsidRDefault="00264A50" w:rsidP="0068366E">
            <w:pPr>
              <w:pStyle w:val="TableText"/>
            </w:pPr>
            <w:bookmarkStart w:id="73" w:name="_Ref33867374"/>
            <w:r w:rsidRPr="00CC2F87">
              <w:t>(</w:t>
            </w:r>
            <w:r w:rsidRPr="00CC2F87">
              <w:fldChar w:fldCharType="begin"/>
            </w:r>
            <w:r w:rsidRPr="00CC2F87">
              <w:instrText xml:space="preserve"> SEQ Equation \* ARABIC </w:instrText>
            </w:r>
            <w:r w:rsidRPr="00CC2F87">
              <w:fldChar w:fldCharType="separate"/>
            </w:r>
            <w:r w:rsidR="00F72A5D">
              <w:rPr>
                <w:noProof/>
              </w:rPr>
              <w:t>6</w:t>
            </w:r>
            <w:r w:rsidRPr="00CC2F87">
              <w:fldChar w:fldCharType="end"/>
            </w:r>
            <w:bookmarkEnd w:id="73"/>
            <w:r w:rsidRPr="00CC2F87">
              <w:t>)</w:t>
            </w:r>
          </w:p>
        </w:tc>
        <w:tc>
          <w:tcPr>
            <w:tcW w:w="2693" w:type="dxa"/>
            <w:tcBorders>
              <w:top w:val="single" w:sz="4" w:space="0" w:color="FFFFFF" w:themeColor="background1"/>
              <w:left w:val="single" w:sz="4" w:space="0" w:color="FFFFFF"/>
              <w:bottom w:val="single" w:sz="4" w:space="0" w:color="FFFFFF" w:themeColor="background1"/>
              <w:right w:val="single" w:sz="4" w:space="0" w:color="FFFFFF"/>
            </w:tcBorders>
          </w:tcPr>
          <w:p w14:paraId="503DF8C7" w14:textId="77777777" w:rsidR="0068366E" w:rsidRPr="00CC2F87" w:rsidRDefault="0068366E" w:rsidP="0068366E">
            <w:pPr>
              <w:pStyle w:val="TableText"/>
              <w:spacing w:after="200" w:line="240" w:lineRule="auto"/>
              <w:jc w:val="left"/>
              <w:rPr>
                <w:sz w:val="20"/>
                <w:szCs w:val="22"/>
              </w:rPr>
            </w:pPr>
          </w:p>
        </w:tc>
      </w:tr>
      <w:tr w:rsidR="0003797C" w:rsidRPr="00CC2F87" w14:paraId="3D0BAD1D" w14:textId="77777777" w:rsidTr="00DA43DF">
        <w:trPr>
          <w:trHeight w:val="826"/>
        </w:trPr>
        <w:tc>
          <w:tcPr>
            <w:tcW w:w="2689" w:type="dxa"/>
            <w:tcBorders>
              <w:top w:val="single" w:sz="4" w:space="0" w:color="FFFFFF" w:themeColor="background1"/>
              <w:left w:val="single" w:sz="4" w:space="0" w:color="FFFFFF"/>
              <w:bottom w:val="single" w:sz="4" w:space="0" w:color="FFFFFF" w:themeColor="background1"/>
              <w:right w:val="single" w:sz="4" w:space="0" w:color="FFFFFF"/>
            </w:tcBorders>
          </w:tcPr>
          <w:p w14:paraId="592F1911" w14:textId="2BFF52BC" w:rsidR="0003797C" w:rsidRDefault="009367BF" w:rsidP="0068366E">
            <w:pPr>
              <w:pStyle w:val="TableText"/>
              <w:spacing w:after="200" w:line="240" w:lineRule="auto"/>
              <w:jc w:val="left"/>
              <w:rPr>
                <w:sz w:val="20"/>
                <w:szCs w:val="22"/>
              </w:rPr>
            </w:pPr>
            <w:r>
              <w:rPr>
                <w:sz w:val="20"/>
                <w:szCs w:val="22"/>
              </w:rPr>
              <w:t>Percentage</w:t>
            </w:r>
            <w:r w:rsidR="0003797C">
              <w:rPr>
                <w:sz w:val="20"/>
                <w:szCs w:val="22"/>
              </w:rPr>
              <w:t xml:space="preserve"> of total contaminated distance </w:t>
            </w:r>
            <w:r w:rsidR="004343A4">
              <w:rPr>
                <w:sz w:val="20"/>
                <w:szCs w:val="22"/>
              </w:rPr>
              <w:t>with</w:t>
            </w:r>
            <w:r w:rsidR="0003797C">
              <w:rPr>
                <w:sz w:val="20"/>
                <w:szCs w:val="22"/>
              </w:rPr>
              <w:t xml:space="preserve"> traffic noise levels higher than dB</w:t>
            </w:r>
            <w:r w:rsidR="0003797C">
              <w:rPr>
                <w:sz w:val="20"/>
                <w:szCs w:val="22"/>
                <w:vertAlign w:val="subscript"/>
              </w:rPr>
              <w:t>i</w:t>
            </w:r>
            <w:r w:rsidR="0003797C">
              <w:rPr>
                <w:sz w:val="20"/>
                <w:szCs w:val="22"/>
              </w:rPr>
              <w:t xml:space="preserve"> </w:t>
            </w:r>
            <w:r>
              <w:rPr>
                <w:sz w:val="20"/>
                <w:szCs w:val="22"/>
              </w:rPr>
              <w:t>of</w:t>
            </w:r>
            <w:r w:rsidR="00F55E0D">
              <w:rPr>
                <w:sz w:val="20"/>
                <w:szCs w:val="22"/>
              </w:rPr>
              <w:t xml:space="preserve"> the</w:t>
            </w:r>
            <w:r w:rsidR="0003797C">
              <w:rPr>
                <w:sz w:val="20"/>
                <w:szCs w:val="22"/>
              </w:rPr>
              <w:t xml:space="preserve"> total path length</w:t>
            </w:r>
            <w:r w:rsidR="007F24A2">
              <w:rPr>
                <w:sz w:val="20"/>
                <w:szCs w:val="22"/>
              </w:rPr>
              <w:t xml:space="preserve"> (%)</w:t>
            </w:r>
          </w:p>
        </w:tc>
        <w:tc>
          <w:tcPr>
            <w:tcW w:w="3969" w:type="dxa"/>
            <w:gridSpan w:val="2"/>
            <w:tcBorders>
              <w:top w:val="single" w:sz="4" w:space="0" w:color="FFFFFF" w:themeColor="background1"/>
              <w:left w:val="single" w:sz="4" w:space="0" w:color="FFFFFF"/>
              <w:bottom w:val="single" w:sz="4" w:space="0" w:color="FFFFFF" w:themeColor="background1"/>
              <w:right w:val="single" w:sz="4" w:space="0" w:color="FFFFFF"/>
            </w:tcBorders>
          </w:tcPr>
          <w:p w14:paraId="7EE184D4" w14:textId="66569627" w:rsidR="0003797C" w:rsidRPr="00526A7C" w:rsidRDefault="00255EA2" w:rsidP="0068366E">
            <w:pPr>
              <w:pStyle w:val="TableText"/>
              <w:spacing w:before="240" w:after="200" w:line="240" w:lineRule="auto"/>
              <w:jc w:val="left"/>
              <w:rPr>
                <w:rFonts w:eastAsia="Calibri"/>
                <w:sz w:val="20"/>
                <w:szCs w:val="22"/>
              </w:rPr>
            </w:pPr>
            <m:oMathPara>
              <m:oMathParaPr>
                <m:jc m:val="left"/>
              </m:oMathParaPr>
              <m:oMath>
                <m:sSub>
                  <m:sSubPr>
                    <m:ctrlPr>
                      <w:rPr>
                        <w:rFonts w:ascii="Cambria Math" w:hAnsi="Cambria Math"/>
                        <w:i/>
                        <w:sz w:val="20"/>
                        <w:szCs w:val="22"/>
                      </w:rPr>
                    </m:ctrlPr>
                  </m:sSubPr>
                  <m:e>
                    <m:r>
                      <w:rPr>
                        <w:rFonts w:ascii="Cambria Math" w:hAnsi="Cambria Math"/>
                        <w:sz w:val="20"/>
                        <w:szCs w:val="22"/>
                      </w:rPr>
                      <m:t>ER</m:t>
                    </m:r>
                  </m:e>
                  <m:sub>
                    <m:sSub>
                      <m:sSubPr>
                        <m:ctrlPr>
                          <w:rPr>
                            <w:rFonts w:ascii="Cambria Math" w:hAnsi="Cambria Math"/>
                            <w:i/>
                            <w:sz w:val="20"/>
                            <w:szCs w:val="22"/>
                          </w:rPr>
                        </m:ctrlPr>
                      </m:sSubPr>
                      <m:e>
                        <m:r>
                          <w:rPr>
                            <w:rFonts w:ascii="Cambria Math" w:hAnsi="Cambria Math"/>
                            <w:sz w:val="20"/>
                            <w:szCs w:val="22"/>
                          </w:rPr>
                          <m:t>+dB</m:t>
                        </m:r>
                      </m:e>
                      <m:sub>
                        <m:r>
                          <w:rPr>
                            <w:rFonts w:ascii="Cambria Math" w:hAnsi="Cambria Math"/>
                            <w:sz w:val="20"/>
                            <w:szCs w:val="22"/>
                          </w:rPr>
                          <m:t>i</m:t>
                        </m:r>
                      </m:sub>
                    </m:sSub>
                  </m:sub>
                </m:sSub>
                <m:r>
                  <w:rPr>
                    <w:rFonts w:ascii="Cambria Math" w:hAnsi="Cambria Math"/>
                    <w:sz w:val="20"/>
                    <w:szCs w:val="22"/>
                  </w:rPr>
                  <m:t xml:space="preserve"> =</m:t>
                </m:r>
                <m:f>
                  <m:fPr>
                    <m:ctrlPr>
                      <w:rPr>
                        <w:rFonts w:ascii="Cambria Math" w:hAnsi="Cambria Math"/>
                        <w:i/>
                        <w:sz w:val="20"/>
                        <w:szCs w:val="22"/>
                      </w:rPr>
                    </m:ctrlPr>
                  </m:fPr>
                  <m:num>
                    <m:nary>
                      <m:naryPr>
                        <m:chr m:val="∑"/>
                        <m:grow m:val="1"/>
                        <m:ctrlPr>
                          <w:rPr>
                            <w:rFonts w:ascii="Cambria Math" w:hAnsi="Cambria Math"/>
                            <w:sz w:val="20"/>
                            <w:szCs w:val="22"/>
                          </w:rPr>
                        </m:ctrlPr>
                      </m:naryPr>
                      <m:sub>
                        <m:r>
                          <w:rPr>
                            <w:rFonts w:ascii="Cambria Math" w:hAnsi="Cambria Math"/>
                            <w:sz w:val="20"/>
                            <w:szCs w:val="22"/>
                          </w:rPr>
                          <m:t>i</m:t>
                        </m:r>
                        <m:r>
                          <m:rPr>
                            <m:sty m:val="p"/>
                          </m:rPr>
                          <w:rPr>
                            <w:rFonts w:ascii="Cambria Math" w:hAnsi="Cambria Math"/>
                            <w:sz w:val="20"/>
                            <w:szCs w:val="22"/>
                          </w:rPr>
                          <m:t>=</m:t>
                        </m:r>
                        <m:sSub>
                          <m:sSubPr>
                            <m:ctrlPr>
                              <w:rPr>
                                <w:rFonts w:ascii="Cambria Math" w:hAnsi="Cambria Math"/>
                                <w:sz w:val="20"/>
                                <w:szCs w:val="22"/>
                              </w:rPr>
                            </m:ctrlPr>
                          </m:sSubPr>
                          <m:e>
                            <m:r>
                              <w:rPr>
                                <w:rFonts w:ascii="Cambria Math" w:hAnsi="Cambria Math"/>
                                <w:sz w:val="20"/>
                                <w:szCs w:val="22"/>
                              </w:rPr>
                              <m:t>+dB</m:t>
                            </m:r>
                          </m:e>
                          <m:sub>
                            <m:argPr>
                              <m:argSz m:val="-2"/>
                            </m:argPr>
                            <m:r>
                              <w:rPr>
                                <w:rFonts w:ascii="Cambria Math" w:hAnsi="Cambria Math"/>
                                <w:sz w:val="20"/>
                                <w:szCs w:val="22"/>
                              </w:rPr>
                              <m:t>i</m:t>
                            </m:r>
                          </m:sub>
                        </m:sSub>
                      </m:sub>
                      <m:sup>
                        <m:sSub>
                          <m:sSubPr>
                            <m:ctrlPr>
                              <w:rPr>
                                <w:rFonts w:ascii="Cambria Math" w:hAnsi="Cambria Math"/>
                                <w:sz w:val="20"/>
                                <w:szCs w:val="22"/>
                              </w:rPr>
                            </m:ctrlPr>
                          </m:sSubPr>
                          <m:e>
                            <m:r>
                              <w:rPr>
                                <w:rFonts w:ascii="Cambria Math" w:hAnsi="Cambria Math"/>
                                <w:sz w:val="20"/>
                                <w:szCs w:val="22"/>
                              </w:rPr>
                              <m:t>dB</m:t>
                            </m:r>
                          </m:e>
                          <m:sub>
                            <m:r>
                              <w:rPr>
                                <w:rFonts w:ascii="Cambria Math" w:hAnsi="Cambria Math"/>
                                <w:sz w:val="20"/>
                                <w:szCs w:val="22"/>
                              </w:rPr>
                              <m:t>max</m:t>
                            </m:r>
                          </m:sub>
                        </m:sSub>
                      </m:sup>
                      <m:e>
                        <m:sSub>
                          <m:sSubPr>
                            <m:ctrlPr>
                              <w:rPr>
                                <w:rFonts w:ascii="Cambria Math" w:hAnsi="Cambria Math"/>
                                <w:sz w:val="20"/>
                                <w:szCs w:val="22"/>
                              </w:rPr>
                            </m:ctrlPr>
                          </m:sSubPr>
                          <m:e>
                            <m:r>
                              <w:rPr>
                                <w:rFonts w:ascii="Cambria Math" w:hAnsi="Cambria Math"/>
                                <w:sz w:val="20"/>
                                <w:szCs w:val="22"/>
                              </w:rPr>
                              <m:t>ED</m:t>
                            </m:r>
                            <m:ctrlPr>
                              <w:rPr>
                                <w:rFonts w:ascii="Cambria Math" w:eastAsia="Cambria Math" w:hAnsi="Cambria Math" w:cs="Cambria Math"/>
                                <w:sz w:val="20"/>
                                <w:szCs w:val="22"/>
                              </w:rPr>
                            </m:ctrlPr>
                          </m:e>
                          <m:sub>
                            <m:sSub>
                              <m:sSubPr>
                                <m:ctrlPr>
                                  <w:rPr>
                                    <w:rFonts w:ascii="Cambria Math" w:hAnsi="Cambria Math"/>
                                    <w:sz w:val="20"/>
                                    <w:szCs w:val="22"/>
                                  </w:rPr>
                                </m:ctrlPr>
                              </m:sSubPr>
                              <m:e>
                                <m:r>
                                  <w:rPr>
                                    <w:rFonts w:ascii="Cambria Math" w:hAnsi="Cambria Math"/>
                                    <w:sz w:val="20"/>
                                    <w:szCs w:val="22"/>
                                  </w:rPr>
                                  <m:t>dB</m:t>
                                </m:r>
                              </m:e>
                              <m:sub>
                                <m:r>
                                  <w:rPr>
                                    <w:rFonts w:ascii="Cambria Math" w:hAnsi="Cambria Math"/>
                                    <w:sz w:val="20"/>
                                    <w:szCs w:val="22"/>
                                  </w:rPr>
                                  <m:t>i</m:t>
                                </m:r>
                              </m:sub>
                            </m:sSub>
                          </m:sub>
                        </m:sSub>
                      </m:e>
                    </m:nary>
                    <m:r>
                      <m:rPr>
                        <m:sty m:val="p"/>
                      </m:rPr>
                      <w:rPr>
                        <w:rFonts w:ascii="Cambria Math" w:hAnsi="Cambria Math"/>
                        <w:sz w:val="20"/>
                        <w:szCs w:val="22"/>
                      </w:rPr>
                      <m:t xml:space="preserve"> </m:t>
                    </m:r>
                  </m:num>
                  <m:den>
                    <m:r>
                      <w:rPr>
                        <w:rFonts w:ascii="Cambria Math" w:eastAsia="Calibri" w:hAnsi="Cambria Math"/>
                        <w:sz w:val="20"/>
                        <w:szCs w:val="22"/>
                      </w:rPr>
                      <m:t>d</m:t>
                    </m:r>
                  </m:den>
                </m:f>
                <m:r>
                  <w:rPr>
                    <w:rFonts w:ascii="Cambria Math" w:eastAsia="Calibri" w:hAnsi="Cambria Math"/>
                    <w:sz w:val="20"/>
                    <w:szCs w:val="22"/>
                  </w:rPr>
                  <m:t xml:space="preserve"> *100</m:t>
                </m:r>
              </m:oMath>
            </m:oMathPara>
          </w:p>
        </w:tc>
        <w:tc>
          <w:tcPr>
            <w:tcW w:w="567" w:type="dxa"/>
            <w:tcBorders>
              <w:top w:val="single" w:sz="4" w:space="0" w:color="FFFFFF" w:themeColor="background1"/>
              <w:left w:val="single" w:sz="4" w:space="0" w:color="FFFFFF"/>
              <w:bottom w:val="single" w:sz="4" w:space="0" w:color="FFFFFF" w:themeColor="background1"/>
              <w:right w:val="single" w:sz="4" w:space="0" w:color="FFFFFF"/>
            </w:tcBorders>
          </w:tcPr>
          <w:p w14:paraId="2CB1A92F" w14:textId="473F9208" w:rsidR="0003797C" w:rsidRPr="00CC2F87" w:rsidRDefault="0003797C" w:rsidP="0068366E">
            <w:pPr>
              <w:pStyle w:val="TableText"/>
            </w:pPr>
            <w:bookmarkStart w:id="74" w:name="_Ref33867425"/>
            <w:r w:rsidRPr="00CC2F87">
              <w:t>(</w:t>
            </w:r>
            <w:r w:rsidRPr="00CC2F87">
              <w:fldChar w:fldCharType="begin"/>
            </w:r>
            <w:r w:rsidRPr="00CC2F87">
              <w:instrText xml:space="preserve"> SEQ Equation \* ARABIC </w:instrText>
            </w:r>
            <w:r w:rsidRPr="00CC2F87">
              <w:fldChar w:fldCharType="separate"/>
            </w:r>
            <w:r w:rsidR="00F72A5D">
              <w:rPr>
                <w:noProof/>
              </w:rPr>
              <w:t>7</w:t>
            </w:r>
            <w:r w:rsidRPr="00CC2F87">
              <w:fldChar w:fldCharType="end"/>
            </w:r>
            <w:bookmarkEnd w:id="74"/>
            <w:r w:rsidRPr="00CC2F87">
              <w:t>)</w:t>
            </w:r>
          </w:p>
        </w:tc>
        <w:tc>
          <w:tcPr>
            <w:tcW w:w="2693" w:type="dxa"/>
            <w:tcBorders>
              <w:top w:val="single" w:sz="4" w:space="0" w:color="FFFFFF" w:themeColor="background1"/>
              <w:left w:val="single" w:sz="4" w:space="0" w:color="FFFFFF"/>
              <w:bottom w:val="single" w:sz="4" w:space="0" w:color="FFFFFF" w:themeColor="background1"/>
              <w:right w:val="single" w:sz="4" w:space="0" w:color="FFFFFF"/>
            </w:tcBorders>
          </w:tcPr>
          <w:p w14:paraId="36B446C4" w14:textId="77777777" w:rsidR="0003797C" w:rsidRPr="00CC2F87" w:rsidRDefault="0003797C" w:rsidP="0068366E">
            <w:pPr>
              <w:pStyle w:val="TableText"/>
              <w:spacing w:after="200" w:line="240" w:lineRule="auto"/>
              <w:jc w:val="left"/>
              <w:rPr>
                <w:sz w:val="20"/>
                <w:szCs w:val="22"/>
              </w:rPr>
            </w:pPr>
          </w:p>
        </w:tc>
      </w:tr>
      <w:tr w:rsidR="0068366E" w:rsidRPr="00CC2F87" w14:paraId="752AFBEE" w14:textId="77777777" w:rsidTr="00DA43DF">
        <w:trPr>
          <w:trHeight w:val="826"/>
        </w:trPr>
        <w:tc>
          <w:tcPr>
            <w:tcW w:w="2689" w:type="dxa"/>
            <w:tcBorders>
              <w:top w:val="single" w:sz="4" w:space="0" w:color="FFFFFF" w:themeColor="background1"/>
              <w:left w:val="single" w:sz="4" w:space="0" w:color="FFFFFF"/>
              <w:bottom w:val="single" w:sz="4" w:space="0" w:color="FFFFFF" w:themeColor="background1"/>
              <w:right w:val="single" w:sz="4" w:space="0" w:color="FFFFFF"/>
            </w:tcBorders>
          </w:tcPr>
          <w:p w14:paraId="3C1A0D42" w14:textId="28FB7D39" w:rsidR="0068366E" w:rsidRPr="00CC2F87" w:rsidRDefault="0068366E" w:rsidP="0068366E">
            <w:pPr>
              <w:pStyle w:val="TableText"/>
              <w:spacing w:after="200" w:line="240" w:lineRule="auto"/>
              <w:jc w:val="left"/>
              <w:rPr>
                <w:sz w:val="20"/>
                <w:szCs w:val="22"/>
              </w:rPr>
            </w:pPr>
            <w:r w:rsidRPr="00CC2F87">
              <w:rPr>
                <w:sz w:val="20"/>
                <w:szCs w:val="22"/>
              </w:rPr>
              <w:t xml:space="preserve">Mean dB </w:t>
            </w:r>
            <w:r w:rsidR="00CD77AD">
              <w:rPr>
                <w:sz w:val="20"/>
                <w:szCs w:val="22"/>
              </w:rPr>
              <w:t>on</w:t>
            </w:r>
            <w:r w:rsidRPr="00CC2F87">
              <w:rPr>
                <w:sz w:val="20"/>
                <w:szCs w:val="22"/>
              </w:rPr>
              <w:t xml:space="preserve"> the path</w:t>
            </w:r>
          </w:p>
        </w:tc>
        <w:tc>
          <w:tcPr>
            <w:tcW w:w="3969" w:type="dxa"/>
            <w:gridSpan w:val="2"/>
            <w:tcBorders>
              <w:top w:val="single" w:sz="4" w:space="0" w:color="FFFFFF" w:themeColor="background1"/>
              <w:left w:val="single" w:sz="4" w:space="0" w:color="FFFFFF"/>
              <w:bottom w:val="single" w:sz="4" w:space="0" w:color="FFFFFF" w:themeColor="background1"/>
              <w:right w:val="single" w:sz="4" w:space="0" w:color="FFFFFF"/>
            </w:tcBorders>
          </w:tcPr>
          <w:p w14:paraId="4E7B7EFB" w14:textId="337B77FE" w:rsidR="0068366E" w:rsidRPr="00CC2F87" w:rsidRDefault="00255EA2" w:rsidP="0068366E">
            <w:pPr>
              <w:pStyle w:val="TableText"/>
              <w:spacing w:before="240" w:after="200" w:line="240" w:lineRule="auto"/>
              <w:jc w:val="left"/>
              <w:rPr>
                <w:rFonts w:eastAsia="Calibri"/>
                <w:sz w:val="20"/>
                <w:szCs w:val="22"/>
                <w:vertAlign w:val="subscript"/>
              </w:rPr>
            </w:pPr>
            <m:oMathPara>
              <m:oMathParaPr>
                <m:jc m:val="left"/>
              </m:oMathParaPr>
              <m:oMath>
                <m:sSub>
                  <m:sSubPr>
                    <m:ctrlPr>
                      <w:rPr>
                        <w:rFonts w:ascii="Cambria Math" w:hAnsi="Cambria Math"/>
                        <w:i/>
                        <w:sz w:val="20"/>
                        <w:szCs w:val="22"/>
                      </w:rPr>
                    </m:ctrlPr>
                  </m:sSubPr>
                  <m:e>
                    <m:r>
                      <w:rPr>
                        <w:rFonts w:ascii="Cambria Math" w:hAnsi="Cambria Math"/>
                        <w:sz w:val="20"/>
                        <w:szCs w:val="22"/>
                      </w:rPr>
                      <m:t>dB</m:t>
                    </m:r>
                  </m:e>
                  <m:sub>
                    <m:r>
                      <w:rPr>
                        <w:rFonts w:ascii="Cambria Math" w:hAnsi="Cambria Math"/>
                        <w:sz w:val="20"/>
                        <w:szCs w:val="22"/>
                      </w:rPr>
                      <m:t>mean</m:t>
                    </m:r>
                  </m:sub>
                </m:sSub>
                <m:r>
                  <w:rPr>
                    <w:rFonts w:ascii="Cambria Math" w:hAnsi="Cambria Math"/>
                    <w:sz w:val="20"/>
                    <w:szCs w:val="22"/>
                  </w:rPr>
                  <m:t xml:space="preserve"> =</m:t>
                </m:r>
                <m:f>
                  <m:fPr>
                    <m:ctrlPr>
                      <w:rPr>
                        <w:rFonts w:ascii="Cambria Math" w:hAnsi="Cambria Math"/>
                        <w:i/>
                        <w:sz w:val="20"/>
                        <w:szCs w:val="22"/>
                      </w:rPr>
                    </m:ctrlPr>
                  </m:fPr>
                  <m:num>
                    <m:nary>
                      <m:naryPr>
                        <m:chr m:val="∑"/>
                        <m:grow m:val="1"/>
                        <m:ctrlPr>
                          <w:rPr>
                            <w:rFonts w:ascii="Cambria Math" w:hAnsi="Cambria Math"/>
                            <w:sz w:val="20"/>
                            <w:szCs w:val="22"/>
                          </w:rPr>
                        </m:ctrlPr>
                      </m:naryPr>
                      <m:sub>
                        <m:r>
                          <w:rPr>
                            <w:rFonts w:ascii="Cambria Math" w:hAnsi="Cambria Math"/>
                            <w:sz w:val="20"/>
                            <w:szCs w:val="22"/>
                          </w:rPr>
                          <m:t>i</m:t>
                        </m:r>
                        <m:r>
                          <m:rPr>
                            <m:sty m:val="p"/>
                          </m:rPr>
                          <w:rPr>
                            <w:rFonts w:ascii="Cambria Math" w:hAnsi="Cambria Math"/>
                            <w:sz w:val="20"/>
                            <w:szCs w:val="22"/>
                          </w:rPr>
                          <m:t>=</m:t>
                        </m:r>
                        <m:sSub>
                          <m:sSubPr>
                            <m:ctrlPr>
                              <w:rPr>
                                <w:rFonts w:ascii="Cambria Math" w:hAnsi="Cambria Math"/>
                                <w:sz w:val="20"/>
                                <w:szCs w:val="22"/>
                              </w:rPr>
                            </m:ctrlPr>
                          </m:sSubPr>
                          <m:e>
                            <m:r>
                              <w:rPr>
                                <w:rFonts w:ascii="Cambria Math" w:hAnsi="Cambria Math"/>
                                <w:sz w:val="20"/>
                                <w:szCs w:val="22"/>
                              </w:rPr>
                              <m:t>dB</m:t>
                            </m:r>
                          </m:e>
                          <m:sub>
                            <m:argPr>
                              <m:argSz m:val="-2"/>
                            </m:argPr>
                            <m:r>
                              <w:rPr>
                                <w:rFonts w:ascii="Cambria Math" w:hAnsi="Cambria Math"/>
                                <w:sz w:val="20"/>
                                <w:szCs w:val="22"/>
                              </w:rPr>
                              <m:t>min</m:t>
                            </m:r>
                          </m:sub>
                        </m:sSub>
                      </m:sub>
                      <m:sup>
                        <m:sSub>
                          <m:sSubPr>
                            <m:ctrlPr>
                              <w:rPr>
                                <w:rFonts w:ascii="Cambria Math" w:hAnsi="Cambria Math"/>
                                <w:sz w:val="20"/>
                                <w:szCs w:val="22"/>
                              </w:rPr>
                            </m:ctrlPr>
                          </m:sSubPr>
                          <m:e>
                            <m:r>
                              <w:rPr>
                                <w:rFonts w:ascii="Cambria Math" w:hAnsi="Cambria Math"/>
                                <w:sz w:val="20"/>
                                <w:szCs w:val="22"/>
                              </w:rPr>
                              <m:t>dB</m:t>
                            </m:r>
                          </m:e>
                          <m:sub>
                            <m:r>
                              <w:rPr>
                                <w:rFonts w:ascii="Cambria Math" w:hAnsi="Cambria Math"/>
                                <w:sz w:val="20"/>
                                <w:szCs w:val="22"/>
                              </w:rPr>
                              <m:t>max</m:t>
                            </m:r>
                          </m:sub>
                        </m:sSub>
                      </m:sup>
                      <m:e>
                        <m:sSub>
                          <m:sSubPr>
                            <m:ctrlPr>
                              <w:rPr>
                                <w:rFonts w:ascii="Cambria Math" w:hAnsi="Cambria Math"/>
                                <w:sz w:val="20"/>
                                <w:szCs w:val="22"/>
                              </w:rPr>
                            </m:ctrlPr>
                          </m:sSubPr>
                          <m:e>
                            <m:r>
                              <w:rPr>
                                <w:rFonts w:ascii="Cambria Math" w:hAnsi="Cambria Math"/>
                                <w:sz w:val="20"/>
                                <w:szCs w:val="22"/>
                              </w:rPr>
                              <m:t>ED</m:t>
                            </m:r>
                            <m:ctrlPr>
                              <w:rPr>
                                <w:rFonts w:ascii="Cambria Math" w:eastAsia="Cambria Math" w:hAnsi="Cambria Math" w:cs="Cambria Math"/>
                                <w:sz w:val="20"/>
                                <w:szCs w:val="22"/>
                              </w:rPr>
                            </m:ctrlPr>
                          </m:e>
                          <m:sub>
                            <m:sSub>
                              <m:sSubPr>
                                <m:ctrlPr>
                                  <w:rPr>
                                    <w:rFonts w:ascii="Cambria Math" w:hAnsi="Cambria Math"/>
                                    <w:sz w:val="20"/>
                                    <w:szCs w:val="22"/>
                                  </w:rPr>
                                </m:ctrlPr>
                              </m:sSubPr>
                              <m:e>
                                <m:r>
                                  <w:rPr>
                                    <w:rFonts w:ascii="Cambria Math" w:hAnsi="Cambria Math"/>
                                    <w:sz w:val="20"/>
                                    <w:szCs w:val="22"/>
                                  </w:rPr>
                                  <m:t>dB</m:t>
                                </m:r>
                              </m:e>
                              <m:sub>
                                <m:r>
                                  <w:rPr>
                                    <w:rFonts w:ascii="Cambria Math" w:hAnsi="Cambria Math"/>
                                    <w:sz w:val="20"/>
                                    <w:szCs w:val="22"/>
                                  </w:rPr>
                                  <m:t>i</m:t>
                                </m:r>
                              </m:sub>
                            </m:sSub>
                          </m:sub>
                        </m:sSub>
                        <m:r>
                          <w:rPr>
                            <w:rFonts w:ascii="Cambria Math" w:hAnsi="Cambria Math"/>
                            <w:sz w:val="20"/>
                            <w:szCs w:val="22"/>
                          </w:rPr>
                          <m:t xml:space="preserve">* </m:t>
                        </m:r>
                        <m:sSub>
                          <m:sSubPr>
                            <m:ctrlPr>
                              <w:rPr>
                                <w:rFonts w:ascii="Cambria Math" w:hAnsi="Cambria Math"/>
                                <w:i/>
                                <w:sz w:val="20"/>
                                <w:szCs w:val="22"/>
                              </w:rPr>
                            </m:ctrlPr>
                          </m:sSubPr>
                          <m:e>
                            <m:r>
                              <w:rPr>
                                <w:rFonts w:ascii="Cambria Math" w:hAnsi="Cambria Math"/>
                                <w:sz w:val="20"/>
                                <w:szCs w:val="22"/>
                              </w:rPr>
                              <m:t>dB</m:t>
                            </m:r>
                          </m:e>
                          <m:sub>
                            <m:r>
                              <w:rPr>
                                <w:rFonts w:ascii="Cambria Math" w:hAnsi="Cambria Math"/>
                                <w:sz w:val="20"/>
                                <w:szCs w:val="22"/>
                              </w:rPr>
                              <m:t>i</m:t>
                            </m:r>
                          </m:sub>
                        </m:sSub>
                      </m:e>
                    </m:nary>
                    <m:r>
                      <m:rPr>
                        <m:sty m:val="p"/>
                      </m:rPr>
                      <w:rPr>
                        <w:rFonts w:ascii="Cambria Math" w:hAnsi="Cambria Math"/>
                        <w:sz w:val="20"/>
                        <w:szCs w:val="22"/>
                      </w:rPr>
                      <m:t xml:space="preserve"> </m:t>
                    </m:r>
                  </m:num>
                  <m:den>
                    <m:r>
                      <w:rPr>
                        <w:rFonts w:ascii="Cambria Math" w:eastAsia="Calibri" w:hAnsi="Cambria Math"/>
                        <w:sz w:val="20"/>
                        <w:szCs w:val="22"/>
                      </w:rPr>
                      <m:t>d</m:t>
                    </m:r>
                  </m:den>
                </m:f>
              </m:oMath>
            </m:oMathPara>
          </w:p>
        </w:tc>
        <w:tc>
          <w:tcPr>
            <w:tcW w:w="567" w:type="dxa"/>
            <w:tcBorders>
              <w:top w:val="single" w:sz="4" w:space="0" w:color="FFFFFF" w:themeColor="background1"/>
              <w:left w:val="single" w:sz="4" w:space="0" w:color="FFFFFF"/>
              <w:bottom w:val="single" w:sz="4" w:space="0" w:color="FFFFFF" w:themeColor="background1"/>
              <w:right w:val="single" w:sz="4" w:space="0" w:color="FFFFFF"/>
            </w:tcBorders>
          </w:tcPr>
          <w:p w14:paraId="72C35380" w14:textId="52E0D62D" w:rsidR="0068366E" w:rsidRPr="00CC2F87" w:rsidRDefault="0068366E" w:rsidP="0068366E">
            <w:pPr>
              <w:pStyle w:val="TableText"/>
            </w:pPr>
            <w:bookmarkStart w:id="75" w:name="_Ref33867501"/>
            <w:r w:rsidRPr="00CC2F87">
              <w:t>(</w:t>
            </w:r>
            <w:r w:rsidRPr="00CC2F87">
              <w:fldChar w:fldCharType="begin"/>
            </w:r>
            <w:r w:rsidRPr="00CC2F87">
              <w:instrText xml:space="preserve"> SEQ Equation \* ARABIC </w:instrText>
            </w:r>
            <w:r w:rsidRPr="00CC2F87">
              <w:fldChar w:fldCharType="separate"/>
            </w:r>
            <w:r w:rsidR="00F72A5D">
              <w:rPr>
                <w:noProof/>
              </w:rPr>
              <w:t>8</w:t>
            </w:r>
            <w:r w:rsidRPr="00CC2F87">
              <w:fldChar w:fldCharType="end"/>
            </w:r>
            <w:bookmarkEnd w:id="75"/>
            <w:r w:rsidRPr="00CC2F87">
              <w:t>)</w:t>
            </w:r>
          </w:p>
        </w:tc>
        <w:tc>
          <w:tcPr>
            <w:tcW w:w="2693" w:type="dxa"/>
            <w:tcBorders>
              <w:top w:val="single" w:sz="4" w:space="0" w:color="FFFFFF" w:themeColor="background1"/>
              <w:left w:val="single" w:sz="4" w:space="0" w:color="FFFFFF"/>
              <w:bottom w:val="single" w:sz="4" w:space="0" w:color="FFFFFF" w:themeColor="background1"/>
              <w:right w:val="single" w:sz="4" w:space="0" w:color="FFFFFF"/>
            </w:tcBorders>
          </w:tcPr>
          <w:p w14:paraId="4A673A0E" w14:textId="77777777" w:rsidR="0068366E" w:rsidRPr="00CC2F87" w:rsidRDefault="0068366E" w:rsidP="0068366E">
            <w:pPr>
              <w:pStyle w:val="TableText"/>
              <w:spacing w:after="200" w:line="240" w:lineRule="auto"/>
              <w:jc w:val="left"/>
              <w:rPr>
                <w:sz w:val="20"/>
                <w:szCs w:val="22"/>
              </w:rPr>
            </w:pPr>
          </w:p>
        </w:tc>
      </w:tr>
      <w:tr w:rsidR="0068366E" w:rsidRPr="00CC2F87" w14:paraId="03F3D9D9" w14:textId="77777777" w:rsidTr="00DA43DF">
        <w:trPr>
          <w:trHeight w:val="826"/>
        </w:trPr>
        <w:tc>
          <w:tcPr>
            <w:tcW w:w="2689" w:type="dxa"/>
            <w:tcBorders>
              <w:top w:val="single" w:sz="4" w:space="0" w:color="FFFFFF" w:themeColor="background1"/>
              <w:left w:val="single" w:sz="4" w:space="0" w:color="FFFFFF"/>
              <w:bottom w:val="single" w:sz="4" w:space="0" w:color="FFFFFF" w:themeColor="background1"/>
              <w:right w:val="single" w:sz="4" w:space="0" w:color="FFFFFF"/>
            </w:tcBorders>
          </w:tcPr>
          <w:p w14:paraId="6BA2575C" w14:textId="4D483989" w:rsidR="0068366E" w:rsidRPr="00CC2F87" w:rsidRDefault="00731F87" w:rsidP="0068366E">
            <w:pPr>
              <w:pStyle w:val="TableText"/>
              <w:spacing w:after="200" w:line="240" w:lineRule="auto"/>
              <w:jc w:val="left"/>
              <w:rPr>
                <w:sz w:val="20"/>
                <w:szCs w:val="22"/>
              </w:rPr>
            </w:pPr>
            <w:r>
              <w:rPr>
                <w:sz w:val="20"/>
                <w:szCs w:val="22"/>
              </w:rPr>
              <w:t>T</w:t>
            </w:r>
            <w:r w:rsidR="0068366E" w:rsidRPr="00CC2F87">
              <w:rPr>
                <w:sz w:val="20"/>
                <w:szCs w:val="22"/>
              </w:rPr>
              <w:t xml:space="preserve">raffic noise </w:t>
            </w:r>
            <w:r w:rsidR="004569E5">
              <w:rPr>
                <w:sz w:val="20"/>
                <w:szCs w:val="22"/>
              </w:rPr>
              <w:t xml:space="preserve">exposure </w:t>
            </w:r>
            <w:r>
              <w:rPr>
                <w:sz w:val="20"/>
                <w:szCs w:val="22"/>
              </w:rPr>
              <w:t xml:space="preserve">index </w:t>
            </w:r>
            <w:r w:rsidR="00057F49">
              <w:rPr>
                <w:sz w:val="20"/>
                <w:szCs w:val="22"/>
              </w:rPr>
              <w:t xml:space="preserve">(i.e. </w:t>
            </w:r>
            <w:r w:rsidR="005826A6">
              <w:rPr>
                <w:sz w:val="20"/>
                <w:szCs w:val="22"/>
              </w:rPr>
              <w:t xml:space="preserve">total </w:t>
            </w:r>
            <w:r w:rsidR="00057F49">
              <w:rPr>
                <w:sz w:val="20"/>
                <w:szCs w:val="22"/>
              </w:rPr>
              <w:t>noise-based environmental impedance)</w:t>
            </w:r>
          </w:p>
        </w:tc>
        <w:tc>
          <w:tcPr>
            <w:tcW w:w="3969" w:type="dxa"/>
            <w:gridSpan w:val="2"/>
            <w:tcBorders>
              <w:top w:val="single" w:sz="4" w:space="0" w:color="FFFFFF" w:themeColor="background1"/>
              <w:left w:val="single" w:sz="4" w:space="0" w:color="FFFFFF"/>
              <w:bottom w:val="single" w:sz="4" w:space="0" w:color="FFFFFF" w:themeColor="background1"/>
              <w:right w:val="single" w:sz="4" w:space="0" w:color="FFFFFF"/>
            </w:tcBorders>
          </w:tcPr>
          <w:p w14:paraId="4DFE4262" w14:textId="3575F846" w:rsidR="0068366E" w:rsidRPr="00CC2F87" w:rsidRDefault="0068366E" w:rsidP="0068366E">
            <w:pPr>
              <w:pStyle w:val="TableText"/>
              <w:spacing w:after="200" w:line="240" w:lineRule="auto"/>
              <w:jc w:val="left"/>
              <w:rPr>
                <w:rFonts w:eastAsia="Calibri"/>
                <w:sz w:val="20"/>
                <w:szCs w:val="22"/>
              </w:rPr>
            </w:pPr>
            <m:oMathPara>
              <m:oMathParaPr>
                <m:jc m:val="left"/>
              </m:oMathParaPr>
              <m:oMath>
                <m:r>
                  <w:rPr>
                    <w:rFonts w:ascii="Cambria Math" w:hAnsi="Cambria Math"/>
                    <w:sz w:val="20"/>
                    <w:szCs w:val="22"/>
                  </w:rPr>
                  <m:t xml:space="preserve">EI = </m:t>
                </m:r>
                <m:nary>
                  <m:naryPr>
                    <m:chr m:val="∑"/>
                    <m:ctrlPr>
                      <w:rPr>
                        <w:rFonts w:ascii="Cambria Math" w:hAnsi="Cambria Math"/>
                        <w:sz w:val="20"/>
                        <w:szCs w:val="22"/>
                      </w:rPr>
                    </m:ctrlPr>
                  </m:naryPr>
                  <m:sub>
                    <m:r>
                      <w:rPr>
                        <w:rFonts w:ascii="Cambria Math" w:hAnsi="Cambria Math"/>
                        <w:sz w:val="20"/>
                        <w:szCs w:val="22"/>
                      </w:rPr>
                      <m:t>i</m:t>
                    </m:r>
                    <m:r>
                      <m:rPr>
                        <m:sty m:val="p"/>
                      </m:rPr>
                      <w:rPr>
                        <w:rFonts w:ascii="Cambria Math" w:hAnsi="Cambria Math"/>
                        <w:sz w:val="20"/>
                        <w:szCs w:val="22"/>
                      </w:rPr>
                      <m:t>=</m:t>
                    </m:r>
                    <m:sSub>
                      <m:sSubPr>
                        <m:ctrlPr>
                          <w:rPr>
                            <w:rFonts w:ascii="Cambria Math" w:hAnsi="Cambria Math"/>
                            <w:sz w:val="20"/>
                            <w:szCs w:val="22"/>
                          </w:rPr>
                        </m:ctrlPr>
                      </m:sSubPr>
                      <m:e>
                        <m:r>
                          <w:rPr>
                            <w:rFonts w:ascii="Cambria Math" w:hAnsi="Cambria Math"/>
                            <w:sz w:val="20"/>
                            <w:szCs w:val="22"/>
                          </w:rPr>
                          <m:t>dB</m:t>
                        </m:r>
                      </m:e>
                      <m:sub>
                        <m:argPr>
                          <m:argSz m:val="-2"/>
                        </m:argPr>
                        <m:r>
                          <w:rPr>
                            <w:rFonts w:ascii="Cambria Math" w:hAnsi="Cambria Math"/>
                            <w:sz w:val="20"/>
                            <w:szCs w:val="22"/>
                          </w:rPr>
                          <m:t>min</m:t>
                        </m:r>
                      </m:sub>
                    </m:sSub>
                  </m:sub>
                  <m:sup>
                    <m:sSub>
                      <m:sSubPr>
                        <m:ctrlPr>
                          <w:rPr>
                            <w:rFonts w:ascii="Cambria Math" w:hAnsi="Cambria Math"/>
                            <w:sz w:val="20"/>
                            <w:szCs w:val="22"/>
                          </w:rPr>
                        </m:ctrlPr>
                      </m:sSubPr>
                      <m:e>
                        <m:r>
                          <w:rPr>
                            <w:rFonts w:ascii="Cambria Math" w:hAnsi="Cambria Math"/>
                            <w:sz w:val="20"/>
                            <w:szCs w:val="22"/>
                          </w:rPr>
                          <m:t>dB</m:t>
                        </m:r>
                      </m:e>
                      <m:sub>
                        <m:r>
                          <w:rPr>
                            <w:rFonts w:ascii="Cambria Math" w:hAnsi="Cambria Math"/>
                            <w:sz w:val="20"/>
                            <w:szCs w:val="22"/>
                          </w:rPr>
                          <m:t>max</m:t>
                        </m:r>
                      </m:sub>
                    </m:sSub>
                  </m:sup>
                  <m:e>
                    <m:sSub>
                      <m:sSubPr>
                        <m:ctrlPr>
                          <w:rPr>
                            <w:rFonts w:ascii="Cambria Math" w:hAnsi="Cambria Math"/>
                            <w:sz w:val="20"/>
                            <w:szCs w:val="22"/>
                          </w:rPr>
                        </m:ctrlPr>
                      </m:sSubPr>
                      <m:e>
                        <m:r>
                          <w:rPr>
                            <w:rFonts w:ascii="Cambria Math" w:hAnsi="Cambria Math"/>
                            <w:sz w:val="20"/>
                            <w:szCs w:val="22"/>
                          </w:rPr>
                          <m:t>ED</m:t>
                        </m:r>
                      </m:e>
                      <m:sub>
                        <m:sSub>
                          <m:sSubPr>
                            <m:ctrlPr>
                              <w:rPr>
                                <w:rFonts w:ascii="Cambria Math" w:hAnsi="Cambria Math"/>
                                <w:sz w:val="20"/>
                                <w:szCs w:val="22"/>
                              </w:rPr>
                            </m:ctrlPr>
                          </m:sSubPr>
                          <m:e>
                            <m:r>
                              <w:rPr>
                                <w:rFonts w:ascii="Cambria Math" w:hAnsi="Cambria Math"/>
                                <w:sz w:val="20"/>
                                <w:szCs w:val="22"/>
                              </w:rPr>
                              <m:t>dB</m:t>
                            </m:r>
                          </m:e>
                          <m:sub>
                            <m:r>
                              <w:rPr>
                                <w:rFonts w:ascii="Cambria Math" w:hAnsi="Cambria Math"/>
                                <w:sz w:val="20"/>
                                <w:szCs w:val="22"/>
                              </w:rPr>
                              <m:t>i</m:t>
                            </m:r>
                          </m:sub>
                        </m:sSub>
                      </m:sub>
                    </m:sSub>
                  </m:e>
                </m:nary>
                <m:r>
                  <m:rPr>
                    <m:sty m:val="p"/>
                  </m:rPr>
                  <w:rPr>
                    <w:rFonts w:ascii="Cambria Math" w:hAnsi="Cambria Math"/>
                    <w:sz w:val="20"/>
                    <w:szCs w:val="22"/>
                  </w:rPr>
                  <m:t>× </m:t>
                </m:r>
                <m:sSub>
                  <m:sSubPr>
                    <m:ctrlPr>
                      <w:rPr>
                        <w:rFonts w:ascii="Cambria Math" w:hAnsi="Cambria Math"/>
                        <w:sz w:val="20"/>
                        <w:szCs w:val="22"/>
                      </w:rPr>
                    </m:ctrlPr>
                  </m:sSubPr>
                  <m:e>
                    <m:r>
                      <w:rPr>
                        <w:rFonts w:ascii="Cambria Math" w:hAnsi="Cambria Math"/>
                        <w:sz w:val="20"/>
                        <w:szCs w:val="22"/>
                      </w:rPr>
                      <m:t>a</m:t>
                    </m:r>
                  </m:e>
                  <m:sub>
                    <m:sSub>
                      <m:sSubPr>
                        <m:ctrlPr>
                          <w:rPr>
                            <w:rFonts w:ascii="Cambria Math" w:hAnsi="Cambria Math"/>
                            <w:sz w:val="20"/>
                            <w:szCs w:val="22"/>
                          </w:rPr>
                        </m:ctrlPr>
                      </m:sSubPr>
                      <m:e>
                        <m:r>
                          <w:rPr>
                            <w:rFonts w:ascii="Cambria Math" w:hAnsi="Cambria Math"/>
                            <w:sz w:val="20"/>
                            <w:szCs w:val="22"/>
                          </w:rPr>
                          <m:t>dB</m:t>
                        </m:r>
                      </m:e>
                      <m:sub>
                        <m:r>
                          <w:rPr>
                            <w:rFonts w:ascii="Cambria Math" w:hAnsi="Cambria Math"/>
                            <w:sz w:val="20"/>
                            <w:szCs w:val="22"/>
                          </w:rPr>
                          <m:t>i</m:t>
                        </m:r>
                      </m:sub>
                    </m:sSub>
                  </m:sub>
                </m:sSub>
              </m:oMath>
            </m:oMathPara>
          </w:p>
        </w:tc>
        <w:tc>
          <w:tcPr>
            <w:tcW w:w="567" w:type="dxa"/>
            <w:tcBorders>
              <w:top w:val="single" w:sz="4" w:space="0" w:color="FFFFFF" w:themeColor="background1"/>
              <w:left w:val="single" w:sz="4" w:space="0" w:color="FFFFFF"/>
              <w:bottom w:val="single" w:sz="4" w:space="0" w:color="FFFFFF" w:themeColor="background1"/>
              <w:right w:val="single" w:sz="4" w:space="0" w:color="FFFFFF"/>
            </w:tcBorders>
          </w:tcPr>
          <w:p w14:paraId="2E457B0D" w14:textId="21506397" w:rsidR="0068366E" w:rsidRPr="00CC2F87" w:rsidRDefault="0068366E" w:rsidP="0068366E">
            <w:pPr>
              <w:pStyle w:val="TableText"/>
            </w:pPr>
            <w:bookmarkStart w:id="76" w:name="_Ref33867550"/>
            <w:r w:rsidRPr="00CC2F87">
              <w:t>(</w:t>
            </w:r>
            <w:r w:rsidRPr="00CC2F87">
              <w:fldChar w:fldCharType="begin"/>
            </w:r>
            <w:r w:rsidRPr="00CC2F87">
              <w:instrText xml:space="preserve"> SEQ Equation \* ARABIC </w:instrText>
            </w:r>
            <w:r w:rsidRPr="00CC2F87">
              <w:fldChar w:fldCharType="separate"/>
            </w:r>
            <w:r w:rsidR="00F72A5D">
              <w:rPr>
                <w:noProof/>
              </w:rPr>
              <w:t>9</w:t>
            </w:r>
            <w:r w:rsidRPr="00CC2F87">
              <w:fldChar w:fldCharType="end"/>
            </w:r>
            <w:bookmarkEnd w:id="76"/>
            <w:r w:rsidRPr="00CC2F87">
              <w:t>)</w:t>
            </w:r>
          </w:p>
        </w:tc>
        <w:tc>
          <w:tcPr>
            <w:tcW w:w="2693" w:type="dxa"/>
            <w:tcBorders>
              <w:top w:val="single" w:sz="4" w:space="0" w:color="FFFFFF" w:themeColor="background1"/>
              <w:left w:val="single" w:sz="4" w:space="0" w:color="FFFFFF"/>
              <w:bottom w:val="single" w:sz="4" w:space="0" w:color="FFFFFF" w:themeColor="background1"/>
              <w:right w:val="single" w:sz="4" w:space="0" w:color="FFFFFF"/>
            </w:tcBorders>
          </w:tcPr>
          <w:p w14:paraId="3A8E6635" w14:textId="6454E7C5" w:rsidR="0068366E" w:rsidRPr="00CC2F87" w:rsidRDefault="0068366E" w:rsidP="0068366E">
            <w:pPr>
              <w:pStyle w:val="TableText"/>
              <w:spacing w:after="200" w:line="240" w:lineRule="auto"/>
              <w:jc w:val="left"/>
              <w:rPr>
                <w:sz w:val="20"/>
                <w:szCs w:val="22"/>
              </w:rPr>
            </w:pPr>
            <w:r w:rsidRPr="00CC2F87">
              <w:rPr>
                <w:sz w:val="20"/>
                <w:szCs w:val="22"/>
              </w:rPr>
              <w:t xml:space="preserve">Similar </w:t>
            </w:r>
            <w:r w:rsidR="009B6C40">
              <w:rPr>
                <w:sz w:val="20"/>
                <w:szCs w:val="22"/>
              </w:rPr>
              <w:t xml:space="preserve">to </w:t>
            </w:r>
            <w:r w:rsidRPr="00CC2F87">
              <w:rPr>
                <w:sz w:val="20"/>
                <w:szCs w:val="22"/>
              </w:rPr>
              <w:t xml:space="preserve">environmental impedance function </w:t>
            </w:r>
            <w:r w:rsidRPr="00CC2F87">
              <w:rPr>
                <w:sz w:val="20"/>
                <w:szCs w:val="22"/>
              </w:rPr>
              <w:fldChar w:fldCharType="begin"/>
            </w:r>
            <w:r w:rsidRPr="00CC2F87">
              <w:rPr>
                <w:sz w:val="20"/>
                <w:szCs w:val="22"/>
              </w:rPr>
              <w:instrText xml:space="preserve"> REF _Ref9591374 \h </w:instrText>
            </w:r>
            <w:r>
              <w:rPr>
                <w:sz w:val="20"/>
                <w:szCs w:val="22"/>
              </w:rPr>
              <w:instrText xml:space="preserve"> \* MERGEFORMAT </w:instrText>
            </w:r>
            <w:r w:rsidRPr="00CC2F87">
              <w:rPr>
                <w:sz w:val="20"/>
                <w:szCs w:val="22"/>
              </w:rPr>
            </w:r>
            <w:r w:rsidRPr="00CC2F87">
              <w:rPr>
                <w:sz w:val="20"/>
                <w:szCs w:val="22"/>
              </w:rPr>
              <w:fldChar w:fldCharType="separate"/>
            </w:r>
            <w:r w:rsidR="0003797C" w:rsidRPr="00CC2F87">
              <w:t>(</w:t>
            </w:r>
            <w:r w:rsidR="0003797C">
              <w:t>2</w:t>
            </w:r>
            <w:r w:rsidR="0003797C" w:rsidRPr="00CC2F87">
              <w:t>)</w:t>
            </w:r>
            <w:r w:rsidRPr="00CC2F87">
              <w:rPr>
                <w:sz w:val="20"/>
                <w:szCs w:val="22"/>
              </w:rPr>
              <w:fldChar w:fldCharType="end"/>
            </w:r>
            <w:r w:rsidRPr="00CC2F87">
              <w:rPr>
                <w:sz w:val="20"/>
                <w:szCs w:val="22"/>
              </w:rPr>
              <w:t xml:space="preserve"> but without noise </w:t>
            </w:r>
            <w:r w:rsidR="00164598">
              <w:rPr>
                <w:sz w:val="20"/>
                <w:szCs w:val="22"/>
              </w:rPr>
              <w:t>sensitivity</w:t>
            </w:r>
            <w:r w:rsidRPr="00CC2F87">
              <w:rPr>
                <w:sz w:val="20"/>
                <w:szCs w:val="22"/>
              </w:rPr>
              <w:t xml:space="preserve"> coefficient (</w:t>
            </w:r>
            <w:r w:rsidR="00164598">
              <w:rPr>
                <w:i/>
                <w:iCs/>
                <w:sz w:val="20"/>
                <w:szCs w:val="22"/>
              </w:rPr>
              <w:t>s</w:t>
            </w:r>
            <w:r w:rsidRPr="00CC2F87">
              <w:rPr>
                <w:sz w:val="20"/>
                <w:szCs w:val="22"/>
              </w:rPr>
              <w:t xml:space="preserve"> = 1)</w:t>
            </w:r>
          </w:p>
        </w:tc>
      </w:tr>
      <w:tr w:rsidR="0068366E" w:rsidRPr="00CC2F87" w14:paraId="772D067F" w14:textId="08FD06C5" w:rsidTr="00DA43DF">
        <w:trPr>
          <w:trHeight w:val="826"/>
        </w:trPr>
        <w:tc>
          <w:tcPr>
            <w:tcW w:w="2689" w:type="dxa"/>
            <w:tcBorders>
              <w:top w:val="single" w:sz="4" w:space="0" w:color="FFFFFF" w:themeColor="background1"/>
              <w:left w:val="single" w:sz="4" w:space="0" w:color="FFFFFF"/>
              <w:bottom w:val="single" w:sz="4" w:space="0" w:color="FFFFFF" w:themeColor="background1"/>
              <w:right w:val="single" w:sz="4" w:space="0" w:color="FFFFFF"/>
            </w:tcBorders>
          </w:tcPr>
          <w:p w14:paraId="30B16346" w14:textId="78764997" w:rsidR="0068366E" w:rsidRPr="00CC2F87" w:rsidRDefault="0068366E" w:rsidP="0068366E">
            <w:pPr>
              <w:pStyle w:val="TableText"/>
              <w:spacing w:after="200" w:line="240" w:lineRule="auto"/>
              <w:jc w:val="left"/>
              <w:rPr>
                <w:sz w:val="20"/>
                <w:szCs w:val="22"/>
              </w:rPr>
            </w:pPr>
            <w:r w:rsidRPr="00CC2F87">
              <w:rPr>
                <w:sz w:val="20"/>
                <w:szCs w:val="22"/>
              </w:rPr>
              <w:t xml:space="preserve">Reduction in traffic noise </w:t>
            </w:r>
            <w:r w:rsidR="004569E5">
              <w:rPr>
                <w:sz w:val="20"/>
                <w:szCs w:val="22"/>
              </w:rPr>
              <w:t xml:space="preserve">exposure </w:t>
            </w:r>
            <w:r w:rsidR="00731F87">
              <w:rPr>
                <w:sz w:val="20"/>
                <w:szCs w:val="22"/>
              </w:rPr>
              <w:t xml:space="preserve">index </w:t>
            </w:r>
            <w:r w:rsidRPr="00CC2F87">
              <w:rPr>
                <w:sz w:val="20"/>
                <w:szCs w:val="22"/>
              </w:rPr>
              <w:t>(%)</w:t>
            </w:r>
          </w:p>
        </w:tc>
        <w:tc>
          <w:tcPr>
            <w:tcW w:w="3969" w:type="dxa"/>
            <w:gridSpan w:val="2"/>
            <w:tcBorders>
              <w:top w:val="single" w:sz="4" w:space="0" w:color="FFFFFF" w:themeColor="background1"/>
              <w:left w:val="single" w:sz="4" w:space="0" w:color="FFFFFF"/>
              <w:bottom w:val="single" w:sz="4" w:space="0" w:color="FFFFFF" w:themeColor="background1"/>
              <w:right w:val="single" w:sz="4" w:space="0" w:color="FFFFFF"/>
            </w:tcBorders>
          </w:tcPr>
          <w:p w14:paraId="203A49C6" w14:textId="30A9D616" w:rsidR="0068366E" w:rsidRPr="00CC2F87" w:rsidRDefault="00255EA2" w:rsidP="0068366E">
            <w:pPr>
              <w:pStyle w:val="TableText"/>
              <w:spacing w:after="200" w:line="240" w:lineRule="auto"/>
              <w:jc w:val="left"/>
              <w:rPr>
                <w:rFonts w:ascii="Cambria Math" w:hAnsi="Cambria Math"/>
                <w:i/>
                <w:sz w:val="20"/>
                <w:szCs w:val="22"/>
              </w:rPr>
            </w:pPr>
            <m:oMathPara>
              <m:oMathParaPr>
                <m:jc m:val="left"/>
              </m:oMathParaPr>
              <m:oMath>
                <m:sSub>
                  <m:sSubPr>
                    <m:ctrlPr>
                      <w:rPr>
                        <w:rFonts w:ascii="Cambria Math" w:eastAsiaTheme="minorEastAsia" w:hAnsi="Cambria Math"/>
                        <w:i/>
                        <w:sz w:val="20"/>
                        <w:szCs w:val="22"/>
                      </w:rPr>
                    </m:ctrlPr>
                  </m:sSubPr>
                  <m:e>
                    <m:r>
                      <w:rPr>
                        <w:rFonts w:ascii="Cambria Math" w:eastAsiaTheme="minorEastAsia" w:hAnsi="Cambria Math"/>
                        <w:sz w:val="20"/>
                        <w:szCs w:val="22"/>
                      </w:rPr>
                      <m:t>EI</m:t>
                    </m:r>
                  </m:e>
                  <m:sub>
                    <m:r>
                      <w:rPr>
                        <w:rFonts w:ascii="Cambria Math" w:eastAsiaTheme="minorEastAsia" w:hAnsi="Cambria Math"/>
                        <w:sz w:val="20"/>
                        <w:szCs w:val="22"/>
                      </w:rPr>
                      <m:t>diff</m:t>
                    </m:r>
                  </m:sub>
                </m:sSub>
                <m:r>
                  <w:rPr>
                    <w:rFonts w:ascii="Cambria Math" w:eastAsiaTheme="minorEastAsia" w:hAnsi="Cambria Math"/>
                    <w:sz w:val="20"/>
                    <w:szCs w:val="22"/>
                  </w:rPr>
                  <m:t xml:space="preserve"> =  </m:t>
                </m:r>
                <m:f>
                  <m:fPr>
                    <m:ctrlPr>
                      <w:rPr>
                        <w:rFonts w:ascii="Cambria Math" w:eastAsiaTheme="minorEastAsia" w:hAnsi="Cambria Math"/>
                        <w:i/>
                        <w:sz w:val="20"/>
                        <w:szCs w:val="22"/>
                      </w:rPr>
                    </m:ctrlPr>
                  </m:fPr>
                  <m:num>
                    <m:r>
                      <w:rPr>
                        <w:rFonts w:ascii="Cambria Math" w:hAnsi="Cambria Math"/>
                        <w:sz w:val="20"/>
                        <w:szCs w:val="22"/>
                      </w:rPr>
                      <m:t>ΔEI</m:t>
                    </m:r>
                  </m:num>
                  <m:den>
                    <m:sSub>
                      <m:sSubPr>
                        <m:ctrlPr>
                          <w:rPr>
                            <w:rFonts w:ascii="Cambria Math" w:eastAsiaTheme="minorEastAsia" w:hAnsi="Cambria Math"/>
                            <w:i/>
                            <w:sz w:val="20"/>
                            <w:szCs w:val="22"/>
                          </w:rPr>
                        </m:ctrlPr>
                      </m:sSubPr>
                      <m:e>
                        <m:r>
                          <w:rPr>
                            <w:rFonts w:ascii="Cambria Math" w:eastAsiaTheme="minorEastAsia" w:hAnsi="Cambria Math"/>
                            <w:sz w:val="20"/>
                            <w:szCs w:val="22"/>
                          </w:rPr>
                          <m:t>EI</m:t>
                        </m:r>
                      </m:e>
                      <m:sub>
                        <m:r>
                          <w:rPr>
                            <w:rFonts w:ascii="Cambria Math" w:eastAsiaTheme="minorEastAsia" w:hAnsi="Cambria Math"/>
                            <w:sz w:val="20"/>
                            <w:szCs w:val="22"/>
                          </w:rPr>
                          <m:t>s</m:t>
                        </m:r>
                      </m:sub>
                    </m:sSub>
                  </m:den>
                </m:f>
                <m:r>
                  <w:rPr>
                    <w:rFonts w:ascii="Cambria Math" w:eastAsiaTheme="minorEastAsia" w:hAnsi="Cambria Math"/>
                    <w:sz w:val="20"/>
                    <w:szCs w:val="22"/>
                  </w:rPr>
                  <m:t xml:space="preserve"> </m:t>
                </m:r>
                <m:r>
                  <m:rPr>
                    <m:sty m:val="p"/>
                  </m:rPr>
                  <w:rPr>
                    <w:rFonts w:ascii="Cambria Math" w:eastAsiaTheme="minorEastAsia" w:hAnsi="Cambria Math"/>
                    <w:sz w:val="20"/>
                    <w:szCs w:val="22"/>
                  </w:rPr>
                  <m:t>*100</m:t>
                </m:r>
                <m:r>
                  <w:rPr>
                    <w:rFonts w:ascii="Cambria Math" w:eastAsiaTheme="minorEastAsia" w:hAnsi="Cambria Math"/>
                    <w:sz w:val="20"/>
                    <w:szCs w:val="22"/>
                  </w:rPr>
                  <m:t xml:space="preserve"> =  </m:t>
                </m:r>
                <m:f>
                  <m:fPr>
                    <m:ctrlPr>
                      <w:rPr>
                        <w:rFonts w:ascii="Cambria Math" w:eastAsiaTheme="minorEastAsia" w:hAnsi="Cambria Math"/>
                        <w:i/>
                        <w:sz w:val="20"/>
                        <w:szCs w:val="22"/>
                      </w:rPr>
                    </m:ctrlPr>
                  </m:fPr>
                  <m:num>
                    <m:sSub>
                      <m:sSubPr>
                        <m:ctrlPr>
                          <w:rPr>
                            <w:rFonts w:ascii="Cambria Math" w:hAnsi="Cambria Math"/>
                            <w:i/>
                            <w:sz w:val="20"/>
                            <w:szCs w:val="22"/>
                          </w:rPr>
                        </m:ctrlPr>
                      </m:sSubPr>
                      <m:e>
                        <m:r>
                          <w:rPr>
                            <w:rFonts w:ascii="Cambria Math" w:hAnsi="Cambria Math"/>
                            <w:sz w:val="20"/>
                            <w:szCs w:val="22"/>
                          </w:rPr>
                          <m:t>EI</m:t>
                        </m:r>
                      </m:e>
                      <m:sub>
                        <m:r>
                          <w:rPr>
                            <w:rFonts w:ascii="Cambria Math" w:hAnsi="Cambria Math"/>
                            <w:sz w:val="20"/>
                            <w:szCs w:val="22"/>
                          </w:rPr>
                          <m:t>q</m:t>
                        </m:r>
                      </m:sub>
                    </m:sSub>
                    <m:r>
                      <w:rPr>
                        <w:rFonts w:ascii="Cambria Math" w:eastAsiaTheme="minorEastAsia" w:hAnsi="Cambria Math"/>
                        <w:sz w:val="20"/>
                        <w:szCs w:val="22"/>
                      </w:rPr>
                      <m:t>-</m:t>
                    </m:r>
                    <m:sSub>
                      <m:sSubPr>
                        <m:ctrlPr>
                          <w:rPr>
                            <w:rFonts w:ascii="Cambria Math" w:eastAsiaTheme="minorEastAsia" w:hAnsi="Cambria Math"/>
                            <w:i/>
                            <w:sz w:val="20"/>
                            <w:szCs w:val="22"/>
                          </w:rPr>
                        </m:ctrlPr>
                      </m:sSubPr>
                      <m:e>
                        <m:r>
                          <w:rPr>
                            <w:rFonts w:ascii="Cambria Math" w:eastAsiaTheme="minorEastAsia" w:hAnsi="Cambria Math"/>
                            <w:sz w:val="20"/>
                            <w:szCs w:val="22"/>
                          </w:rPr>
                          <m:t>EI</m:t>
                        </m:r>
                      </m:e>
                      <m:sub>
                        <m:r>
                          <w:rPr>
                            <w:rFonts w:ascii="Cambria Math" w:eastAsiaTheme="minorEastAsia" w:hAnsi="Cambria Math"/>
                            <w:sz w:val="20"/>
                            <w:szCs w:val="22"/>
                          </w:rPr>
                          <m:t>s</m:t>
                        </m:r>
                      </m:sub>
                    </m:sSub>
                  </m:num>
                  <m:den>
                    <m:sSub>
                      <m:sSubPr>
                        <m:ctrlPr>
                          <w:rPr>
                            <w:rFonts w:ascii="Cambria Math" w:eastAsiaTheme="minorEastAsia" w:hAnsi="Cambria Math"/>
                            <w:i/>
                            <w:sz w:val="20"/>
                            <w:szCs w:val="22"/>
                          </w:rPr>
                        </m:ctrlPr>
                      </m:sSubPr>
                      <m:e>
                        <m:r>
                          <w:rPr>
                            <w:rFonts w:ascii="Cambria Math" w:eastAsiaTheme="minorEastAsia" w:hAnsi="Cambria Math"/>
                            <w:sz w:val="20"/>
                            <w:szCs w:val="22"/>
                          </w:rPr>
                          <m:t>EI</m:t>
                        </m:r>
                      </m:e>
                      <m:sub>
                        <m:r>
                          <w:rPr>
                            <w:rFonts w:ascii="Cambria Math" w:eastAsiaTheme="minorEastAsia" w:hAnsi="Cambria Math"/>
                            <w:sz w:val="20"/>
                            <w:szCs w:val="22"/>
                          </w:rPr>
                          <m:t>s</m:t>
                        </m:r>
                      </m:sub>
                    </m:sSub>
                  </m:den>
                </m:f>
                <m:r>
                  <w:rPr>
                    <w:rFonts w:ascii="Cambria Math" w:eastAsiaTheme="minorEastAsia" w:hAnsi="Cambria Math"/>
                    <w:sz w:val="20"/>
                    <w:szCs w:val="22"/>
                  </w:rPr>
                  <m:t xml:space="preserve"> *100</m:t>
                </m:r>
              </m:oMath>
            </m:oMathPara>
          </w:p>
        </w:tc>
        <w:tc>
          <w:tcPr>
            <w:tcW w:w="567" w:type="dxa"/>
            <w:tcBorders>
              <w:top w:val="single" w:sz="4" w:space="0" w:color="FFFFFF" w:themeColor="background1"/>
              <w:left w:val="single" w:sz="4" w:space="0" w:color="FFFFFF"/>
              <w:bottom w:val="single" w:sz="4" w:space="0" w:color="FFFFFF" w:themeColor="background1"/>
              <w:right w:val="single" w:sz="4" w:space="0" w:color="FFFFFF"/>
            </w:tcBorders>
          </w:tcPr>
          <w:p w14:paraId="23610BF2" w14:textId="57A09B77" w:rsidR="0068366E" w:rsidRPr="00CC2F87" w:rsidRDefault="0068366E" w:rsidP="0068366E">
            <w:pPr>
              <w:pStyle w:val="TableText"/>
            </w:pPr>
            <w:r w:rsidRPr="00CC2F87">
              <w:t>(</w:t>
            </w:r>
            <w:r w:rsidRPr="00CC2F87">
              <w:fldChar w:fldCharType="begin"/>
            </w:r>
            <w:r w:rsidRPr="00CC2F87">
              <w:instrText xml:space="preserve"> SEQ Equation \* ARABIC </w:instrText>
            </w:r>
            <w:r w:rsidRPr="00CC2F87">
              <w:fldChar w:fldCharType="separate"/>
            </w:r>
            <w:r w:rsidR="00F72A5D">
              <w:rPr>
                <w:noProof/>
              </w:rPr>
              <w:t>10</w:t>
            </w:r>
            <w:r w:rsidRPr="00CC2F87">
              <w:fldChar w:fldCharType="end"/>
            </w:r>
            <w:r w:rsidRPr="00CC2F87">
              <w:t>)</w:t>
            </w:r>
          </w:p>
          <w:p w14:paraId="63FCF6CA" w14:textId="77777777" w:rsidR="0068366E" w:rsidRPr="00CC2F87" w:rsidRDefault="0068366E" w:rsidP="0068366E">
            <w:pPr>
              <w:pStyle w:val="TableText"/>
              <w:spacing w:after="200" w:line="240" w:lineRule="auto"/>
              <w:jc w:val="left"/>
              <w:rPr>
                <w:sz w:val="20"/>
                <w:szCs w:val="22"/>
              </w:rPr>
            </w:pPr>
          </w:p>
        </w:tc>
        <w:tc>
          <w:tcPr>
            <w:tcW w:w="2693" w:type="dxa"/>
            <w:tcBorders>
              <w:top w:val="single" w:sz="4" w:space="0" w:color="FFFFFF" w:themeColor="background1"/>
              <w:left w:val="single" w:sz="4" w:space="0" w:color="FFFFFF"/>
              <w:bottom w:val="single" w:sz="4" w:space="0" w:color="FFFFFF" w:themeColor="background1"/>
              <w:right w:val="single" w:sz="4" w:space="0" w:color="FFFFFF"/>
            </w:tcBorders>
          </w:tcPr>
          <w:p w14:paraId="6DF95F8C" w14:textId="66C303F0" w:rsidR="0068366E" w:rsidRPr="00CC2F87" w:rsidRDefault="0068366E" w:rsidP="0068366E">
            <w:pPr>
              <w:pStyle w:val="TableText"/>
              <w:spacing w:after="200" w:line="240" w:lineRule="auto"/>
              <w:jc w:val="left"/>
              <w:rPr>
                <w:sz w:val="20"/>
                <w:szCs w:val="22"/>
              </w:rPr>
            </w:pPr>
            <w:r w:rsidRPr="00CC2F87">
              <w:rPr>
                <w:sz w:val="20"/>
                <w:szCs w:val="22"/>
              </w:rPr>
              <w:t>Reduction (%) in</w:t>
            </w:r>
            <w:r w:rsidR="004569E5">
              <w:rPr>
                <w:sz w:val="20"/>
                <w:szCs w:val="22"/>
              </w:rPr>
              <w:t xml:space="preserve"> </w:t>
            </w:r>
            <w:r w:rsidRPr="00CC2F87">
              <w:rPr>
                <w:sz w:val="20"/>
                <w:szCs w:val="22"/>
              </w:rPr>
              <w:t xml:space="preserve">traffic noise </w:t>
            </w:r>
            <w:r w:rsidR="004569E5">
              <w:rPr>
                <w:sz w:val="20"/>
                <w:szCs w:val="22"/>
              </w:rPr>
              <w:t xml:space="preserve">exposure </w:t>
            </w:r>
            <w:r w:rsidR="00731F87">
              <w:rPr>
                <w:sz w:val="20"/>
                <w:szCs w:val="22"/>
              </w:rPr>
              <w:t xml:space="preserve">index </w:t>
            </w:r>
            <w:r w:rsidRPr="00CC2F87">
              <w:rPr>
                <w:sz w:val="20"/>
                <w:szCs w:val="22"/>
              </w:rPr>
              <w:t>between short and quiet path</w:t>
            </w:r>
          </w:p>
        </w:tc>
      </w:tr>
      <w:tr w:rsidR="0068366E" w:rsidRPr="00CC2F87" w14:paraId="2A51B588" w14:textId="77777777" w:rsidTr="00DA43DF">
        <w:trPr>
          <w:trHeight w:val="826"/>
        </w:trPr>
        <w:tc>
          <w:tcPr>
            <w:tcW w:w="2689" w:type="dxa"/>
            <w:tcBorders>
              <w:top w:val="single" w:sz="4" w:space="0" w:color="FFFFFF" w:themeColor="background1"/>
              <w:left w:val="single" w:sz="4" w:space="0" w:color="FFFFFF"/>
              <w:bottom w:val="single" w:sz="4" w:space="0" w:color="auto"/>
              <w:right w:val="single" w:sz="4" w:space="0" w:color="FFFFFF"/>
            </w:tcBorders>
          </w:tcPr>
          <w:p w14:paraId="01646938" w14:textId="6FA60330" w:rsidR="0068366E" w:rsidRPr="00CC2F87" w:rsidRDefault="0068366E" w:rsidP="0068366E">
            <w:pPr>
              <w:pStyle w:val="TableText"/>
              <w:spacing w:after="200" w:line="240" w:lineRule="auto"/>
              <w:jc w:val="left"/>
              <w:rPr>
                <w:sz w:val="20"/>
                <w:szCs w:val="22"/>
              </w:rPr>
            </w:pPr>
            <w:r w:rsidRPr="00CC2F87">
              <w:rPr>
                <w:sz w:val="20"/>
                <w:szCs w:val="22"/>
              </w:rPr>
              <w:t xml:space="preserve">Distance normalized traffic noise </w:t>
            </w:r>
            <w:r w:rsidR="004569E5">
              <w:rPr>
                <w:sz w:val="20"/>
                <w:szCs w:val="22"/>
              </w:rPr>
              <w:t xml:space="preserve">exposure </w:t>
            </w:r>
            <w:r w:rsidR="00731F87">
              <w:rPr>
                <w:sz w:val="20"/>
                <w:szCs w:val="22"/>
              </w:rPr>
              <w:t xml:space="preserve">index </w:t>
            </w:r>
            <w:r w:rsidRPr="00CC2F87">
              <w:rPr>
                <w:sz w:val="20"/>
                <w:szCs w:val="22"/>
              </w:rPr>
              <w:t>(index)</w:t>
            </w:r>
          </w:p>
        </w:tc>
        <w:tc>
          <w:tcPr>
            <w:tcW w:w="3969" w:type="dxa"/>
            <w:gridSpan w:val="2"/>
            <w:tcBorders>
              <w:top w:val="single" w:sz="4" w:space="0" w:color="FFFFFF" w:themeColor="background1"/>
              <w:left w:val="single" w:sz="4" w:space="0" w:color="FFFFFF"/>
              <w:bottom w:val="single" w:sz="4" w:space="0" w:color="auto"/>
              <w:right w:val="single" w:sz="4" w:space="0" w:color="FFFFFF"/>
            </w:tcBorders>
          </w:tcPr>
          <w:p w14:paraId="0425297E" w14:textId="5682E7C6" w:rsidR="0068366E" w:rsidRPr="00CC2F87" w:rsidRDefault="00255EA2" w:rsidP="0068366E">
            <w:pPr>
              <w:pStyle w:val="TableText"/>
              <w:spacing w:after="200" w:line="240" w:lineRule="auto"/>
              <w:jc w:val="left"/>
              <w:rPr>
                <w:rFonts w:eastAsia="Calibri"/>
                <w:sz w:val="20"/>
                <w:szCs w:val="22"/>
              </w:rPr>
            </w:pPr>
            <m:oMathPara>
              <m:oMathParaPr>
                <m:jc m:val="left"/>
              </m:oMathParaPr>
              <m:oMath>
                <m:sSub>
                  <m:sSubPr>
                    <m:ctrlPr>
                      <w:rPr>
                        <w:rFonts w:ascii="Cambria Math" w:hAnsi="Cambria Math"/>
                        <w:i/>
                        <w:sz w:val="20"/>
                        <w:szCs w:val="22"/>
                      </w:rPr>
                    </m:ctrlPr>
                  </m:sSubPr>
                  <m:e>
                    <m:r>
                      <w:rPr>
                        <w:rFonts w:ascii="Cambria Math" w:hAnsi="Cambria Math"/>
                        <w:sz w:val="20"/>
                        <w:szCs w:val="22"/>
                      </w:rPr>
                      <m:t>EI</m:t>
                    </m:r>
                  </m:e>
                  <m:sub>
                    <m:r>
                      <w:rPr>
                        <w:rFonts w:ascii="Cambria Math" w:hAnsi="Cambria Math"/>
                        <w:sz w:val="20"/>
                        <w:szCs w:val="22"/>
                      </w:rPr>
                      <m:t>n</m:t>
                    </m:r>
                  </m:sub>
                </m:sSub>
                <m:r>
                  <w:rPr>
                    <w:rFonts w:ascii="Cambria Math" w:hAnsi="Cambria Math"/>
                    <w:sz w:val="20"/>
                    <w:szCs w:val="22"/>
                  </w:rPr>
                  <m:t xml:space="preserve"> = </m:t>
                </m:r>
                <m:f>
                  <m:fPr>
                    <m:ctrlPr>
                      <w:rPr>
                        <w:rFonts w:ascii="Cambria Math" w:hAnsi="Cambria Math"/>
                        <w:i/>
                        <w:sz w:val="20"/>
                        <w:szCs w:val="22"/>
                      </w:rPr>
                    </m:ctrlPr>
                  </m:fPr>
                  <m:num>
                    <m:r>
                      <w:rPr>
                        <w:rFonts w:ascii="Cambria Math" w:hAnsi="Cambria Math"/>
                        <w:sz w:val="20"/>
                        <w:szCs w:val="22"/>
                      </w:rPr>
                      <m:t>EI</m:t>
                    </m:r>
                  </m:num>
                  <m:den>
                    <m:sSub>
                      <m:sSubPr>
                        <m:ctrlPr>
                          <w:rPr>
                            <w:rFonts w:ascii="Cambria Math" w:hAnsi="Cambria Math"/>
                            <w:i/>
                            <w:sz w:val="20"/>
                            <w:szCs w:val="22"/>
                          </w:rPr>
                        </m:ctrlPr>
                      </m:sSubPr>
                      <m:e>
                        <m:r>
                          <w:rPr>
                            <w:rFonts w:ascii="Cambria Math" w:hAnsi="Cambria Math"/>
                            <w:sz w:val="20"/>
                            <w:szCs w:val="22"/>
                          </w:rPr>
                          <m:t>EI</m:t>
                        </m:r>
                      </m:e>
                      <m:sub>
                        <m:r>
                          <w:rPr>
                            <w:rFonts w:ascii="Cambria Math" w:hAnsi="Cambria Math"/>
                            <w:sz w:val="20"/>
                            <w:szCs w:val="22"/>
                          </w:rPr>
                          <m:t>max</m:t>
                        </m:r>
                      </m:sub>
                    </m:sSub>
                  </m:den>
                </m:f>
                <m:r>
                  <w:rPr>
                    <w:rFonts w:ascii="Cambria Math" w:hAnsi="Cambria Math"/>
                    <w:sz w:val="20"/>
                    <w:szCs w:val="22"/>
                  </w:rPr>
                  <m:t xml:space="preserve"> =  </m:t>
                </m:r>
                <m:f>
                  <m:fPr>
                    <m:ctrlPr>
                      <w:rPr>
                        <w:rFonts w:ascii="Cambria Math" w:hAnsi="Cambria Math"/>
                        <w:i/>
                        <w:sz w:val="20"/>
                        <w:szCs w:val="22"/>
                      </w:rPr>
                    </m:ctrlPr>
                  </m:fPr>
                  <m:num>
                    <m:r>
                      <w:rPr>
                        <w:rFonts w:ascii="Cambria Math" w:hAnsi="Cambria Math"/>
                        <w:sz w:val="20"/>
                        <w:szCs w:val="22"/>
                      </w:rPr>
                      <m:t>EI</m:t>
                    </m:r>
                  </m:num>
                  <m:den>
                    <m:sSub>
                      <m:sSubPr>
                        <m:ctrlPr>
                          <w:rPr>
                            <w:rFonts w:ascii="Cambria Math" w:hAnsi="Cambria Math"/>
                            <w:i/>
                            <w:sz w:val="20"/>
                            <w:szCs w:val="22"/>
                          </w:rPr>
                        </m:ctrlPr>
                      </m:sSubPr>
                      <m:e>
                        <m:r>
                          <w:rPr>
                            <w:rFonts w:ascii="Cambria Math" w:hAnsi="Cambria Math"/>
                            <w:sz w:val="20"/>
                            <w:szCs w:val="22"/>
                          </w:rPr>
                          <m:t>a</m:t>
                        </m:r>
                      </m:e>
                      <m:sub>
                        <m:r>
                          <w:rPr>
                            <w:rFonts w:ascii="Cambria Math" w:hAnsi="Cambria Math"/>
                            <w:sz w:val="20"/>
                            <w:szCs w:val="22"/>
                          </w:rPr>
                          <m:t>max</m:t>
                        </m:r>
                      </m:sub>
                    </m:sSub>
                    <m:r>
                      <w:rPr>
                        <w:rFonts w:ascii="Cambria Math" w:hAnsi="Cambria Math"/>
                        <w:sz w:val="20"/>
                        <w:szCs w:val="22"/>
                      </w:rPr>
                      <m:t>* d</m:t>
                    </m:r>
                  </m:den>
                </m:f>
                <m:r>
                  <w:rPr>
                    <w:rFonts w:ascii="Cambria Math" w:hAnsi="Cambria Math"/>
                    <w:sz w:val="20"/>
                    <w:szCs w:val="22"/>
                  </w:rPr>
                  <m:t xml:space="preserve"> = </m:t>
                </m:r>
                <m:f>
                  <m:fPr>
                    <m:ctrlPr>
                      <w:rPr>
                        <w:rFonts w:ascii="Cambria Math" w:hAnsi="Cambria Math"/>
                        <w:i/>
                        <w:sz w:val="20"/>
                        <w:szCs w:val="22"/>
                      </w:rPr>
                    </m:ctrlPr>
                  </m:fPr>
                  <m:num>
                    <m:r>
                      <w:rPr>
                        <w:rFonts w:ascii="Cambria Math" w:hAnsi="Cambria Math"/>
                        <w:sz w:val="20"/>
                        <w:szCs w:val="22"/>
                      </w:rPr>
                      <m:t>EI</m:t>
                    </m:r>
                  </m:num>
                  <m:den>
                    <m:sSub>
                      <m:sSubPr>
                        <m:ctrlPr>
                          <w:rPr>
                            <w:rFonts w:ascii="Cambria Math" w:hAnsi="Cambria Math"/>
                            <w:i/>
                            <w:sz w:val="20"/>
                            <w:szCs w:val="22"/>
                          </w:rPr>
                        </m:ctrlPr>
                      </m:sSubPr>
                      <m:e>
                        <m:r>
                          <w:rPr>
                            <w:rFonts w:ascii="Cambria Math" w:hAnsi="Cambria Math"/>
                            <w:sz w:val="20"/>
                            <w:szCs w:val="22"/>
                          </w:rPr>
                          <m:t>a</m:t>
                        </m:r>
                      </m:e>
                      <m:sub>
                        <m:r>
                          <w:rPr>
                            <w:rFonts w:ascii="Cambria Math" w:hAnsi="Cambria Math"/>
                            <w:sz w:val="20"/>
                            <w:szCs w:val="22"/>
                          </w:rPr>
                          <m:t>75dB</m:t>
                        </m:r>
                      </m:sub>
                    </m:sSub>
                    <m:r>
                      <w:rPr>
                        <w:rFonts w:ascii="Cambria Math" w:hAnsi="Cambria Math"/>
                        <w:sz w:val="20"/>
                        <w:szCs w:val="22"/>
                      </w:rPr>
                      <m:t>* d</m:t>
                    </m:r>
                  </m:den>
                </m:f>
              </m:oMath>
            </m:oMathPara>
          </w:p>
        </w:tc>
        <w:tc>
          <w:tcPr>
            <w:tcW w:w="567" w:type="dxa"/>
            <w:tcBorders>
              <w:top w:val="single" w:sz="4" w:space="0" w:color="FFFFFF" w:themeColor="background1"/>
              <w:left w:val="single" w:sz="4" w:space="0" w:color="FFFFFF"/>
              <w:bottom w:val="single" w:sz="4" w:space="0" w:color="auto"/>
              <w:right w:val="single" w:sz="4" w:space="0" w:color="FFFFFF"/>
            </w:tcBorders>
          </w:tcPr>
          <w:p w14:paraId="20B57755" w14:textId="720A3F9C" w:rsidR="0068366E" w:rsidRPr="00CC2F87" w:rsidRDefault="0068366E" w:rsidP="0068366E">
            <w:pPr>
              <w:pStyle w:val="TableText"/>
            </w:pPr>
            <w:bookmarkStart w:id="77" w:name="_Ref33867650"/>
            <w:r w:rsidRPr="00CC2F87">
              <w:t>(</w:t>
            </w:r>
            <w:r w:rsidRPr="00CC2F87">
              <w:fldChar w:fldCharType="begin"/>
            </w:r>
            <w:r w:rsidRPr="00CC2F87">
              <w:instrText xml:space="preserve"> SEQ Equation \* ARABIC </w:instrText>
            </w:r>
            <w:r w:rsidRPr="00CC2F87">
              <w:fldChar w:fldCharType="separate"/>
            </w:r>
            <w:r w:rsidR="00F72A5D">
              <w:rPr>
                <w:noProof/>
              </w:rPr>
              <w:t>11</w:t>
            </w:r>
            <w:r w:rsidRPr="00CC2F87">
              <w:fldChar w:fldCharType="end"/>
            </w:r>
            <w:bookmarkEnd w:id="77"/>
            <w:r w:rsidRPr="00CC2F87">
              <w:t>)</w:t>
            </w:r>
          </w:p>
        </w:tc>
        <w:tc>
          <w:tcPr>
            <w:tcW w:w="2693" w:type="dxa"/>
            <w:tcBorders>
              <w:top w:val="single" w:sz="4" w:space="0" w:color="FFFFFF" w:themeColor="background1"/>
              <w:left w:val="single" w:sz="4" w:space="0" w:color="FFFFFF"/>
              <w:bottom w:val="single" w:sz="4" w:space="0" w:color="auto"/>
              <w:right w:val="single" w:sz="4" w:space="0" w:color="FFFFFF"/>
            </w:tcBorders>
          </w:tcPr>
          <w:p w14:paraId="6CAFAB76" w14:textId="56B6D6D0" w:rsidR="0068366E" w:rsidRPr="00CC2F87" w:rsidRDefault="000A0F3A" w:rsidP="0068366E">
            <w:pPr>
              <w:pStyle w:val="TableText"/>
              <w:spacing w:after="200" w:line="240" w:lineRule="auto"/>
              <w:jc w:val="left"/>
              <w:rPr>
                <w:sz w:val="20"/>
                <w:szCs w:val="22"/>
              </w:rPr>
            </w:pPr>
            <w:r>
              <w:rPr>
                <w:i/>
                <w:iCs/>
                <w:sz w:val="20"/>
                <w:szCs w:val="22"/>
              </w:rPr>
              <w:t>EI</w:t>
            </w:r>
            <w:r w:rsidR="0068366E" w:rsidRPr="00CC2F87">
              <w:rPr>
                <w:sz w:val="20"/>
                <w:szCs w:val="22"/>
                <w:vertAlign w:val="subscript"/>
              </w:rPr>
              <w:t xml:space="preserve"> </w:t>
            </w:r>
            <w:r w:rsidR="0068366E" w:rsidRPr="00CC2F87">
              <w:rPr>
                <w:sz w:val="20"/>
                <w:szCs w:val="22"/>
              </w:rPr>
              <w:t xml:space="preserve">of the path normalized by dividing it with maximum theoretical </w:t>
            </w:r>
            <w:r>
              <w:rPr>
                <w:i/>
                <w:iCs/>
                <w:sz w:val="20"/>
                <w:szCs w:val="22"/>
              </w:rPr>
              <w:t xml:space="preserve">EI </w:t>
            </w:r>
            <w:r w:rsidR="0068366E" w:rsidRPr="00CC2F87">
              <w:rPr>
                <w:sz w:val="20"/>
                <w:szCs w:val="22"/>
              </w:rPr>
              <w:t>for a path of same distance</w:t>
            </w:r>
          </w:p>
        </w:tc>
      </w:tr>
    </w:tbl>
    <w:p w14:paraId="73650244" w14:textId="1662C090" w:rsidR="00193D86" w:rsidRPr="00CC2F87" w:rsidRDefault="00255EA2" w:rsidP="00853B81">
      <w:pPr>
        <w:pStyle w:val="TableSubText"/>
      </w:pPr>
      <m:oMath>
        <m:sSub>
          <m:sSubPr>
            <m:ctrlPr>
              <w:rPr>
                <w:rFonts w:ascii="Cambria Math" w:hAnsi="Cambria Math"/>
              </w:rPr>
            </m:ctrlPr>
          </m:sSubPr>
          <m:e>
            <m:r>
              <w:rPr>
                <w:rFonts w:ascii="Cambria Math" w:hAnsi="Cambria Math"/>
              </w:rPr>
              <m:t>dB</m:t>
            </m:r>
          </m:e>
          <m:sub>
            <m:r>
              <m:rPr>
                <m:sty m:val="p"/>
              </m:rPr>
              <w:rPr>
                <w:rFonts w:ascii="Cambria Math" w:hAnsi="Cambria Math"/>
              </w:rPr>
              <m:t>i</m:t>
            </m:r>
          </m:sub>
        </m:sSub>
      </m:oMath>
      <w:r w:rsidR="00F25C96" w:rsidRPr="00CC2F87">
        <w:t xml:space="preserve"> = </w:t>
      </w:r>
      <w:r w:rsidR="00DF3A93" w:rsidRPr="00CC2F87">
        <w:t xml:space="preserve">5 dB range </w:t>
      </w:r>
      <w:r w:rsidR="00F34C80" w:rsidRPr="00CC2F87">
        <w:t>with</w:t>
      </w:r>
      <w:r w:rsidR="00DF3A93" w:rsidRPr="00CC2F87">
        <w:t xml:space="preserve"> </w:t>
      </w:r>
      <m:oMath>
        <m:sSub>
          <m:sSubPr>
            <m:ctrlPr>
              <w:rPr>
                <w:rFonts w:ascii="Cambria Math" w:hAnsi="Cambria Math"/>
              </w:rPr>
            </m:ctrlPr>
          </m:sSubPr>
          <m:e>
            <m:r>
              <w:rPr>
                <w:rFonts w:ascii="Cambria Math" w:hAnsi="Cambria Math"/>
              </w:rPr>
              <m:t>dB</m:t>
            </m:r>
          </m:e>
          <m:sub>
            <m:r>
              <m:rPr>
                <m:sty m:val="p"/>
              </m:rPr>
              <w:rPr>
                <w:rFonts w:ascii="Cambria Math" w:hAnsi="Cambria Math"/>
              </w:rPr>
              <m:t>i</m:t>
            </m:r>
          </m:sub>
        </m:sSub>
      </m:oMath>
      <w:r w:rsidR="00DF3A93" w:rsidRPr="00CC2F87">
        <w:t xml:space="preserve"> a</w:t>
      </w:r>
      <w:proofErr w:type="spellStart"/>
      <w:r w:rsidR="00DF3A93" w:rsidRPr="00CC2F87">
        <w:t>s</w:t>
      </w:r>
      <w:proofErr w:type="spellEnd"/>
      <w:r w:rsidR="00DF3A93" w:rsidRPr="00CC2F87">
        <w:t xml:space="preserve"> the lower value (e.g. 55 dB refers to </w:t>
      </w:r>
      <w:r w:rsidR="00A45F95" w:rsidRPr="00CC2F87">
        <w:t>noise range</w:t>
      </w:r>
      <w:r w:rsidR="00A45F95">
        <w:t xml:space="preserve"> of </w:t>
      </w:r>
      <w:r w:rsidR="00DF3A93" w:rsidRPr="00CC2F87">
        <w:t>55–60 dB)</w:t>
      </w:r>
      <w:r w:rsidR="00F25C96" w:rsidRPr="00CC2F87">
        <w:br/>
      </w:r>
      <m:oMath>
        <m:sSub>
          <m:sSubPr>
            <m:ctrlPr>
              <w:rPr>
                <w:rFonts w:ascii="Cambria Math" w:hAnsi="Cambria Math"/>
              </w:rPr>
            </m:ctrlPr>
          </m:sSubPr>
          <m:e>
            <m:r>
              <w:rPr>
                <w:rFonts w:ascii="Cambria Math" w:hAnsi="Cambria Math"/>
              </w:rPr>
              <m:t>ED</m:t>
            </m:r>
          </m:e>
          <m:sub>
            <m:sSub>
              <m:sSubPr>
                <m:ctrlPr>
                  <w:rPr>
                    <w:rFonts w:ascii="Cambria Math" w:hAnsi="Cambria Math"/>
                  </w:rPr>
                </m:ctrlPr>
              </m:sSubPr>
              <m:e>
                <m:r>
                  <w:rPr>
                    <w:rFonts w:ascii="Cambria Math" w:hAnsi="Cambria Math"/>
                  </w:rPr>
                  <m:t>dB</m:t>
                </m:r>
              </m:e>
              <m:sub>
                <m:r>
                  <w:rPr>
                    <w:rFonts w:ascii="Cambria Math" w:hAnsi="Cambria Math"/>
                  </w:rPr>
                  <m:t>i</m:t>
                </m:r>
              </m:sub>
            </m:sSub>
          </m:sub>
        </m:sSub>
      </m:oMath>
      <w:r w:rsidR="005B6FD0" w:rsidRPr="00CC2F87">
        <w:t xml:space="preserve"> = </w:t>
      </w:r>
      <w:r w:rsidR="00BB2825">
        <w:t xml:space="preserve">total </w:t>
      </w:r>
      <w:r w:rsidR="005B6FD0" w:rsidRPr="00CC2F87">
        <w:t xml:space="preserve">contaminated distance </w:t>
      </w:r>
      <w:r w:rsidR="00AD4847">
        <w:t>with</w:t>
      </w:r>
      <w:r w:rsidR="00550E1A">
        <w:t xml:space="preserve"> noise</w:t>
      </w:r>
      <w:r w:rsidR="005B6FD0" w:rsidRPr="00CC2F87">
        <w:t xml:space="preserve"> </w:t>
      </w:r>
      <w:r w:rsidR="009A6635">
        <w:t xml:space="preserve">level </w:t>
      </w:r>
      <w:r w:rsidR="002F547A">
        <w:t xml:space="preserve">of </w:t>
      </w:r>
      <m:oMath>
        <m:sSub>
          <m:sSubPr>
            <m:ctrlPr>
              <w:rPr>
                <w:rFonts w:ascii="Cambria Math" w:hAnsi="Cambria Math"/>
              </w:rPr>
            </m:ctrlPr>
          </m:sSubPr>
          <m:e>
            <m:r>
              <w:rPr>
                <w:rFonts w:ascii="Cambria Math" w:hAnsi="Cambria Math"/>
              </w:rPr>
              <m:t>dB</m:t>
            </m:r>
          </m:e>
          <m:sub>
            <m:r>
              <w:rPr>
                <w:rFonts w:ascii="Cambria Math" w:hAnsi="Cambria Math"/>
              </w:rPr>
              <m:t>i</m:t>
            </m:r>
          </m:sub>
        </m:sSub>
      </m:oMath>
      <w:r w:rsidR="005B6FD0" w:rsidRPr="00CC2F87">
        <w:t xml:space="preserve"> (e.g. 14 m of </w:t>
      </w:r>
      <w:r w:rsidR="00D97490" w:rsidRPr="00CC2F87">
        <w:t>55</w:t>
      </w:r>
      <w:r w:rsidR="00BC413B" w:rsidRPr="00CC2F87">
        <w:t>–</w:t>
      </w:r>
      <w:r w:rsidR="00D97490" w:rsidRPr="00CC2F87">
        <w:t>60</w:t>
      </w:r>
      <w:r w:rsidR="005B6FD0" w:rsidRPr="00CC2F87">
        <w:t xml:space="preserve"> dB</w:t>
      </w:r>
      <w:r w:rsidR="004B1DD1" w:rsidRPr="00CC2F87">
        <w:t xml:space="preserve"> noise</w:t>
      </w:r>
      <w:r w:rsidR="005B6FD0" w:rsidRPr="00CC2F87">
        <w:t>)</w:t>
      </w:r>
      <w:r w:rsidR="001E4700" w:rsidRPr="00CC2F87">
        <w:br/>
      </w:r>
      <m:oMath>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dB</m:t>
                </m:r>
              </m:e>
              <m:sub>
                <m:r>
                  <w:rPr>
                    <w:rFonts w:ascii="Cambria Math" w:hAnsi="Cambria Math"/>
                  </w:rPr>
                  <m:t>i</m:t>
                </m:r>
              </m:sub>
            </m:sSub>
          </m:sub>
        </m:sSub>
      </m:oMath>
      <w:r w:rsidR="00833026" w:rsidRPr="00CC2F87">
        <w:t xml:space="preserve"> = dB-specific noise cost coefficient (</w:t>
      </w:r>
      <w:r w:rsidR="00B972CF" w:rsidRPr="00CC2F87">
        <w:fldChar w:fldCharType="begin"/>
      </w:r>
      <w:r w:rsidR="00B972CF" w:rsidRPr="00CC2F87">
        <w:instrText xml:space="preserve"> REF _Ref9527730 \h  \* MERGEFORMAT </w:instrText>
      </w:r>
      <w:r w:rsidR="00B972CF" w:rsidRPr="00CC2F87">
        <w:fldChar w:fldCharType="separate"/>
      </w:r>
      <w:r w:rsidR="0003797C" w:rsidRPr="00CC2F87">
        <w:t xml:space="preserve">Table </w:t>
      </w:r>
      <w:r w:rsidR="0003797C">
        <w:t>2</w:t>
      </w:r>
      <w:r w:rsidR="00B972CF" w:rsidRPr="00CC2F87">
        <w:fldChar w:fldCharType="end"/>
      </w:r>
      <w:r w:rsidR="00833026" w:rsidRPr="00CC2F87">
        <w:t>)</w:t>
      </w:r>
      <w:r w:rsidR="001E4700" w:rsidRPr="00CC2F87">
        <w:br/>
      </w:r>
      <m:oMath>
        <m:sSub>
          <m:sSubPr>
            <m:ctrlPr>
              <w:rPr>
                <w:rFonts w:ascii="Cambria Math" w:hAnsi="Cambria Math"/>
              </w:rPr>
            </m:ctrlPr>
          </m:sSubPr>
          <m:e>
            <m:r>
              <w:rPr>
                <w:rFonts w:ascii="Cambria Math" w:hAnsi="Cambria Math"/>
              </w:rPr>
              <m:t>a</m:t>
            </m:r>
          </m:e>
          <m:sub>
            <m:r>
              <w:rPr>
                <w:rFonts w:ascii="Cambria Math" w:hAnsi="Cambria Math"/>
              </w:rPr>
              <m:t>max</m:t>
            </m:r>
          </m:sub>
        </m:sSub>
      </m:oMath>
      <w:r w:rsidR="0052600F" w:rsidRPr="00CC2F87">
        <w:t xml:space="preserve"> = </w:t>
      </w:r>
      <w:r w:rsidR="001E4700" w:rsidRPr="00CC2F87">
        <w:t>highest</w:t>
      </w:r>
      <w:r w:rsidR="0052600F" w:rsidRPr="00CC2F87">
        <w:t xml:space="preserve"> noise cost coefficient (</w:t>
      </w:r>
      <w:r w:rsidR="0052600F" w:rsidRPr="00CC2F87">
        <w:fldChar w:fldCharType="begin"/>
      </w:r>
      <w:r w:rsidR="0052600F" w:rsidRPr="00CC2F87">
        <w:instrText xml:space="preserve"> REF _Ref9527730 \h  \* MERGEFORMAT </w:instrText>
      </w:r>
      <w:r w:rsidR="0052600F" w:rsidRPr="00CC2F87">
        <w:fldChar w:fldCharType="separate"/>
      </w:r>
      <w:r w:rsidR="0003797C" w:rsidRPr="00CC2F87">
        <w:t xml:space="preserve">Table </w:t>
      </w:r>
      <w:r w:rsidR="0003797C">
        <w:t>2</w:t>
      </w:r>
      <w:r w:rsidR="0052600F" w:rsidRPr="00CC2F87">
        <w:fldChar w:fldCharType="end"/>
      </w:r>
      <w:r w:rsidR="0052600F" w:rsidRPr="00CC2F87">
        <w:t>)</w:t>
      </w:r>
      <w:r w:rsidR="00193D86" w:rsidRPr="00CC2F87">
        <w:br/>
      </w:r>
      <m:oMath>
        <m:r>
          <w:rPr>
            <w:rFonts w:ascii="Cambria Math" w:hAnsi="Cambria Math"/>
          </w:rPr>
          <m:t>d</m:t>
        </m:r>
      </m:oMath>
      <w:r w:rsidR="00193D86" w:rsidRPr="00CC2F87">
        <w:t xml:space="preserve"> = total path length (m).</w:t>
      </w:r>
    </w:p>
    <w:p w14:paraId="3797F8AA" w14:textId="77777777" w:rsidR="001E4700" w:rsidRPr="00CC2F87" w:rsidRDefault="001E4700" w:rsidP="001E4700"/>
    <w:p w14:paraId="6163879C" w14:textId="30D4011B" w:rsidR="00B74D96" w:rsidRPr="00CC2F87" w:rsidRDefault="002E2F5C" w:rsidP="00B74D96">
      <w:pPr>
        <w:pStyle w:val="Heading2"/>
      </w:pPr>
      <w:bookmarkStart w:id="78" w:name="_Toc33982716"/>
      <w:r>
        <w:t>Web-based q</w:t>
      </w:r>
      <w:r w:rsidR="00B74D96" w:rsidRPr="00CC2F87">
        <w:t>uiet path route planner</w:t>
      </w:r>
      <w:bookmarkEnd w:id="78"/>
    </w:p>
    <w:p w14:paraId="52B866C2" w14:textId="575540C6" w:rsidR="00B74D96" w:rsidRPr="00CC2F87" w:rsidRDefault="00897D02" w:rsidP="00B74D96">
      <w:r>
        <w:lastRenderedPageBreak/>
        <w:t xml:space="preserve">A web-based </w:t>
      </w:r>
      <w:r w:rsidR="00B74D96" w:rsidRPr="00CC2F87">
        <w:t xml:space="preserve">quiet path route planner was developed as a proof of concept to demonstrate the </w:t>
      </w:r>
      <w:r w:rsidR="000F4C47">
        <w:t xml:space="preserve">potential utility </w:t>
      </w:r>
      <w:r w:rsidR="00B74D96" w:rsidRPr="00CC2F87">
        <w:t>of the quiet path routing method in practical situations</w:t>
      </w:r>
      <w:r w:rsidR="00283C87">
        <w:t xml:space="preserve">. </w:t>
      </w:r>
      <w:r w:rsidR="001B3E35" w:rsidRPr="00CC2F87">
        <w:t xml:space="preserve">Also, it </w:t>
      </w:r>
      <w:r w:rsidR="00855F6C">
        <w:t>accelerated</w:t>
      </w:r>
      <w:r w:rsidR="001B3E35" w:rsidRPr="00CC2F87">
        <w:t xml:space="preserve"> developing</w:t>
      </w:r>
      <w:r w:rsidR="001520C9" w:rsidRPr="00CC2F87">
        <w:t xml:space="preserve"> and adjusting</w:t>
      </w:r>
      <w:r w:rsidR="001B3E35" w:rsidRPr="00CC2F87">
        <w:t xml:space="preserve"> the </w:t>
      </w:r>
      <w:r w:rsidR="00A41C09">
        <w:t>quiet path routing</w:t>
      </w:r>
      <w:r w:rsidR="00195FAA">
        <w:t xml:space="preserve"> </w:t>
      </w:r>
      <w:r w:rsidR="001B3E35" w:rsidRPr="00CC2F87">
        <w:t>method</w:t>
      </w:r>
      <w:r w:rsidR="00865E78">
        <w:t xml:space="preserve">, </w:t>
      </w:r>
      <w:r w:rsidR="00075BFC">
        <w:t>as</w:t>
      </w:r>
      <w:r w:rsidR="00BC42CF">
        <w:t xml:space="preserve"> </w:t>
      </w:r>
      <w:r w:rsidR="00195FAA">
        <w:t xml:space="preserve">different versions of the </w:t>
      </w:r>
      <w:r w:rsidR="00865E78">
        <w:t xml:space="preserve">street network graph and </w:t>
      </w:r>
      <w:r w:rsidR="00195FAA">
        <w:t>environmental impedance function</w:t>
      </w:r>
      <w:r w:rsidR="00865E78">
        <w:t xml:space="preserve"> could be easily tested</w:t>
      </w:r>
      <w:r w:rsidR="001B3E35" w:rsidRPr="00CC2F87">
        <w:t xml:space="preserve">. </w:t>
      </w:r>
    </w:p>
    <w:p w14:paraId="658563A9" w14:textId="77777777" w:rsidR="00B74D96" w:rsidRPr="00CC2F87" w:rsidRDefault="00B74D96" w:rsidP="00B74D96">
      <w:pPr>
        <w:keepNext/>
      </w:pPr>
      <w:r w:rsidRPr="00CC2F87">
        <w:rPr>
          <w:noProof/>
        </w:rPr>
        <w:drawing>
          <wp:inline distT="0" distB="0" distL="0" distR="0" wp14:anchorId="0E9CC9FC" wp14:editId="40977152">
            <wp:extent cx="6106776" cy="3306129"/>
            <wp:effectExtent l="12700" t="12700" r="1524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ures-qp-planner.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106776" cy="3306129"/>
                    </a:xfrm>
                    <a:prstGeom prst="rect">
                      <a:avLst/>
                    </a:prstGeom>
                    <a:ln>
                      <a:solidFill>
                        <a:schemeClr val="tx1"/>
                      </a:solidFill>
                    </a:ln>
                  </pic:spPr>
                </pic:pic>
              </a:graphicData>
            </a:graphic>
          </wp:inline>
        </w:drawing>
      </w:r>
    </w:p>
    <w:p w14:paraId="494D3983" w14:textId="1467EB6B" w:rsidR="00B74D96" w:rsidRPr="00CC2F87" w:rsidRDefault="00B74D96" w:rsidP="00020EA1">
      <w:pPr>
        <w:pStyle w:val="Caption"/>
      </w:pPr>
      <w:bookmarkStart w:id="79" w:name="_Ref9517973"/>
      <w:bookmarkStart w:id="80" w:name="_Toc33982761"/>
      <w:r w:rsidRPr="00CC2F87">
        <w:t xml:space="preserve">Figure </w:t>
      </w:r>
      <w:r w:rsidR="004F023F" w:rsidRPr="00CC2F87">
        <w:fldChar w:fldCharType="begin"/>
      </w:r>
      <w:r w:rsidR="004F023F" w:rsidRPr="00CC2F87">
        <w:instrText xml:space="preserve"> SEQ Figure \* ARABIC </w:instrText>
      </w:r>
      <w:r w:rsidR="004F023F" w:rsidRPr="00CC2F87">
        <w:fldChar w:fldCharType="separate"/>
      </w:r>
      <w:r w:rsidR="00562144">
        <w:rPr>
          <w:noProof/>
        </w:rPr>
        <w:t>18</w:t>
      </w:r>
      <w:r w:rsidR="004F023F" w:rsidRPr="00CC2F87">
        <w:fldChar w:fldCharType="end"/>
      </w:r>
      <w:bookmarkEnd w:id="79"/>
      <w:r w:rsidRPr="00CC2F87">
        <w:t>. Technical architecture of the quiet path route planner web application.</w:t>
      </w:r>
      <w:bookmarkEnd w:id="80"/>
      <w:r w:rsidR="003172BE" w:rsidRPr="00CC2F87">
        <w:t xml:space="preserve"> </w:t>
      </w:r>
    </w:p>
    <w:p w14:paraId="5C6CF1D2" w14:textId="4B667A92" w:rsidR="00D03A8C" w:rsidRPr="00CC2F87" w:rsidRDefault="00B74D96" w:rsidP="00B74D96">
      <w:r w:rsidRPr="00CC2F87">
        <w:t xml:space="preserve">The technical implementation of the quiet path route planner </w:t>
      </w:r>
      <w:r w:rsidR="000D18DE">
        <w:t xml:space="preserve">is composed </w:t>
      </w:r>
      <w:r w:rsidRPr="00CC2F87">
        <w:t xml:space="preserve">of three components: 1) </w:t>
      </w:r>
      <w:r w:rsidR="00EE763C">
        <w:t xml:space="preserve">graph construction </w:t>
      </w:r>
      <w:r w:rsidRPr="00CC2F87">
        <w:t xml:space="preserve">for quiet path </w:t>
      </w:r>
      <w:r w:rsidR="00A41C09">
        <w:t>routing</w:t>
      </w:r>
      <w:r w:rsidRPr="00CC2F87">
        <w:t xml:space="preserve">, 2) server-side </w:t>
      </w:r>
      <w:r w:rsidR="00A41C09">
        <w:t>quiet path routing</w:t>
      </w:r>
      <w:r w:rsidRPr="00CC2F87">
        <w:t xml:space="preserve"> application and 3) client-side route planner user interface (</w:t>
      </w:r>
      <w:r w:rsidRPr="00CC2F87">
        <w:fldChar w:fldCharType="begin"/>
      </w:r>
      <w:r w:rsidRPr="00CC2F87">
        <w:instrText xml:space="preserve"> REF _Ref9517973 \h </w:instrText>
      </w:r>
      <w:r w:rsidRPr="00CC2F87">
        <w:fldChar w:fldCharType="separate"/>
      </w:r>
      <w:r w:rsidR="00EE763C" w:rsidRPr="00CC2F87">
        <w:t xml:space="preserve">Figure </w:t>
      </w:r>
      <w:r w:rsidR="00EE763C">
        <w:rPr>
          <w:noProof/>
        </w:rPr>
        <w:t>18</w:t>
      </w:r>
      <w:r w:rsidRPr="00CC2F87">
        <w:fldChar w:fldCharType="end"/>
      </w:r>
      <w:r w:rsidRPr="00CC2F87">
        <w:t>)</w:t>
      </w:r>
      <w:r w:rsidR="005E68C4" w:rsidRPr="00CC2F87">
        <w:t>.</w:t>
      </w:r>
      <w:r w:rsidR="00080336" w:rsidRPr="00CC2F87">
        <w:t xml:space="preserve"> </w:t>
      </w:r>
      <w:r w:rsidR="00ED3AD8">
        <w:t xml:space="preserve">The </w:t>
      </w:r>
      <w:r w:rsidR="00C31E6F">
        <w:t>interface</w:t>
      </w:r>
      <w:r w:rsidR="00ED3AD8">
        <w:t xml:space="preserve"> between </w:t>
      </w:r>
      <w:r w:rsidR="00265808">
        <w:t xml:space="preserve">the </w:t>
      </w:r>
      <w:r w:rsidR="00ED3AD8">
        <w:t xml:space="preserve">graph processing </w:t>
      </w:r>
      <w:r w:rsidR="00265808">
        <w:t>script</w:t>
      </w:r>
      <w:r w:rsidR="003E4528">
        <w:t>s</w:t>
      </w:r>
      <w:r w:rsidR="00265808">
        <w:t xml:space="preserve"> </w:t>
      </w:r>
      <w:r w:rsidR="00ED3AD8">
        <w:t>and the routing application is a static graph file</w:t>
      </w:r>
      <w:r w:rsidR="0069458B">
        <w:t xml:space="preserve"> (in GraphML format)</w:t>
      </w:r>
      <w:r w:rsidR="00ED3AD8">
        <w:t>.</w:t>
      </w:r>
      <w:r w:rsidR="00004105">
        <w:t xml:space="preserve"> </w:t>
      </w:r>
      <w:r w:rsidR="001A471C">
        <w:t>T</w:t>
      </w:r>
      <w:r w:rsidR="00A95905">
        <w:t xml:space="preserve">he client-side web application </w:t>
      </w:r>
      <w:r w:rsidR="00F905CD">
        <w:t xml:space="preserve">communicates with </w:t>
      </w:r>
      <w:r w:rsidR="00A95905">
        <w:t>the</w:t>
      </w:r>
      <w:r w:rsidR="00BF78CE">
        <w:t xml:space="preserve"> </w:t>
      </w:r>
      <w:r w:rsidR="00A95905">
        <w:t>routing application via a RESTful API</w:t>
      </w:r>
      <w:r w:rsidR="003C1291">
        <w:t xml:space="preserve"> (</w:t>
      </w:r>
      <w:r w:rsidR="00722657">
        <w:t>exposed by the server application</w:t>
      </w:r>
      <w:r w:rsidR="003C1291">
        <w:t>)</w:t>
      </w:r>
      <w:r w:rsidR="00A95905">
        <w:t xml:space="preserve">. </w:t>
      </w:r>
      <w:r w:rsidR="00F329EE">
        <w:t xml:space="preserve">The quiet path </w:t>
      </w:r>
      <w:r w:rsidR="00205E26">
        <w:t xml:space="preserve">routing </w:t>
      </w:r>
      <w:r w:rsidR="00F329EE">
        <w:t xml:space="preserve">API is </w:t>
      </w:r>
      <w:r w:rsidR="009C56F4">
        <w:t xml:space="preserve">documented in more detail </w:t>
      </w:r>
      <w:r w:rsidR="00F329EE">
        <w:t>in the chapter (</w:t>
      </w:r>
      <w:proofErr w:type="spellStart"/>
      <w:r w:rsidR="00F329EE">
        <w:t>x.x.</w:t>
      </w:r>
      <w:proofErr w:type="spellEnd"/>
      <w:r w:rsidR="00F329EE">
        <w:t>).</w:t>
      </w:r>
      <w:r w:rsidR="00297A10">
        <w:t xml:space="preserve"> </w:t>
      </w:r>
    </w:p>
    <w:p w14:paraId="71AA850B" w14:textId="39113638" w:rsidR="005E68C4" w:rsidRPr="00CC2F87" w:rsidRDefault="00D03A8C" w:rsidP="00B74D96">
      <w:r w:rsidRPr="00CC2F87">
        <w:t xml:space="preserve">A virtual machine was acquired for </w:t>
      </w:r>
      <w:r w:rsidR="00694693">
        <w:t xml:space="preserve">hosting </w:t>
      </w:r>
      <w:r w:rsidRPr="00CC2F87">
        <w:t xml:space="preserve">the quiet path </w:t>
      </w:r>
      <w:r w:rsidR="00A41C09">
        <w:t>routing</w:t>
      </w:r>
      <w:r w:rsidR="00694693">
        <w:t xml:space="preserve"> application </w:t>
      </w:r>
      <w:r w:rsidRPr="00CC2F87">
        <w:t xml:space="preserve">as a </w:t>
      </w:r>
      <w:r w:rsidR="00AA5FBA">
        <w:t xml:space="preserve">stateless </w:t>
      </w:r>
      <w:r w:rsidRPr="00CC2F87">
        <w:t xml:space="preserve">web service. </w:t>
      </w:r>
      <w:r w:rsidR="00B13823" w:rsidRPr="00CC2F87">
        <w:t>The machine was provided by CSC (CSC - IT Center for Science, Finland) and it came with Ubuntu 18.04 operating system preinstalled.</w:t>
      </w:r>
      <w:r w:rsidR="00A1083B">
        <w:t xml:space="preserve"> Again, the </w:t>
      </w:r>
      <w:r w:rsidR="00DE5F66">
        <w:t xml:space="preserve">required Python environment was installed with Conda package manager to match the environment that was used in developing the application. </w:t>
      </w:r>
      <w:r w:rsidR="00D24567" w:rsidRPr="00CC2F87">
        <w:t xml:space="preserve">In addition to </w:t>
      </w:r>
      <w:r w:rsidR="00DE5F66">
        <w:t>the initial Python environment</w:t>
      </w:r>
      <w:r w:rsidR="00D24567" w:rsidRPr="00CC2F87">
        <w:t xml:space="preserve">, </w:t>
      </w:r>
      <w:r w:rsidR="00DE5F66">
        <w:t xml:space="preserve">the </w:t>
      </w:r>
      <w:r w:rsidR="00C73836" w:rsidRPr="00CC2F87">
        <w:t xml:space="preserve">library </w:t>
      </w:r>
      <w:r w:rsidR="00D24567" w:rsidRPr="00CC2F87">
        <w:t xml:space="preserve">Flask </w:t>
      </w:r>
      <w:r w:rsidR="00C73836" w:rsidRPr="00CC2F87">
        <w:t xml:space="preserve">was installed </w:t>
      </w:r>
      <w:r w:rsidR="00D24567" w:rsidRPr="00CC2F87">
        <w:t xml:space="preserve">to enable </w:t>
      </w:r>
      <w:r w:rsidR="00DE5F66">
        <w:t xml:space="preserve">exposing </w:t>
      </w:r>
      <w:r w:rsidR="00D24567" w:rsidRPr="00CC2F87">
        <w:t xml:space="preserve">the </w:t>
      </w:r>
      <w:r w:rsidR="00DE5F66">
        <w:t xml:space="preserve">main functionality of the </w:t>
      </w:r>
      <w:r w:rsidR="00D24567" w:rsidRPr="00CC2F87">
        <w:t xml:space="preserve">routing application </w:t>
      </w:r>
      <w:r w:rsidR="00DE5F66">
        <w:t xml:space="preserve">to </w:t>
      </w:r>
      <w:r w:rsidR="00DE5F66" w:rsidRPr="00DE5F66">
        <w:t xml:space="preserve">RESTful </w:t>
      </w:r>
      <w:r w:rsidR="00DE5F66">
        <w:t>web requests</w:t>
      </w:r>
      <w:r w:rsidR="00D24567" w:rsidRPr="00CC2F87">
        <w:t xml:space="preserve">. </w:t>
      </w:r>
      <w:r w:rsidR="001C236B">
        <w:t>Since</w:t>
      </w:r>
      <w:r w:rsidR="00501DD8" w:rsidRPr="00CC2F87">
        <w:t xml:space="preserve"> Flask is not </w:t>
      </w:r>
      <w:r w:rsidR="00597E15">
        <w:t>recommended for production environments</w:t>
      </w:r>
      <w:r w:rsidR="00501DD8" w:rsidRPr="00CC2F87">
        <w:t xml:space="preserve">, </w:t>
      </w:r>
      <w:r w:rsidR="00000F08">
        <w:t xml:space="preserve">the Python library </w:t>
      </w:r>
      <w:r w:rsidR="00501DD8" w:rsidRPr="00CC2F87">
        <w:t>Gunicorn</w:t>
      </w:r>
      <w:r w:rsidR="00F805B0">
        <w:t xml:space="preserve"> (ref.)</w:t>
      </w:r>
      <w:r w:rsidR="00501DD8" w:rsidRPr="00CC2F87">
        <w:t xml:space="preserve">, was configured to run </w:t>
      </w:r>
      <w:r w:rsidR="00501DD8" w:rsidRPr="00CC2F87">
        <w:lastRenderedPageBreak/>
        <w:t xml:space="preserve">the Python-Flask application in more efficient and </w:t>
      </w:r>
      <w:r w:rsidR="00F4156D" w:rsidRPr="00CC2F87">
        <w:t>secure</w:t>
      </w:r>
      <w:r w:rsidR="00501DD8" w:rsidRPr="00CC2F87">
        <w:t xml:space="preserve"> manner. </w:t>
      </w:r>
      <w:r w:rsidR="009728C9">
        <w:t>In practice t</w:t>
      </w:r>
      <w:r w:rsidR="00F805B0">
        <w:t xml:space="preserve">his meant running several instances of the application in parallel to be able to handle multiple simultaneous routing requests. </w:t>
      </w:r>
      <w:r w:rsidR="007865FC">
        <w:t>T</w:t>
      </w:r>
      <w:r w:rsidR="00F805B0">
        <w:t xml:space="preserve">he </w:t>
      </w:r>
      <w:r w:rsidR="007865FC">
        <w:t xml:space="preserve">web server </w:t>
      </w:r>
      <w:r w:rsidR="00547521" w:rsidRPr="00CC2F87">
        <w:t xml:space="preserve">Nginx </w:t>
      </w:r>
      <w:r w:rsidR="00F805B0">
        <w:t xml:space="preserve">(ref.) </w:t>
      </w:r>
      <w:r w:rsidR="00547521" w:rsidRPr="00CC2F87">
        <w:t xml:space="preserve">was installed </w:t>
      </w:r>
      <w:r w:rsidR="00F805B0">
        <w:t xml:space="preserve">and configured as a reverse proxy to </w:t>
      </w:r>
      <w:r w:rsidR="00547521" w:rsidRPr="00CC2F87">
        <w:t>handle all incoming and outcoming connections to the machine.</w:t>
      </w:r>
      <w:r w:rsidR="00E57EF6">
        <w:t xml:space="preserve"> </w:t>
      </w:r>
      <w:r w:rsidR="007865FC">
        <w:t>Finally, the quiet path application (wrapped with Gunicorn) was configured as a system service and started.</w:t>
      </w:r>
      <w:r w:rsidR="00581E84">
        <w:t xml:space="preserve"> </w:t>
      </w:r>
    </w:p>
    <w:p w14:paraId="182D15CB" w14:textId="269BC8AD" w:rsidR="009656C4" w:rsidRPr="00CC2F87" w:rsidRDefault="002D5931" w:rsidP="00B74D96">
      <w:r w:rsidRPr="00CC2F87">
        <w:t xml:space="preserve">An interactive web map application was developed to serve as </w:t>
      </w:r>
      <w:r w:rsidR="00262B08">
        <w:t xml:space="preserve">a </w:t>
      </w:r>
      <w:r w:rsidRPr="00CC2F87">
        <w:t xml:space="preserve">user interface for the quiet path </w:t>
      </w:r>
      <w:r w:rsidR="001432F4">
        <w:t>routing</w:t>
      </w:r>
      <w:r w:rsidRPr="00CC2F87">
        <w:t xml:space="preserve"> service. </w:t>
      </w:r>
      <w:r w:rsidR="001E07F1" w:rsidRPr="00CC2F87">
        <w:t xml:space="preserve">It was implemented </w:t>
      </w:r>
      <w:r w:rsidR="0043022A">
        <w:t>with</w:t>
      </w:r>
      <w:r w:rsidR="009113A2" w:rsidRPr="00CC2F87">
        <w:t xml:space="preserve"> </w:t>
      </w:r>
      <w:r w:rsidR="001E07F1" w:rsidRPr="00CC2F87">
        <w:t xml:space="preserve">ReactJS </w:t>
      </w:r>
      <w:r w:rsidR="00276C09" w:rsidRPr="00CC2F87">
        <w:t>(</w:t>
      </w:r>
      <w:r w:rsidR="00222E95">
        <w:t>ref</w:t>
      </w:r>
      <w:r w:rsidR="00B80730">
        <w:t>.</w:t>
      </w:r>
      <w:r w:rsidR="00276C09" w:rsidRPr="00CC2F87">
        <w:t xml:space="preserve">) </w:t>
      </w:r>
      <w:r w:rsidR="0043022A">
        <w:t xml:space="preserve">as a </w:t>
      </w:r>
      <w:r w:rsidR="001E07F1" w:rsidRPr="00CC2F87">
        <w:t xml:space="preserve">single page application (SPA). </w:t>
      </w:r>
      <w:proofErr w:type="spellStart"/>
      <w:r w:rsidR="008D6013" w:rsidRPr="00CC2F87">
        <w:t>Mapbox</w:t>
      </w:r>
      <w:proofErr w:type="spellEnd"/>
      <w:r w:rsidR="008D6013" w:rsidRPr="00CC2F87">
        <w:t xml:space="preserve"> GL</w:t>
      </w:r>
      <w:r w:rsidR="00413A73" w:rsidRPr="00CC2F87">
        <w:t xml:space="preserve"> (</w:t>
      </w:r>
      <w:r w:rsidR="00B80730" w:rsidRPr="00B80730">
        <w:t>ref.</w:t>
      </w:r>
      <w:r w:rsidR="00413A73" w:rsidRPr="00CC2F87">
        <w:t>)</w:t>
      </w:r>
      <w:r w:rsidR="008D6013" w:rsidRPr="00CC2F87">
        <w:t xml:space="preserve"> was chosen as the </w:t>
      </w:r>
      <w:r w:rsidR="00A67F99">
        <w:t xml:space="preserve">web </w:t>
      </w:r>
      <w:r w:rsidR="008D6013" w:rsidRPr="00CC2F87">
        <w:t>mapping library</w:t>
      </w:r>
      <w:r w:rsidR="00823A4F">
        <w:t xml:space="preserve"> due to its great support for visualizing vector data interactively</w:t>
      </w:r>
      <w:r w:rsidR="008D6013" w:rsidRPr="00CC2F87">
        <w:t xml:space="preserve">. </w:t>
      </w:r>
      <w:r w:rsidR="00003D68" w:rsidRPr="00CC2F87">
        <w:t xml:space="preserve">This </w:t>
      </w:r>
      <w:r w:rsidR="0043604A">
        <w:t xml:space="preserve">technical </w:t>
      </w:r>
      <w:r w:rsidR="00786614">
        <w:t xml:space="preserve">setup </w:t>
      </w:r>
      <w:r w:rsidR="00425E19" w:rsidRPr="00CC2F87">
        <w:t>enabled</w:t>
      </w:r>
      <w:r w:rsidR="00003D68" w:rsidRPr="00CC2F87">
        <w:t xml:space="preserve"> </w:t>
      </w:r>
      <w:r w:rsidR="002B3B95" w:rsidRPr="00CC2F87">
        <w:t xml:space="preserve">building </w:t>
      </w:r>
      <w:r w:rsidR="00786614">
        <w:t xml:space="preserve">highly </w:t>
      </w:r>
      <w:r w:rsidR="002B3B95" w:rsidRPr="00CC2F87">
        <w:t>customized route planner interface for the purpose.</w:t>
      </w:r>
      <w:r w:rsidR="003731A8" w:rsidRPr="00CC2F87">
        <w:t xml:space="preserve"> </w:t>
      </w:r>
      <w:r w:rsidR="00707838" w:rsidRPr="00CC2F87">
        <w:t>C</w:t>
      </w:r>
      <w:r w:rsidR="0007417D" w:rsidRPr="00CC2F87">
        <w:t xml:space="preserve">ommunication between the web map application and the routing service was implemented with asynchronous </w:t>
      </w:r>
      <w:r w:rsidR="00817C03">
        <w:t>requests</w:t>
      </w:r>
      <w:r w:rsidR="0007417D" w:rsidRPr="00CC2F87">
        <w:t xml:space="preserve">; </w:t>
      </w:r>
      <w:r w:rsidR="005C600B" w:rsidRPr="00CC2F87">
        <w:t>after</w:t>
      </w:r>
      <w:r w:rsidR="0007417D" w:rsidRPr="00CC2F87">
        <w:t xml:space="preserve"> </w:t>
      </w:r>
      <w:r w:rsidR="005231B9">
        <w:t xml:space="preserve">the </w:t>
      </w:r>
      <w:r w:rsidR="0007417D" w:rsidRPr="00CC2F87">
        <w:t>routing request is sent from the client, a callback function</w:t>
      </w:r>
      <w:r w:rsidR="00400BF0" w:rsidRPr="00CC2F87">
        <w:t xml:space="preserve"> (at the client)</w:t>
      </w:r>
      <w:r w:rsidR="0007417D" w:rsidRPr="00CC2F87">
        <w:t xml:space="preserve"> is invoked once the paths are returned from the </w:t>
      </w:r>
      <w:r w:rsidR="005C600B" w:rsidRPr="00CC2F87">
        <w:t>routing service</w:t>
      </w:r>
      <w:r w:rsidR="0007417D" w:rsidRPr="00CC2F87">
        <w:t>.</w:t>
      </w:r>
      <w:r w:rsidR="00A87CDB">
        <w:t xml:space="preserve"> </w:t>
      </w:r>
      <w:r w:rsidR="00C84685" w:rsidRPr="00CC2F87">
        <w:t xml:space="preserve">The </w:t>
      </w:r>
      <w:r w:rsidR="00C84685">
        <w:t xml:space="preserve">user-interface and </w:t>
      </w:r>
      <w:r w:rsidR="00C84685" w:rsidRPr="00CC2F87">
        <w:t xml:space="preserve">features of the </w:t>
      </w:r>
      <w:r w:rsidR="00C84685">
        <w:t xml:space="preserve">web-based </w:t>
      </w:r>
      <w:r w:rsidR="00C84685" w:rsidRPr="00CC2F87">
        <w:t>route planner are described in more detail in the results chapter</w:t>
      </w:r>
      <w:r w:rsidR="00C84685">
        <w:t xml:space="preserve"> (</w:t>
      </w:r>
      <w:proofErr w:type="spellStart"/>
      <w:r w:rsidR="00C84685">
        <w:t>x.x.</w:t>
      </w:r>
      <w:proofErr w:type="spellEnd"/>
      <w:r w:rsidR="00C84685">
        <w:t>)</w:t>
      </w:r>
      <w:r w:rsidR="00C84685" w:rsidRPr="00CC2F87">
        <w:t xml:space="preserve">. </w:t>
      </w:r>
    </w:p>
    <w:p w14:paraId="3D3D9328" w14:textId="48EC165E" w:rsidR="00C84685" w:rsidRDefault="0005070F" w:rsidP="00B74D96">
      <w:r>
        <w:t xml:space="preserve">During the making of this thesis, the </w:t>
      </w:r>
      <w:r w:rsidR="00175105">
        <w:t xml:space="preserve">web-based </w:t>
      </w:r>
      <w:r>
        <w:t>quiet path routing application</w:t>
      </w:r>
      <w:r w:rsidR="0019737F">
        <w:t xml:space="preserve">, especially the </w:t>
      </w:r>
      <w:r>
        <w:t>user interface</w:t>
      </w:r>
      <w:r w:rsidR="0019737F">
        <w:t>,</w:t>
      </w:r>
      <w:r>
        <w:t xml:space="preserve"> was developed iteratively based on the comments </w:t>
      </w:r>
      <w:r w:rsidR="00C02D46">
        <w:t xml:space="preserve">and suggestions </w:t>
      </w:r>
      <w:r w:rsidR="00864F0A">
        <w:t>from a</w:t>
      </w:r>
      <w:r w:rsidR="00525651">
        <w:t xml:space="preserve"> small</w:t>
      </w:r>
      <w:r>
        <w:t xml:space="preserve"> group of test users.</w:t>
      </w:r>
      <w:r w:rsidR="000425EA">
        <w:t xml:space="preserve"> Closer to the end of the thesis project, the focus in develop</w:t>
      </w:r>
      <w:r w:rsidR="00975A69">
        <w:t xml:space="preserve">ing </w:t>
      </w:r>
      <w:r w:rsidR="000425EA">
        <w:t xml:space="preserve">of the routing application was guided </w:t>
      </w:r>
      <w:r w:rsidR="0043156B">
        <w:t xml:space="preserve">also </w:t>
      </w:r>
      <w:r w:rsidR="000425EA">
        <w:t xml:space="preserve">by the HOPE project. </w:t>
      </w:r>
      <w:r w:rsidR="00F54C15">
        <w:t>Thus,</w:t>
      </w:r>
      <w:r w:rsidR="00215169">
        <w:t xml:space="preserve"> a </w:t>
      </w:r>
      <w:r w:rsidR="00F54C15">
        <w:t xml:space="preserve">support for assessing and minimizing exposure to also real-time air pollution was implemented in the </w:t>
      </w:r>
      <w:r w:rsidR="006D0512">
        <w:t xml:space="preserve">routing </w:t>
      </w:r>
      <w:r w:rsidR="00F54C15">
        <w:t xml:space="preserve">application. </w:t>
      </w:r>
      <w:r w:rsidR="00721749">
        <w:t xml:space="preserve">Also, to enable </w:t>
      </w:r>
      <w:r w:rsidR="003429BC">
        <w:t xml:space="preserve">significantly </w:t>
      </w:r>
      <w:r w:rsidR="00721749">
        <w:t>faster routing analysis</w:t>
      </w:r>
      <w:r w:rsidR="003429BC">
        <w:t xml:space="preserve"> for longer O-D distances</w:t>
      </w:r>
      <w:r w:rsidR="00721749">
        <w:t xml:space="preserve">, the routing </w:t>
      </w:r>
      <w:r w:rsidR="003429BC">
        <w:t xml:space="preserve">analysis was migrated to utilize routing library </w:t>
      </w:r>
      <w:r w:rsidR="00721749">
        <w:t xml:space="preserve">igraph </w:t>
      </w:r>
      <w:r w:rsidR="003429BC">
        <w:t xml:space="preserve">(ref.) (instead of </w:t>
      </w:r>
      <w:r w:rsidR="00721749">
        <w:t>NetworkX</w:t>
      </w:r>
      <w:r w:rsidR="003429BC">
        <w:t>)</w:t>
      </w:r>
      <w:r w:rsidR="00721749">
        <w:t>.</w:t>
      </w:r>
      <w:r w:rsidR="002139B3">
        <w:t xml:space="preserve"> </w:t>
      </w:r>
      <w:r w:rsidR="00B52D50">
        <w:t>The links to the source-codes and further documentation of both versions of the routing application can be found in the results chapter (</w:t>
      </w:r>
      <w:proofErr w:type="spellStart"/>
      <w:r w:rsidR="00B52D50">
        <w:t>x.x</w:t>
      </w:r>
      <w:proofErr w:type="spellEnd"/>
      <w:r w:rsidR="00B52D50">
        <w:t>)</w:t>
      </w:r>
      <w:r w:rsidR="00784936">
        <w:t>.</w:t>
      </w:r>
      <w:r w:rsidR="002B15A3">
        <w:t xml:space="preserve"> </w:t>
      </w:r>
    </w:p>
    <w:p w14:paraId="50559576" w14:textId="1AA7EEF6" w:rsidR="00942B90" w:rsidRPr="00CC2F87" w:rsidRDefault="002464BA" w:rsidP="006931F6">
      <w:pPr>
        <w:pStyle w:val="Heading2"/>
      </w:pPr>
      <w:bookmarkStart w:id="81" w:name="_Toc33982717"/>
      <w:r w:rsidRPr="00CC2F87">
        <w:t xml:space="preserve">Assessment of pedestrians’ exposure to traffic noise at </w:t>
      </w:r>
      <w:r w:rsidR="000F4FE7">
        <w:t xml:space="preserve">a </w:t>
      </w:r>
      <w:r w:rsidR="00C141D9" w:rsidRPr="00CC2F87">
        <w:t>neighborhood</w:t>
      </w:r>
      <w:r w:rsidRPr="00CC2F87">
        <w:t xml:space="preserve"> level</w:t>
      </w:r>
      <w:bookmarkEnd w:id="81"/>
    </w:p>
    <w:p w14:paraId="707139F9" w14:textId="4C605449" w:rsidR="00D21C90" w:rsidRPr="00CC2F87" w:rsidRDefault="0011579D" w:rsidP="00942B90">
      <w:pPr>
        <w:pStyle w:val="Heading3"/>
      </w:pPr>
      <w:bookmarkStart w:id="82" w:name="_Toc33982718"/>
      <w:r w:rsidRPr="00CC2F87">
        <w:t>Overview</w:t>
      </w:r>
      <w:r w:rsidR="00D21C90" w:rsidRPr="00CC2F87">
        <w:t xml:space="preserve"> of the analysis</w:t>
      </w:r>
      <w:bookmarkEnd w:id="82"/>
    </w:p>
    <w:p w14:paraId="42C156E0" w14:textId="6CB0BEE9" w:rsidR="00E465AB" w:rsidRPr="00CC2F87" w:rsidRDefault="00E465AB" w:rsidP="00E465AB">
      <w:r w:rsidRPr="00CC2F87">
        <w:t>In the following chapters, the word origin is used to refer to origins of commutes</w:t>
      </w:r>
      <w:r>
        <w:t xml:space="preserve"> (i.e. home locations)</w:t>
      </w:r>
      <w:r w:rsidRPr="00CC2F87">
        <w:t>.</w:t>
      </w:r>
      <w:r>
        <w:t xml:space="preserve"> </w:t>
      </w:r>
    </w:p>
    <w:p w14:paraId="268E4212" w14:textId="065D6720" w:rsidR="0011579D" w:rsidRPr="00CC2F87" w:rsidRDefault="0011579D" w:rsidP="0011579D">
      <w:r w:rsidRPr="00CC2F87">
        <w:t xml:space="preserve">The assessment of pedestrians’ exposure to traffic noise was implemented </w:t>
      </w:r>
      <w:r w:rsidR="009F27FB" w:rsidRPr="00CC2F87">
        <w:t>in two parts</w:t>
      </w:r>
      <w:r w:rsidRPr="00CC2F87">
        <w:t>:</w:t>
      </w:r>
    </w:p>
    <w:p w14:paraId="28E854BC" w14:textId="36A38E53" w:rsidR="0011579D" w:rsidRPr="00CC2F87" w:rsidRDefault="00DC15DB" w:rsidP="002F44AF">
      <w:pPr>
        <w:pStyle w:val="ListParagraph"/>
        <w:numPr>
          <w:ilvl w:val="0"/>
          <w:numId w:val="7"/>
        </w:numPr>
      </w:pPr>
      <w:r w:rsidRPr="00CC2F87">
        <w:t xml:space="preserve">Identification of </w:t>
      </w:r>
      <w:r w:rsidR="00CA3029" w:rsidRPr="00CC2F87">
        <w:t xml:space="preserve">origin – PT stop </w:t>
      </w:r>
      <w:r w:rsidR="00E02042" w:rsidRPr="00CC2F87">
        <w:t>(</w:t>
      </w:r>
      <w:r w:rsidR="00CA3029" w:rsidRPr="00CC2F87">
        <w:t xml:space="preserve">or </w:t>
      </w:r>
      <w:r w:rsidR="00E02042" w:rsidRPr="00CC2F87">
        <w:t>commuting destination)</w:t>
      </w:r>
      <w:r w:rsidRPr="00CC2F87">
        <w:t xml:space="preserve"> </w:t>
      </w:r>
      <w:r w:rsidR="00CA3029" w:rsidRPr="00CC2F87">
        <w:t xml:space="preserve">walks </w:t>
      </w:r>
      <w:r w:rsidRPr="00CC2F87">
        <w:t>and estimation of their utilization rates</w:t>
      </w:r>
      <w:r w:rsidR="00B871F4">
        <w:t xml:space="preserve"> (</w:t>
      </w:r>
      <w:r w:rsidR="00B871F4">
        <w:fldChar w:fldCharType="begin"/>
      </w:r>
      <w:r w:rsidR="00B871F4">
        <w:instrText xml:space="preserve"> REF _Ref9504158 \h </w:instrText>
      </w:r>
      <w:r w:rsidR="00B871F4">
        <w:fldChar w:fldCharType="separate"/>
      </w:r>
      <w:r w:rsidR="00B871F4" w:rsidRPr="00CC2F87">
        <w:t xml:space="preserve">Figure </w:t>
      </w:r>
      <w:r w:rsidR="00B871F4">
        <w:rPr>
          <w:noProof/>
        </w:rPr>
        <w:t>19</w:t>
      </w:r>
      <w:r w:rsidR="00B871F4">
        <w:fldChar w:fldCharType="end"/>
      </w:r>
      <w:r w:rsidR="00B871F4">
        <w:t>)</w:t>
      </w:r>
      <w:r w:rsidR="00045C62">
        <w:t>.</w:t>
      </w:r>
      <w:r w:rsidR="00CC7BE4">
        <w:t xml:space="preserve"> </w:t>
      </w:r>
    </w:p>
    <w:p w14:paraId="2D145ECB" w14:textId="26493387" w:rsidR="00DC15DB" w:rsidRPr="00CC2F87" w:rsidRDefault="00DC15DB" w:rsidP="002F44AF">
      <w:pPr>
        <w:pStyle w:val="ListParagraph"/>
        <w:numPr>
          <w:ilvl w:val="0"/>
          <w:numId w:val="7"/>
        </w:numPr>
      </w:pPr>
      <w:r w:rsidRPr="00CC2F87">
        <w:t xml:space="preserve">Assessment of pedestrians’ exposure to traffic noise </w:t>
      </w:r>
      <w:r w:rsidR="001F267E" w:rsidRPr="00CC2F87">
        <w:t>along</w:t>
      </w:r>
      <w:r w:rsidRPr="00CC2F87">
        <w:t xml:space="preserve"> </w:t>
      </w:r>
      <w:r w:rsidR="00045C62">
        <w:t xml:space="preserve">the </w:t>
      </w:r>
      <w:r w:rsidRPr="00CC2F87">
        <w:t xml:space="preserve">walks from homes to local </w:t>
      </w:r>
      <w:r w:rsidR="00C8748E" w:rsidRPr="00CC2F87">
        <w:t xml:space="preserve">PT </w:t>
      </w:r>
      <w:r w:rsidRPr="00CC2F87">
        <w:t xml:space="preserve">stops (or </w:t>
      </w:r>
      <w:r w:rsidR="00191984" w:rsidRPr="00CC2F87">
        <w:t>commuting destinations</w:t>
      </w:r>
      <w:r w:rsidRPr="00CC2F87">
        <w:t>)</w:t>
      </w:r>
      <w:r w:rsidR="00385632">
        <w:t xml:space="preserve"> (</w:t>
      </w:r>
      <w:r w:rsidR="00385632">
        <w:fldChar w:fldCharType="begin"/>
      </w:r>
      <w:r w:rsidR="00385632">
        <w:instrText xml:space="preserve"> REF _Ref33897315 \h </w:instrText>
      </w:r>
      <w:r w:rsidR="00385632">
        <w:fldChar w:fldCharType="separate"/>
      </w:r>
      <w:r w:rsidR="00385632" w:rsidRPr="00CC2F87">
        <w:t xml:space="preserve">Figure </w:t>
      </w:r>
      <w:r w:rsidR="00385632">
        <w:rPr>
          <w:noProof/>
        </w:rPr>
        <w:t>20</w:t>
      </w:r>
      <w:r w:rsidR="00385632">
        <w:fldChar w:fldCharType="end"/>
      </w:r>
      <w:r w:rsidR="00385632">
        <w:t>)</w:t>
      </w:r>
      <w:r w:rsidRPr="00CC2F87">
        <w:t xml:space="preserve">. </w:t>
      </w:r>
    </w:p>
    <w:p w14:paraId="31EF78B6" w14:textId="77777777" w:rsidR="00FD4AB0" w:rsidRPr="00CC2F87" w:rsidRDefault="00FD4AB0" w:rsidP="00FD4AB0">
      <w:pPr>
        <w:keepNext/>
      </w:pPr>
      <w:r w:rsidRPr="00CC2F87">
        <w:rPr>
          <w:noProof/>
        </w:rPr>
        <w:lastRenderedPageBreak/>
        <w:drawing>
          <wp:inline distT="0" distB="0" distL="0" distR="0" wp14:anchorId="2E3AB177" wp14:editId="72EA77F1">
            <wp:extent cx="4284199" cy="4747735"/>
            <wp:effectExtent l="12700" t="12700" r="8890" b="152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ures-c_stops.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284199" cy="4747735"/>
                    </a:xfrm>
                    <a:prstGeom prst="rect">
                      <a:avLst/>
                    </a:prstGeom>
                    <a:ln>
                      <a:solidFill>
                        <a:schemeClr val="tx1"/>
                      </a:solidFill>
                    </a:ln>
                  </pic:spPr>
                </pic:pic>
              </a:graphicData>
            </a:graphic>
          </wp:inline>
        </w:drawing>
      </w:r>
    </w:p>
    <w:p w14:paraId="0CB828E1" w14:textId="24DA0C28" w:rsidR="00D21C90" w:rsidRPr="00CC2F87" w:rsidRDefault="00FD4AB0" w:rsidP="00020EA1">
      <w:pPr>
        <w:pStyle w:val="Caption"/>
      </w:pPr>
      <w:bookmarkStart w:id="83" w:name="_Ref9504158"/>
      <w:bookmarkStart w:id="84" w:name="_Toc33982762"/>
      <w:r w:rsidRPr="00CC2F87">
        <w:t xml:space="preserve">Figure </w:t>
      </w:r>
      <w:r w:rsidR="004F023F" w:rsidRPr="00CC2F87">
        <w:fldChar w:fldCharType="begin"/>
      </w:r>
      <w:r w:rsidR="004F023F" w:rsidRPr="00CC2F87">
        <w:instrText xml:space="preserve"> SEQ Figure \* ARABIC </w:instrText>
      </w:r>
      <w:r w:rsidR="004F023F" w:rsidRPr="00CC2F87">
        <w:fldChar w:fldCharType="separate"/>
      </w:r>
      <w:r w:rsidR="00562144">
        <w:rPr>
          <w:noProof/>
        </w:rPr>
        <w:t>19</w:t>
      </w:r>
      <w:r w:rsidR="004F023F" w:rsidRPr="00CC2F87">
        <w:fldChar w:fldCharType="end"/>
      </w:r>
      <w:bookmarkEnd w:id="83"/>
      <w:r w:rsidRPr="00CC2F87">
        <w:t>. Workflow of the analysis f</w:t>
      </w:r>
      <w:r w:rsidR="007974A0">
        <w:t xml:space="preserve">or identifying </w:t>
      </w:r>
      <w:r w:rsidR="007974A0" w:rsidRPr="007974A0">
        <w:t xml:space="preserve">origin – PT stop (or commuting destination) walks and </w:t>
      </w:r>
      <w:r w:rsidR="007974A0">
        <w:t xml:space="preserve">estimating </w:t>
      </w:r>
      <w:r w:rsidR="007974A0" w:rsidRPr="007974A0">
        <w:t>of their utilization rates</w:t>
      </w:r>
      <w:r w:rsidR="007974A0">
        <w:t xml:space="preserve"> based on commuter flows</w:t>
      </w:r>
      <w:r w:rsidRPr="00CC2F87">
        <w:t>.</w:t>
      </w:r>
      <w:bookmarkEnd w:id="84"/>
      <w:r w:rsidR="000A78BC">
        <w:t xml:space="preserve"> </w:t>
      </w:r>
    </w:p>
    <w:p w14:paraId="17E9E156" w14:textId="77777777" w:rsidR="00754167" w:rsidRPr="00CC2F87" w:rsidRDefault="00754167" w:rsidP="00754167">
      <w:pPr>
        <w:keepNext/>
      </w:pPr>
      <w:r w:rsidRPr="00CC2F87">
        <w:rPr>
          <w:noProof/>
        </w:rPr>
        <w:lastRenderedPageBreak/>
        <w:drawing>
          <wp:inline distT="0" distB="0" distL="0" distR="0" wp14:anchorId="64FBCBCB" wp14:editId="71D58E29">
            <wp:extent cx="4896017" cy="5079904"/>
            <wp:effectExtent l="12700" t="12700" r="6350" b="133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ures-c_paths.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896017" cy="5079904"/>
                    </a:xfrm>
                    <a:prstGeom prst="rect">
                      <a:avLst/>
                    </a:prstGeom>
                    <a:ln>
                      <a:solidFill>
                        <a:schemeClr val="tx1"/>
                      </a:solidFill>
                    </a:ln>
                  </pic:spPr>
                </pic:pic>
              </a:graphicData>
            </a:graphic>
          </wp:inline>
        </w:drawing>
      </w:r>
    </w:p>
    <w:p w14:paraId="02C80155" w14:textId="59786FBF" w:rsidR="000D6F25" w:rsidRDefault="00754167" w:rsidP="001D18B4">
      <w:pPr>
        <w:pStyle w:val="TableCaption"/>
        <w:spacing w:before="120"/>
      </w:pPr>
      <w:bookmarkStart w:id="85" w:name="_Ref33897315"/>
      <w:bookmarkStart w:id="86" w:name="_Toc33982763"/>
      <w:r w:rsidRPr="00CC2F87">
        <w:t xml:space="preserve">Figure </w:t>
      </w:r>
      <w:r w:rsidR="004F023F" w:rsidRPr="00CC2F87">
        <w:fldChar w:fldCharType="begin"/>
      </w:r>
      <w:r w:rsidR="004F023F" w:rsidRPr="00CC2F87">
        <w:instrText xml:space="preserve"> SEQ Figure \* ARABIC </w:instrText>
      </w:r>
      <w:r w:rsidR="004F023F" w:rsidRPr="00CC2F87">
        <w:fldChar w:fldCharType="separate"/>
      </w:r>
      <w:r w:rsidR="00562144">
        <w:rPr>
          <w:noProof/>
        </w:rPr>
        <w:t>20</w:t>
      </w:r>
      <w:r w:rsidR="004F023F" w:rsidRPr="00CC2F87">
        <w:fldChar w:fldCharType="end"/>
      </w:r>
      <w:bookmarkEnd w:id="85"/>
      <w:r w:rsidRPr="00CC2F87">
        <w:t xml:space="preserve">. Workflow of the </w:t>
      </w:r>
      <w:r w:rsidR="001C1705" w:rsidRPr="00CC2F87">
        <w:t xml:space="preserve">analysis for </w:t>
      </w:r>
      <w:r w:rsidR="00DA55E8">
        <w:t xml:space="preserve">1) </w:t>
      </w:r>
      <w:r w:rsidR="001C1705" w:rsidRPr="00CC2F87">
        <w:t xml:space="preserve">calculating </w:t>
      </w:r>
      <w:r w:rsidR="00DA55E8">
        <w:t xml:space="preserve">short and quiet </w:t>
      </w:r>
      <w:r w:rsidR="000D6F25" w:rsidRPr="00CC2F87">
        <w:t xml:space="preserve">paths </w:t>
      </w:r>
      <w:r w:rsidR="00D80438">
        <w:t xml:space="preserve">by ODs of the </w:t>
      </w:r>
      <w:r w:rsidR="00DA55E8">
        <w:t>local walks</w:t>
      </w:r>
      <w:r w:rsidR="001D18B4">
        <w:t xml:space="preserve">, </w:t>
      </w:r>
      <w:r w:rsidR="00DA55E8">
        <w:t xml:space="preserve">2) assessing </w:t>
      </w:r>
      <w:r w:rsidR="001D18B4">
        <w:t xml:space="preserve">exposures to traffic noise on the paths and 3) assessing </w:t>
      </w:r>
      <w:r w:rsidR="00DA55E8">
        <w:t xml:space="preserve">achievable reductions in traffic noise </w:t>
      </w:r>
      <w:r w:rsidR="001D18B4">
        <w:t xml:space="preserve">exposure </w:t>
      </w:r>
      <w:r w:rsidR="00DA55E8">
        <w:t>by taking quiet paths.</w:t>
      </w:r>
      <w:bookmarkEnd w:id="86"/>
      <w:r w:rsidR="00DA55E8">
        <w:t xml:space="preserve"> </w:t>
      </w:r>
    </w:p>
    <w:p w14:paraId="4267BE09" w14:textId="77777777" w:rsidR="001D18B4" w:rsidRPr="00CC2F87" w:rsidRDefault="001D18B4" w:rsidP="001D18B4">
      <w:pPr>
        <w:pStyle w:val="TableCaption"/>
        <w:spacing w:before="120"/>
      </w:pPr>
    </w:p>
    <w:p w14:paraId="0B3BAEBA" w14:textId="23769FA5" w:rsidR="00E64C51" w:rsidRPr="00CC2F87" w:rsidRDefault="005C1735" w:rsidP="00942B90">
      <w:pPr>
        <w:pStyle w:val="Heading3"/>
      </w:pPr>
      <w:bookmarkStart w:id="87" w:name="_Toc33982719"/>
      <w:r w:rsidRPr="00CC2F87">
        <w:t xml:space="preserve">Estimation of local </w:t>
      </w:r>
      <w:r w:rsidR="00523928">
        <w:t xml:space="preserve">walks </w:t>
      </w:r>
      <w:r w:rsidRPr="00CC2F87">
        <w:t>by commutes</w:t>
      </w:r>
      <w:bookmarkEnd w:id="87"/>
    </w:p>
    <w:p w14:paraId="791772F4" w14:textId="77777777" w:rsidR="00A667EA" w:rsidRDefault="002B037D" w:rsidP="002B037D">
      <w:r w:rsidRPr="00CC2F87">
        <w:t xml:space="preserve">Local </w:t>
      </w:r>
      <w:r w:rsidR="00941A7E">
        <w:t xml:space="preserve">walks to </w:t>
      </w:r>
      <w:r w:rsidR="00FE12B3" w:rsidRPr="00CC2F87">
        <w:t xml:space="preserve">public transport </w:t>
      </w:r>
      <w:r w:rsidR="00217339" w:rsidRPr="00CC2F87">
        <w:t>stop</w:t>
      </w:r>
      <w:r w:rsidR="005A5079">
        <w:t>s</w:t>
      </w:r>
      <w:r w:rsidRPr="00CC2F87">
        <w:t xml:space="preserve"> </w:t>
      </w:r>
      <w:r w:rsidR="00C2003C">
        <w:t xml:space="preserve">(PT stops) </w:t>
      </w:r>
      <w:r w:rsidR="00217339">
        <w:t xml:space="preserve">or commuting destinations </w:t>
      </w:r>
      <w:r w:rsidRPr="00CC2F87">
        <w:t xml:space="preserve">were identified </w:t>
      </w:r>
      <w:r w:rsidR="00ED1C9C">
        <w:t xml:space="preserve">as a result of an </w:t>
      </w:r>
      <w:r w:rsidRPr="00CC2F87">
        <w:t>extensive routing analysis</w:t>
      </w:r>
      <w:r w:rsidR="00242F31" w:rsidRPr="00CC2F87">
        <w:t xml:space="preserve"> (</w:t>
      </w:r>
      <w:r w:rsidR="00242F31" w:rsidRPr="00CC2F87">
        <w:fldChar w:fldCharType="begin"/>
      </w:r>
      <w:r w:rsidR="00242F31" w:rsidRPr="00CC2F87">
        <w:instrText xml:space="preserve"> REF _Ref9504158 \h </w:instrText>
      </w:r>
      <w:r w:rsidR="00242F31" w:rsidRPr="00CC2F87">
        <w:fldChar w:fldCharType="separate"/>
      </w:r>
      <w:r w:rsidR="00941A7E" w:rsidRPr="00CC2F87">
        <w:t xml:space="preserve">Figure </w:t>
      </w:r>
      <w:r w:rsidR="00941A7E">
        <w:rPr>
          <w:noProof/>
        </w:rPr>
        <w:t>19</w:t>
      </w:r>
      <w:r w:rsidR="00242F31" w:rsidRPr="00CC2F87">
        <w:fldChar w:fldCharType="end"/>
      </w:r>
      <w:r w:rsidR="00242F31" w:rsidRPr="00CC2F87">
        <w:t>)</w:t>
      </w:r>
      <w:r w:rsidRPr="00CC2F87">
        <w:t xml:space="preserve">. </w:t>
      </w:r>
      <w:r w:rsidR="00173367">
        <w:t>Before the analysis, a</w:t>
      </w:r>
      <w:r w:rsidRPr="00CC2F87">
        <w:t xml:space="preserve">ll commutes with origin in Helsinki were extracted from </w:t>
      </w:r>
      <w:r w:rsidR="00A355B6">
        <w:t xml:space="preserve">the </w:t>
      </w:r>
      <w:r w:rsidRPr="00CC2F87">
        <w:t>YKR commuting data</w:t>
      </w:r>
      <w:r w:rsidR="00242F31" w:rsidRPr="00CC2F87">
        <w:t xml:space="preserve">. </w:t>
      </w:r>
    </w:p>
    <w:p w14:paraId="129CC124" w14:textId="3BFA6C6A" w:rsidR="00515FE2" w:rsidRPr="00CC2F87" w:rsidRDefault="00523928" w:rsidP="002B037D">
      <w:r>
        <w:t xml:space="preserve">In </w:t>
      </w:r>
      <w:r w:rsidR="00A667EA">
        <w:t xml:space="preserve">this </w:t>
      </w:r>
      <w:r>
        <w:t>chapter</w:t>
      </w:r>
      <w:r w:rsidR="00D14413">
        <w:t>,</w:t>
      </w:r>
      <w:r w:rsidR="00F3239C">
        <w:t xml:space="preserve"> the steps of the analysis required </w:t>
      </w:r>
      <w:r w:rsidR="000A4394">
        <w:t>for determining commuting destinations from one origin are described</w:t>
      </w:r>
      <w:r w:rsidR="00D14413">
        <w:t>.</w:t>
      </w:r>
      <w:r w:rsidR="005663EE">
        <w:t xml:space="preserve"> The iteration of the analysis for the full set of origins is illustrated in the flowchart</w:t>
      </w:r>
      <w:r w:rsidR="00EC2991">
        <w:t xml:space="preserve"> </w:t>
      </w:r>
      <w:r w:rsidR="00EC2991" w:rsidRPr="00CC2F87">
        <w:t>(</w:t>
      </w:r>
      <w:r w:rsidR="00EC2991" w:rsidRPr="00CC2F87">
        <w:fldChar w:fldCharType="begin"/>
      </w:r>
      <w:r w:rsidR="00EC2991" w:rsidRPr="00CC2F87">
        <w:instrText xml:space="preserve"> REF _Ref9504158 \h </w:instrText>
      </w:r>
      <w:r w:rsidR="00EC2991" w:rsidRPr="00CC2F87">
        <w:fldChar w:fldCharType="separate"/>
      </w:r>
      <w:r w:rsidR="00EC2991" w:rsidRPr="00CC2F87">
        <w:t xml:space="preserve">Figure </w:t>
      </w:r>
      <w:r w:rsidR="00EC2991">
        <w:rPr>
          <w:noProof/>
        </w:rPr>
        <w:t>19</w:t>
      </w:r>
      <w:r w:rsidR="00EC2991" w:rsidRPr="00CC2F87">
        <w:fldChar w:fldCharType="end"/>
      </w:r>
      <w:r w:rsidR="00EC2991" w:rsidRPr="00CC2F87">
        <w:t>)</w:t>
      </w:r>
      <w:r w:rsidR="005663EE">
        <w:t xml:space="preserve">. </w:t>
      </w:r>
      <w:r w:rsidR="000B7DE6">
        <w:t xml:space="preserve">The commuting destinations of the YKR data </w:t>
      </w:r>
      <w:r w:rsidR="007B2B35" w:rsidRPr="00CC2F87">
        <w:t xml:space="preserve">were used as destinations for all workplaces closer than 3 km from the origin. </w:t>
      </w:r>
      <w:r w:rsidR="00293C32">
        <w:t>In order to</w:t>
      </w:r>
      <w:r w:rsidR="00F50481" w:rsidRPr="00CC2F87">
        <w:t xml:space="preserve"> limit the number of routing requests</w:t>
      </w:r>
      <w:r w:rsidR="006D535E">
        <w:t xml:space="preserve"> (to </w:t>
      </w:r>
      <w:r w:rsidR="006D535E">
        <w:lastRenderedPageBreak/>
        <w:t>Digitransit API)</w:t>
      </w:r>
      <w:r w:rsidR="00F50481" w:rsidRPr="00CC2F87">
        <w:t xml:space="preserve"> per origin, distant </w:t>
      </w:r>
      <w:r w:rsidR="00900CEC">
        <w:t xml:space="preserve">commuting destinations </w:t>
      </w:r>
      <w:r w:rsidR="00F50481" w:rsidRPr="00CC2F87">
        <w:t>(</w:t>
      </w:r>
      <w:r w:rsidR="00DD4239" w:rsidRPr="00DD4239">
        <w:t>farther</w:t>
      </w:r>
      <w:r w:rsidR="00DD4239">
        <w:t xml:space="preserve"> </w:t>
      </w:r>
      <w:r w:rsidR="008B594D" w:rsidRPr="00CC2F87">
        <w:t xml:space="preserve">than 3 km from the </w:t>
      </w:r>
      <w:r w:rsidR="00F50481" w:rsidRPr="00CC2F87">
        <w:t xml:space="preserve">origin) were aggregated by </w:t>
      </w:r>
      <w:r w:rsidR="0065092D">
        <w:t xml:space="preserve">their </w:t>
      </w:r>
      <w:r w:rsidR="00F50481" w:rsidRPr="00CC2F87">
        <w:t>city district</w:t>
      </w:r>
      <w:r w:rsidR="00CD7F2C" w:rsidRPr="00CC2F87">
        <w:t>.</w:t>
      </w:r>
      <w:r w:rsidR="00202E1F" w:rsidRPr="00CC2F87">
        <w:t xml:space="preserve"> </w:t>
      </w:r>
      <w:r w:rsidR="00CD7F2C" w:rsidRPr="00CC2F87">
        <w:t>T</w:t>
      </w:r>
      <w:r w:rsidR="00202E1F" w:rsidRPr="00CC2F87">
        <w:t>he center</w:t>
      </w:r>
      <w:r w:rsidR="00CD7F2C" w:rsidRPr="00CC2F87">
        <w:t>s</w:t>
      </w:r>
      <w:r w:rsidR="00202E1F" w:rsidRPr="00CC2F87">
        <w:t xml:space="preserve"> of the district</w:t>
      </w:r>
      <w:r w:rsidR="00CD7F2C" w:rsidRPr="00CC2F87">
        <w:t>s</w:t>
      </w:r>
      <w:r w:rsidR="00202E1F" w:rsidRPr="00CC2F87">
        <w:t xml:space="preserve"> </w:t>
      </w:r>
      <w:r w:rsidR="00CD7F2C" w:rsidRPr="00CC2F87">
        <w:t xml:space="preserve">were </w:t>
      </w:r>
      <w:r w:rsidR="00202E1F" w:rsidRPr="00CC2F87">
        <w:t xml:space="preserve">used as the </w:t>
      </w:r>
      <w:r w:rsidR="00AA2C42">
        <w:t>commuting destination</w:t>
      </w:r>
      <w:r w:rsidR="005E1234">
        <w:t>s</w:t>
      </w:r>
      <w:r w:rsidR="008E0F1E">
        <w:t xml:space="preserve"> for the distant workplaces</w:t>
      </w:r>
      <w:r w:rsidR="00F50481" w:rsidRPr="00CC2F87">
        <w:t>.</w:t>
      </w:r>
      <w:r w:rsidR="00A9460A" w:rsidRPr="00CC2F87">
        <w:t xml:space="preserve"> </w:t>
      </w:r>
      <w:r w:rsidR="00202E1F" w:rsidRPr="00CC2F87">
        <w:t xml:space="preserve">The following </w:t>
      </w:r>
      <w:r w:rsidR="00F71A9B">
        <w:t xml:space="preserve">sequence of </w:t>
      </w:r>
      <w:r w:rsidR="00202E1F" w:rsidRPr="00CC2F87">
        <w:t xml:space="preserve">GIS analysis was used to adjust </w:t>
      </w:r>
      <w:r w:rsidR="00D702A5">
        <w:t xml:space="preserve">the centers of the </w:t>
      </w:r>
      <w:r w:rsidR="00202E1F" w:rsidRPr="00CC2F87">
        <w:t>district</w:t>
      </w:r>
      <w:r w:rsidR="00D702A5">
        <w:t xml:space="preserve">s </w:t>
      </w:r>
      <w:r w:rsidR="00202E1F" w:rsidRPr="00CC2F87">
        <w:t>to better represent central workplace</w:t>
      </w:r>
      <w:r w:rsidR="00393D73" w:rsidRPr="00CC2F87">
        <w:t xml:space="preserve"> locatio</w:t>
      </w:r>
      <w:r w:rsidR="00B05C16">
        <w:t>ns</w:t>
      </w:r>
      <w:r w:rsidR="00202E1F" w:rsidRPr="00CC2F87">
        <w:t>:</w:t>
      </w:r>
      <w:r w:rsidR="007C265F">
        <w:t xml:space="preserve"> </w:t>
      </w:r>
    </w:p>
    <w:p w14:paraId="452C0563" w14:textId="07173D21" w:rsidR="00202E1F" w:rsidRPr="00CC2F87" w:rsidRDefault="00202E1F" w:rsidP="002F44AF">
      <w:pPr>
        <w:pStyle w:val="ListParagraph"/>
        <w:numPr>
          <w:ilvl w:val="0"/>
          <w:numId w:val="11"/>
        </w:numPr>
      </w:pPr>
      <w:r w:rsidRPr="00CC2F87">
        <w:t xml:space="preserve">Create convex hull polygon around the </w:t>
      </w:r>
      <w:r w:rsidR="00D540EF">
        <w:t xml:space="preserve">commuting destinations </w:t>
      </w:r>
      <w:r w:rsidRPr="00CC2F87">
        <w:t>within the district.</w:t>
      </w:r>
      <w:r w:rsidR="001B34F0">
        <w:t xml:space="preserve"> </w:t>
      </w:r>
    </w:p>
    <w:p w14:paraId="36D082B5" w14:textId="7069025A" w:rsidR="00202E1F" w:rsidRPr="00CC2F87" w:rsidRDefault="00202E1F" w:rsidP="002F44AF">
      <w:pPr>
        <w:pStyle w:val="ListParagraph"/>
        <w:numPr>
          <w:ilvl w:val="0"/>
          <w:numId w:val="11"/>
        </w:numPr>
      </w:pPr>
      <w:r w:rsidRPr="00CC2F87">
        <w:t>Calculate center of gravity for the convex hull polygon.</w:t>
      </w:r>
      <w:r w:rsidR="00A04435">
        <w:t xml:space="preserve"> </w:t>
      </w:r>
    </w:p>
    <w:p w14:paraId="11DD0419" w14:textId="2190E1CC" w:rsidR="00202E1F" w:rsidRPr="00CC2F87" w:rsidRDefault="00202E1F" w:rsidP="002F44AF">
      <w:pPr>
        <w:pStyle w:val="ListParagraph"/>
        <w:numPr>
          <w:ilvl w:val="0"/>
          <w:numId w:val="11"/>
        </w:numPr>
      </w:pPr>
      <w:r w:rsidRPr="00CC2F87">
        <w:t xml:space="preserve">Calculate distance from </w:t>
      </w:r>
      <w:r w:rsidR="00347E5B">
        <w:t xml:space="preserve">commuting destinations </w:t>
      </w:r>
      <w:r w:rsidRPr="00CC2F87">
        <w:t>(within the district) to the cente</w:t>
      </w:r>
      <w:r w:rsidR="00D979F3" w:rsidRPr="00CC2F87">
        <w:t>r</w:t>
      </w:r>
      <w:r w:rsidR="00347E5B">
        <w:t xml:space="preserve"> of gravity</w:t>
      </w:r>
      <w:r w:rsidRPr="00CC2F87">
        <w:t>.</w:t>
      </w:r>
      <w:r w:rsidR="001B34F0">
        <w:t xml:space="preserve"> </w:t>
      </w:r>
    </w:p>
    <w:p w14:paraId="2D095041" w14:textId="4E331B89" w:rsidR="00202E1F" w:rsidRPr="00CC2F87" w:rsidRDefault="00202E1F" w:rsidP="002F44AF">
      <w:pPr>
        <w:pStyle w:val="ListParagraph"/>
        <w:numPr>
          <w:ilvl w:val="0"/>
          <w:numId w:val="11"/>
        </w:numPr>
      </w:pPr>
      <w:r w:rsidRPr="00CC2F87">
        <w:t xml:space="preserve">Select </w:t>
      </w:r>
      <w:r w:rsidR="00347E5B">
        <w:t xml:space="preserve">the </w:t>
      </w:r>
      <w:r w:rsidR="005F066E">
        <w:t>location of the commuting destination closest to the center of gravity</w:t>
      </w:r>
      <w:r w:rsidR="006D4461" w:rsidRPr="00CC2F87">
        <w:t>.</w:t>
      </w:r>
      <w:r w:rsidR="001B34F0">
        <w:t xml:space="preserve"> </w:t>
      </w:r>
    </w:p>
    <w:p w14:paraId="3117881F" w14:textId="322A094A" w:rsidR="002B037D" w:rsidRPr="00CC2F87" w:rsidRDefault="003652A4" w:rsidP="002B037D">
      <w:r w:rsidRPr="00CC2F87">
        <w:t xml:space="preserve">For </w:t>
      </w:r>
      <w:r w:rsidR="00A17CAC">
        <w:t xml:space="preserve">each </w:t>
      </w:r>
      <w:r w:rsidR="00900CEC">
        <w:t xml:space="preserve">origin-destination pair </w:t>
      </w:r>
      <w:r w:rsidR="00A17CAC">
        <w:t>(</w:t>
      </w:r>
      <w:r w:rsidRPr="00CC2F87">
        <w:t>commut</w:t>
      </w:r>
      <w:r w:rsidR="00900CEC">
        <w:t>er flow</w:t>
      </w:r>
      <w:r w:rsidR="00A17CAC">
        <w:t>)</w:t>
      </w:r>
      <w:r w:rsidRPr="00CC2F87">
        <w:t>, three public transport itineraries were requested from Digitransit routing API</w:t>
      </w:r>
      <w:r w:rsidR="0097323A">
        <w:t>. The</w:t>
      </w:r>
      <w:r w:rsidR="003B5853">
        <w:t xml:space="preserve"> (open)</w:t>
      </w:r>
      <w:r w:rsidR="0097323A">
        <w:t xml:space="preserve"> API is </w:t>
      </w:r>
      <w:r w:rsidR="00F61820" w:rsidRPr="00CC2F87">
        <w:t xml:space="preserve">provided by the local public transport authority (Helsinki Region Transport </w:t>
      </w:r>
      <w:r w:rsidR="0097323A">
        <w:t xml:space="preserve">- </w:t>
      </w:r>
      <w:r w:rsidR="00F61820" w:rsidRPr="00CC2F87">
        <w:t>HRT</w:t>
      </w:r>
      <w:r w:rsidR="0097323A">
        <w:t>/HSL</w:t>
      </w:r>
      <w:r w:rsidR="00F61820" w:rsidRPr="00CC2F87">
        <w:t xml:space="preserve">). </w:t>
      </w:r>
      <w:r w:rsidR="008A4927" w:rsidRPr="00CC2F87">
        <w:t>In the routing requests, walking speed was set as 70 m/min</w:t>
      </w:r>
      <w:r w:rsidR="002A0103" w:rsidRPr="00CC2F87">
        <w:t xml:space="preserve"> </w:t>
      </w:r>
      <w:r w:rsidR="008A4927" w:rsidRPr="00CC2F87">
        <w:fldChar w:fldCharType="begin"/>
      </w:r>
      <w:r w:rsidR="00F9754F">
        <w:instrText xml:space="preserve"> ADDIN ZOTERO_ITEM CSL_CITATION {"citationID":"3IdROp3H","properties":{"formattedCitation":"(J\\uc0\\u228{}ppinen et al., 2013; Toivonen et al., 2014)","plainCitation":"(Jäppinen et al., 2013; Toivonen et al., 2014)","noteIndex":0},"citationItems":[{"id":426,"uris":["http://zotero.org/users/5467145/items/VWTR85YT"],"uri":["http://zotero.org/users/5467145/items/VWTR85YT"],"itemData":{"id":426,"type":"article-journal","abstract":"In many European cities, support for public transport and cycling in daily mobility is considered an efficient means to reduce air pollution, traffic jams, and carbon emissions. Shared bicycle systems have turned out effective in increasing cycling in many urban areas, particularly when combined with public transportation. In this study, we make an effort to model a hypothetical shared bike system and quantify its spatial effect on public transport travel times. The study area is one of the fastest growing urban agglomerations in Europe, the Greater Helsinki area in Finland. We model the travel times between the population and 16 important destinations in the city centre of Helsinki by public transportation and by public transportation extended with shared bikes. We use open route and timetable databases and tools developed in-house to perform extensive data mining through application programming interfaces (APIs). We show 1) that open transport information interfaces can provide a new effective means to evaluate multimodal accessibility patterns in urban areas and 2) that the launch of a bicycle sharing system could reduce public transportation travel times in the study area on average by more than 10%, meaning some 6 min per each individual trip. We conclude that bicycle sharing systems complementing the traditional public transport system could potentially increase the competitiveness and attractiveness of sustainable modes of urban transport and thus help cities to promote sustainable daily mobility. Finally, we emphasize that the availability of open data sources on urban transport information – such as the public transport data in our case – is vital for analysis of multimodal urban mobility patterns.","container-title":"Applied Geography","DOI":"10.1016/j.apgeog.2013.05.010","ISSN":"0143-6228","journalAbbreviation":"Applied Geography","page":"13-24","source":"ScienceDirect","title":"Modelling the potential effect of shared bicycles on public transport travel times in Greater Helsinki: An open data approach","title-short":"Modelling the potential effect of shared bicycles on public transport travel times in Greater Helsinki","volume":"43","author":[{"family":"Jäppinen","given":"Sakari"},{"family":"Toivonen","given":"Tuuli"},{"family":"Salonen","given":"Maria"}],"issued":{"date-parts":[["2013",9,1]]}}},{"id":508,"uris":["http://zotero.org/users/5467145/items/7VURM7L9"],"uri":["http://zotero.org/users/5467145/items/7VURM7L9"],"itemData":{"id":508,"type":"article-journal","container-title":"Terra 126 (2014): 3","source":"Google Scholar","title":"Joukkoliikenteellä, autolla ja kävellen: avoin saavutettavuusaineisto pääkaupunkiseudulta","title-short":"Joukkoliikenteellä, autolla ja kävellen","author":[{"family":"Toivonen","given":"Tuuli"},{"family":"Salonen","given":"Maria"},{"family":"Tenkanen","given":"Henrikki"},{"family":"Saarsalmi","given":"Perttu"},{"family":"Jaakkola","given":"Timo"},{"family":"Järvi","given":"Juha"}],"issued":{"date-parts":[["2014"]]}}}],"schema":"https://github.com/citation-style-language/schema/raw/master/csl-citation.json"} </w:instrText>
      </w:r>
      <w:r w:rsidR="008A4927" w:rsidRPr="00CC2F87">
        <w:fldChar w:fldCharType="separate"/>
      </w:r>
      <w:r w:rsidR="00F9754F" w:rsidRPr="00F9754F">
        <w:rPr>
          <w:lang w:val="en-GB"/>
        </w:rPr>
        <w:t>(</w:t>
      </w:r>
      <w:proofErr w:type="spellStart"/>
      <w:r w:rsidR="00F9754F" w:rsidRPr="00F9754F">
        <w:rPr>
          <w:lang w:val="en-GB"/>
        </w:rPr>
        <w:t>Jäppinen</w:t>
      </w:r>
      <w:proofErr w:type="spellEnd"/>
      <w:r w:rsidR="00F9754F" w:rsidRPr="00F9754F">
        <w:rPr>
          <w:lang w:val="en-GB"/>
        </w:rPr>
        <w:t xml:space="preserve"> et al., 2013; </w:t>
      </w:r>
      <w:proofErr w:type="spellStart"/>
      <w:r w:rsidR="00F9754F" w:rsidRPr="00F9754F">
        <w:rPr>
          <w:lang w:val="en-GB"/>
        </w:rPr>
        <w:t>Toivonen</w:t>
      </w:r>
      <w:proofErr w:type="spellEnd"/>
      <w:r w:rsidR="00F9754F" w:rsidRPr="00F9754F">
        <w:rPr>
          <w:lang w:val="en-GB"/>
        </w:rPr>
        <w:t xml:space="preserve"> et al., 2014)</w:t>
      </w:r>
      <w:r w:rsidR="008A4927" w:rsidRPr="00CC2F87">
        <w:fldChar w:fldCharType="end"/>
      </w:r>
      <w:r w:rsidR="002A0103" w:rsidRPr="00CC2F87">
        <w:t xml:space="preserve">. Default values were used for other </w:t>
      </w:r>
      <w:r w:rsidR="00F61820" w:rsidRPr="00CC2F87">
        <w:t xml:space="preserve">routing parameters to </w:t>
      </w:r>
      <w:r w:rsidR="00B95AAA">
        <w:t>match</w:t>
      </w:r>
      <w:r w:rsidR="00F61820" w:rsidRPr="00CC2F87">
        <w:t xml:space="preserve"> typical user preferences</w:t>
      </w:r>
      <w:r w:rsidR="00C36BA5" w:rsidRPr="00CC2F87">
        <w:t xml:space="preserve"> (</w:t>
      </w:r>
      <w:r w:rsidR="00367FEA" w:rsidRPr="00CC2F87">
        <w:fldChar w:fldCharType="begin"/>
      </w:r>
      <w:r w:rsidR="00367FEA" w:rsidRPr="00CC2F87">
        <w:instrText xml:space="preserve"> REF _Ref9505792 \h </w:instrText>
      </w:r>
      <w:r w:rsidR="00367FEA" w:rsidRPr="00CC2F87">
        <w:fldChar w:fldCharType="separate"/>
      </w:r>
      <w:r w:rsidR="0003797C" w:rsidRPr="00CC2F87">
        <w:t xml:space="preserve">Table </w:t>
      </w:r>
      <w:r w:rsidR="0003797C">
        <w:rPr>
          <w:noProof/>
        </w:rPr>
        <w:t>4</w:t>
      </w:r>
      <w:r w:rsidR="00367FEA" w:rsidRPr="00CC2F87">
        <w:fldChar w:fldCharType="end"/>
      </w:r>
      <w:r w:rsidR="00C36BA5" w:rsidRPr="00CC2F87">
        <w:t>)</w:t>
      </w:r>
      <w:r w:rsidR="00F61820" w:rsidRPr="00CC2F87">
        <w:t>.</w:t>
      </w:r>
      <w:r w:rsidR="000028E9" w:rsidRPr="00CC2F87">
        <w:t xml:space="preserve"> In </w:t>
      </w:r>
      <w:r w:rsidR="00555CF2">
        <w:t xml:space="preserve">cases where the </w:t>
      </w:r>
      <w:r w:rsidR="000028E9" w:rsidRPr="00CC2F87">
        <w:t xml:space="preserve">routing request did not result any </w:t>
      </w:r>
      <w:r w:rsidR="009C36F9" w:rsidRPr="00CC2F87">
        <w:t>itineraries</w:t>
      </w:r>
      <w:r w:rsidR="000028E9" w:rsidRPr="00CC2F87">
        <w:t xml:space="preserve">, origin </w:t>
      </w:r>
      <w:r w:rsidR="006E0D88">
        <w:t xml:space="preserve">or </w:t>
      </w:r>
      <w:r w:rsidR="000028E9" w:rsidRPr="00CC2F87">
        <w:t xml:space="preserve">target location </w:t>
      </w:r>
      <w:r w:rsidR="0039565A" w:rsidRPr="00CC2F87">
        <w:t xml:space="preserve">was slightly adjusted </w:t>
      </w:r>
      <w:r w:rsidR="00802815" w:rsidRPr="00CC2F87">
        <w:t xml:space="preserve">in order to </w:t>
      </w:r>
      <w:r w:rsidR="00281F9B">
        <w:t>reach</w:t>
      </w:r>
      <w:r w:rsidR="006E0D88">
        <w:t xml:space="preserve"> </w:t>
      </w:r>
      <w:r w:rsidR="0039565A" w:rsidRPr="00CC2F87">
        <w:t>the unde</w:t>
      </w:r>
      <w:r w:rsidR="00802815" w:rsidRPr="00CC2F87">
        <w:t>r</w:t>
      </w:r>
      <w:r w:rsidR="0039565A" w:rsidRPr="00CC2F87">
        <w:t xml:space="preserve">lying </w:t>
      </w:r>
      <w:r w:rsidR="006E0D88">
        <w:t xml:space="preserve">street </w:t>
      </w:r>
      <w:r w:rsidR="0039565A" w:rsidRPr="00CC2F87">
        <w:t xml:space="preserve">network. </w:t>
      </w:r>
    </w:p>
    <w:p w14:paraId="54474C62" w14:textId="4149F8F5" w:rsidR="00F762CF" w:rsidRPr="00CC2F87" w:rsidRDefault="00F762CF" w:rsidP="002B037D">
      <w:r w:rsidRPr="00CC2F87">
        <w:t xml:space="preserve">The resulting itineraries were aggregated </w:t>
      </w:r>
      <w:r w:rsidR="00287ABE" w:rsidRPr="00CC2F87">
        <w:t>by</w:t>
      </w:r>
      <w:r w:rsidRPr="00CC2F87">
        <w:t xml:space="preserve"> origin. </w:t>
      </w:r>
      <w:r w:rsidR="0027591C" w:rsidRPr="00CC2F87">
        <w:t>The f</w:t>
      </w:r>
      <w:r w:rsidRPr="00CC2F87">
        <w:t xml:space="preserve">irst walks of the itineraries were extracted and grouped by their </w:t>
      </w:r>
      <w:r w:rsidR="001F6B34" w:rsidRPr="00CC2F87">
        <w:t>destinations</w:t>
      </w:r>
      <w:r w:rsidRPr="00CC2F87">
        <w:t xml:space="preserve">. Two </w:t>
      </w:r>
      <w:r w:rsidR="00BA2785">
        <w:t xml:space="preserve">kinds </w:t>
      </w:r>
      <w:r w:rsidRPr="00CC2F87">
        <w:t xml:space="preserve">of walks were found: 1) walks from origins to PT stops and 2) walks from origins to </w:t>
      </w:r>
      <w:r w:rsidR="006B16C6" w:rsidRPr="00CC2F87">
        <w:t>commuting</w:t>
      </w:r>
      <w:r w:rsidRPr="00CC2F87">
        <w:t xml:space="preserve"> destinations. </w:t>
      </w:r>
      <w:r w:rsidR="006B16C6" w:rsidRPr="00CC2F87">
        <w:t xml:space="preserve">Walks </w:t>
      </w:r>
      <w:r w:rsidR="00A74EF8">
        <w:t xml:space="preserve">from each origin </w:t>
      </w:r>
      <w:r w:rsidR="006B16C6" w:rsidRPr="00CC2F87">
        <w:t xml:space="preserve">were grouped by their </w:t>
      </w:r>
      <w:r w:rsidR="00F33AAF" w:rsidRPr="00CC2F87">
        <w:t>destination</w:t>
      </w:r>
      <w:r w:rsidR="00A74EF8">
        <w:t xml:space="preserve"> </w:t>
      </w:r>
      <w:r w:rsidR="006B16C6" w:rsidRPr="00CC2F87">
        <w:t>and</w:t>
      </w:r>
      <w:r w:rsidR="00571063">
        <w:t xml:space="preserve"> respective</w:t>
      </w:r>
      <w:r w:rsidR="006B16C6" w:rsidRPr="00CC2F87">
        <w:t xml:space="preserve"> </w:t>
      </w:r>
      <w:r w:rsidR="00F33AAF" w:rsidRPr="00CC2F87">
        <w:t xml:space="preserve">utilization rates of </w:t>
      </w:r>
      <w:r w:rsidR="00E15C91">
        <w:t xml:space="preserve">the </w:t>
      </w:r>
      <w:r w:rsidR="00F33AAF" w:rsidRPr="00CC2F87">
        <w:t xml:space="preserve">walks </w:t>
      </w:r>
      <w:r w:rsidR="00E15C91">
        <w:t xml:space="preserve">were </w:t>
      </w:r>
      <w:r w:rsidR="00F33AAF" w:rsidRPr="00CC2F87">
        <w:t>calculated for all unique origin-destination pairs</w:t>
      </w:r>
      <w:r w:rsidR="00106D92">
        <w:t xml:space="preserve"> (</w:t>
      </w:r>
      <w:r w:rsidR="00106D92">
        <w:fldChar w:fldCharType="begin"/>
      </w:r>
      <w:r w:rsidR="00106D92">
        <w:instrText xml:space="preserve"> REF _Ref33901886 \h </w:instrText>
      </w:r>
      <w:r w:rsidR="00106D92">
        <w:fldChar w:fldCharType="separate"/>
      </w:r>
      <w:r w:rsidR="00106D92">
        <w:t xml:space="preserve">Figure </w:t>
      </w:r>
      <w:r w:rsidR="00106D92">
        <w:rPr>
          <w:noProof/>
        </w:rPr>
        <w:t>21</w:t>
      </w:r>
      <w:r w:rsidR="00106D92">
        <w:fldChar w:fldCharType="end"/>
      </w:r>
      <w:r w:rsidR="00106D92">
        <w:t>)</w:t>
      </w:r>
      <w:r w:rsidR="00F33AAF" w:rsidRPr="00CC2F87">
        <w:t xml:space="preserve">. </w:t>
      </w:r>
    </w:p>
    <w:p w14:paraId="6D0DD9D1" w14:textId="6142A286" w:rsidR="00CE4D3F" w:rsidRPr="00CC2F87" w:rsidRDefault="00CE4D3F" w:rsidP="00020EA1">
      <w:pPr>
        <w:pStyle w:val="TableCaption"/>
      </w:pPr>
      <w:bookmarkStart w:id="88" w:name="_Ref9505792"/>
      <w:bookmarkStart w:id="89" w:name="_Toc33982798"/>
      <w:r w:rsidRPr="00CC2F87">
        <w:t xml:space="preserve">Table </w:t>
      </w:r>
      <w:r w:rsidR="004F023F" w:rsidRPr="00CC2F87">
        <w:fldChar w:fldCharType="begin"/>
      </w:r>
      <w:r w:rsidR="004F023F" w:rsidRPr="00CC2F87">
        <w:instrText xml:space="preserve"> SEQ Table \* ARABIC </w:instrText>
      </w:r>
      <w:r w:rsidR="004F023F" w:rsidRPr="00CC2F87">
        <w:fldChar w:fldCharType="separate"/>
      </w:r>
      <w:r w:rsidR="00137F21">
        <w:rPr>
          <w:noProof/>
        </w:rPr>
        <w:t>5</w:t>
      </w:r>
      <w:r w:rsidR="004F023F" w:rsidRPr="00CC2F87">
        <w:fldChar w:fldCharType="end"/>
      </w:r>
      <w:bookmarkEnd w:id="88"/>
      <w:r w:rsidRPr="00CC2F87">
        <w:t>. Parameters used</w:t>
      </w:r>
      <w:r w:rsidR="000262C8" w:rsidRPr="00CC2F87">
        <w:t xml:space="preserve"> </w:t>
      </w:r>
      <w:r w:rsidR="004F4DD0" w:rsidRPr="00CC2F87">
        <w:t>in</w:t>
      </w:r>
      <w:r w:rsidR="000262C8" w:rsidRPr="00CC2F87">
        <w:t xml:space="preserve"> routing with Digitransit routing API</w:t>
      </w:r>
      <w:r w:rsidR="00FB1BBC" w:rsidRPr="00CC2F87">
        <w:t>.</w:t>
      </w:r>
      <w:bookmarkEnd w:id="89"/>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4247"/>
        <w:gridCol w:w="3151"/>
      </w:tblGrid>
      <w:tr w:rsidR="00CE4D3F" w:rsidRPr="00CC2F87" w14:paraId="2519CFA8" w14:textId="77777777" w:rsidTr="00602F9E">
        <w:trPr>
          <w:trHeight w:val="562"/>
        </w:trPr>
        <w:tc>
          <w:tcPr>
            <w:tcW w:w="4247" w:type="dxa"/>
            <w:tcBorders>
              <w:left w:val="single" w:sz="4" w:space="0" w:color="FFFFFF"/>
              <w:right w:val="single" w:sz="4" w:space="0" w:color="FFFFFF"/>
            </w:tcBorders>
          </w:tcPr>
          <w:p w14:paraId="09E4A8DA" w14:textId="5D57F8DE" w:rsidR="00CE4D3F" w:rsidRPr="00CC2F87" w:rsidRDefault="00FB1BBC" w:rsidP="00602F9E">
            <w:pPr>
              <w:pStyle w:val="TableText"/>
              <w:spacing w:before="240" w:after="160"/>
            </w:pPr>
            <w:r w:rsidRPr="00CC2F87">
              <w:t>Parameter</w:t>
            </w:r>
          </w:p>
        </w:tc>
        <w:tc>
          <w:tcPr>
            <w:tcW w:w="3151" w:type="dxa"/>
            <w:tcBorders>
              <w:left w:val="single" w:sz="4" w:space="0" w:color="FFFFFF"/>
              <w:right w:val="single" w:sz="4" w:space="0" w:color="FFFFFF"/>
            </w:tcBorders>
          </w:tcPr>
          <w:p w14:paraId="242E73B6" w14:textId="38C1A890" w:rsidR="00CE4D3F" w:rsidRPr="00CC2F87" w:rsidRDefault="00FB1BBC" w:rsidP="00602F9E">
            <w:pPr>
              <w:pStyle w:val="TableText"/>
              <w:spacing w:before="240" w:after="160"/>
            </w:pPr>
            <w:r w:rsidRPr="00CC2F87">
              <w:t>Value</w:t>
            </w:r>
          </w:p>
        </w:tc>
      </w:tr>
      <w:tr w:rsidR="00CE4D3F" w:rsidRPr="00CC2F87" w14:paraId="0A153624" w14:textId="77777777" w:rsidTr="00602F9E">
        <w:trPr>
          <w:trHeight w:val="468"/>
        </w:trPr>
        <w:tc>
          <w:tcPr>
            <w:tcW w:w="4247" w:type="dxa"/>
            <w:tcBorders>
              <w:top w:val="single" w:sz="4" w:space="0" w:color="FFFFFF"/>
              <w:left w:val="single" w:sz="4" w:space="0" w:color="FFFFFF"/>
              <w:bottom w:val="single" w:sz="4" w:space="0" w:color="FFFFFF" w:themeColor="background1"/>
              <w:right w:val="single" w:sz="4" w:space="0" w:color="FFFFFF"/>
            </w:tcBorders>
          </w:tcPr>
          <w:p w14:paraId="1A20CBF6" w14:textId="524533CE" w:rsidR="00CE4D3F" w:rsidRPr="00CC2F87" w:rsidRDefault="000028E9" w:rsidP="00FC69C8">
            <w:pPr>
              <w:pStyle w:val="TableText"/>
              <w:spacing w:before="240" w:line="240" w:lineRule="auto"/>
            </w:pPr>
            <w:r w:rsidRPr="00CC2F87">
              <w:t>Origin</w:t>
            </w:r>
          </w:p>
        </w:tc>
        <w:tc>
          <w:tcPr>
            <w:tcW w:w="3151" w:type="dxa"/>
            <w:tcBorders>
              <w:top w:val="single" w:sz="4" w:space="0" w:color="FFFFFF" w:themeColor="background1"/>
              <w:left w:val="single" w:sz="4" w:space="0" w:color="FFFFFF"/>
              <w:bottom w:val="single" w:sz="4" w:space="0" w:color="FFFFFF" w:themeColor="background1"/>
              <w:right w:val="single" w:sz="4" w:space="0" w:color="FFFFFF"/>
            </w:tcBorders>
          </w:tcPr>
          <w:p w14:paraId="773D69EA" w14:textId="085DB7B7" w:rsidR="00CE4D3F" w:rsidRPr="00CC2F87" w:rsidRDefault="000028E9" w:rsidP="00FC69C8">
            <w:pPr>
              <w:pStyle w:val="TableText"/>
              <w:spacing w:before="240" w:line="240" w:lineRule="auto"/>
            </w:pPr>
            <w:r w:rsidRPr="00CC2F87">
              <w:t>Center of the YKR grid cell</w:t>
            </w:r>
          </w:p>
        </w:tc>
      </w:tr>
      <w:tr w:rsidR="000028E9" w:rsidRPr="00CC2F87" w14:paraId="53E60183" w14:textId="77777777" w:rsidTr="00602F9E">
        <w:trPr>
          <w:trHeight w:val="401"/>
        </w:trPr>
        <w:tc>
          <w:tcPr>
            <w:tcW w:w="4247" w:type="dxa"/>
            <w:tcBorders>
              <w:top w:val="single" w:sz="4" w:space="0" w:color="FFFFFF" w:themeColor="background1"/>
              <w:left w:val="single" w:sz="4" w:space="0" w:color="FFFFFF"/>
              <w:bottom w:val="single" w:sz="4" w:space="0" w:color="FFFFFF" w:themeColor="background1"/>
              <w:right w:val="single" w:sz="4" w:space="0" w:color="FFFFFF"/>
            </w:tcBorders>
          </w:tcPr>
          <w:p w14:paraId="2AA91F43" w14:textId="0AA777BE" w:rsidR="000028E9" w:rsidRPr="00CC2F87" w:rsidRDefault="000028E9" w:rsidP="00FC69C8">
            <w:pPr>
              <w:pStyle w:val="TableText"/>
              <w:spacing w:line="240" w:lineRule="auto"/>
            </w:pPr>
            <w:r w:rsidRPr="00CC2F87">
              <w:t>Destination</w:t>
            </w:r>
          </w:p>
        </w:tc>
        <w:tc>
          <w:tcPr>
            <w:tcW w:w="3151" w:type="dxa"/>
            <w:tcBorders>
              <w:top w:val="single" w:sz="4" w:space="0" w:color="FFFFFF" w:themeColor="background1"/>
              <w:left w:val="single" w:sz="4" w:space="0" w:color="FFFFFF"/>
              <w:bottom w:val="single" w:sz="4" w:space="0" w:color="FFFFFF" w:themeColor="background1"/>
              <w:right w:val="single" w:sz="4" w:space="0" w:color="FFFFFF"/>
            </w:tcBorders>
          </w:tcPr>
          <w:p w14:paraId="3521271B" w14:textId="109EC58C" w:rsidR="000028E9" w:rsidRPr="00CC2F87" w:rsidRDefault="000028E9" w:rsidP="00FC69C8">
            <w:pPr>
              <w:pStyle w:val="TableText"/>
              <w:spacing w:line="240" w:lineRule="auto"/>
            </w:pPr>
            <w:r w:rsidRPr="00CC2F87">
              <w:t>Destination of the commute</w:t>
            </w:r>
          </w:p>
        </w:tc>
      </w:tr>
      <w:tr w:rsidR="00A3000B" w:rsidRPr="00CC2F87" w14:paraId="1B73B399" w14:textId="77777777" w:rsidTr="00602F9E">
        <w:trPr>
          <w:trHeight w:val="401"/>
        </w:trPr>
        <w:tc>
          <w:tcPr>
            <w:tcW w:w="4247" w:type="dxa"/>
            <w:tcBorders>
              <w:top w:val="single" w:sz="4" w:space="0" w:color="FFFFFF" w:themeColor="background1"/>
              <w:left w:val="single" w:sz="4" w:space="0" w:color="FFFFFF"/>
              <w:bottom w:val="single" w:sz="4" w:space="0" w:color="FFFFFF" w:themeColor="background1"/>
              <w:right w:val="single" w:sz="4" w:space="0" w:color="FFFFFF"/>
            </w:tcBorders>
          </w:tcPr>
          <w:p w14:paraId="17C527DD" w14:textId="5663EECD" w:rsidR="00A3000B" w:rsidRPr="00CC2F87" w:rsidRDefault="00A3000B" w:rsidP="00FC69C8">
            <w:pPr>
              <w:pStyle w:val="TableText"/>
              <w:spacing w:line="240" w:lineRule="auto"/>
            </w:pPr>
            <w:r w:rsidRPr="00CC2F87">
              <w:t>Date</w:t>
            </w:r>
          </w:p>
        </w:tc>
        <w:tc>
          <w:tcPr>
            <w:tcW w:w="3151" w:type="dxa"/>
            <w:tcBorders>
              <w:top w:val="single" w:sz="4" w:space="0" w:color="FFFFFF" w:themeColor="background1"/>
              <w:left w:val="single" w:sz="4" w:space="0" w:color="FFFFFF"/>
              <w:bottom w:val="single" w:sz="4" w:space="0" w:color="FFFFFF" w:themeColor="background1"/>
              <w:right w:val="single" w:sz="4" w:space="0" w:color="FFFFFF"/>
            </w:tcBorders>
          </w:tcPr>
          <w:p w14:paraId="019710FF" w14:textId="24139F7E" w:rsidR="00A3000B" w:rsidRPr="00CC2F87" w:rsidRDefault="00A3000B" w:rsidP="00FC69C8">
            <w:pPr>
              <w:pStyle w:val="TableText"/>
              <w:spacing w:line="240" w:lineRule="auto"/>
            </w:pPr>
            <w:r w:rsidRPr="00CC2F87">
              <w:t>Monday</w:t>
            </w:r>
            <w:r w:rsidR="002A2791" w:rsidRPr="00CC2F87">
              <w:t xml:space="preserve"> 8:30 am</w:t>
            </w:r>
            <w:r w:rsidR="00355664" w:rsidRPr="00CC2F87">
              <w:t>,</w:t>
            </w:r>
            <w:r w:rsidRPr="00CC2F87">
              <w:t xml:space="preserve"> </w:t>
            </w:r>
            <w:r w:rsidR="00355664" w:rsidRPr="00CC2F87">
              <w:t>05/27/2019</w:t>
            </w:r>
          </w:p>
        </w:tc>
      </w:tr>
      <w:tr w:rsidR="000028E9" w:rsidRPr="00CC2F87" w14:paraId="7ED225EE" w14:textId="77777777" w:rsidTr="00602F9E">
        <w:trPr>
          <w:trHeight w:val="401"/>
        </w:trPr>
        <w:tc>
          <w:tcPr>
            <w:tcW w:w="4247" w:type="dxa"/>
            <w:tcBorders>
              <w:top w:val="single" w:sz="4" w:space="0" w:color="FFFFFF" w:themeColor="background1"/>
              <w:left w:val="single" w:sz="4" w:space="0" w:color="FFFFFF"/>
              <w:bottom w:val="single" w:sz="4" w:space="0" w:color="FFFFFF" w:themeColor="background1"/>
              <w:right w:val="single" w:sz="4" w:space="0" w:color="FFFFFF"/>
            </w:tcBorders>
          </w:tcPr>
          <w:p w14:paraId="32C44DDB" w14:textId="659A4777" w:rsidR="000028E9" w:rsidRPr="00CC2F87" w:rsidRDefault="000028E9" w:rsidP="00FC69C8">
            <w:pPr>
              <w:pStyle w:val="TableText"/>
              <w:spacing w:line="240" w:lineRule="auto"/>
            </w:pPr>
            <w:r w:rsidRPr="00CC2F87">
              <w:t>Walking speed</w:t>
            </w:r>
          </w:p>
        </w:tc>
        <w:tc>
          <w:tcPr>
            <w:tcW w:w="3151" w:type="dxa"/>
            <w:tcBorders>
              <w:top w:val="single" w:sz="4" w:space="0" w:color="FFFFFF" w:themeColor="background1"/>
              <w:left w:val="single" w:sz="4" w:space="0" w:color="FFFFFF"/>
              <w:bottom w:val="single" w:sz="4" w:space="0" w:color="FFFFFF" w:themeColor="background1"/>
              <w:right w:val="single" w:sz="4" w:space="0" w:color="FFFFFF"/>
            </w:tcBorders>
          </w:tcPr>
          <w:p w14:paraId="2FEBA97E" w14:textId="6AB47B1E" w:rsidR="000028E9" w:rsidRPr="00CC2F87" w:rsidRDefault="000028E9" w:rsidP="00FC69C8">
            <w:pPr>
              <w:pStyle w:val="TableText"/>
              <w:spacing w:line="240" w:lineRule="auto"/>
            </w:pPr>
            <w:r w:rsidRPr="00CC2F87">
              <w:t>70 m/min</w:t>
            </w:r>
          </w:p>
        </w:tc>
      </w:tr>
      <w:tr w:rsidR="000028E9" w:rsidRPr="00CC2F87" w14:paraId="705A4D14" w14:textId="77777777" w:rsidTr="00602F9E">
        <w:trPr>
          <w:trHeight w:val="401"/>
        </w:trPr>
        <w:tc>
          <w:tcPr>
            <w:tcW w:w="4247" w:type="dxa"/>
            <w:tcBorders>
              <w:top w:val="single" w:sz="4" w:space="0" w:color="FFFFFF" w:themeColor="background1"/>
              <w:left w:val="single" w:sz="4" w:space="0" w:color="FFFFFF"/>
              <w:bottom w:val="single" w:sz="4" w:space="0" w:color="FFFFFF" w:themeColor="background1"/>
              <w:right w:val="single" w:sz="4" w:space="0" w:color="FFFFFF"/>
            </w:tcBorders>
          </w:tcPr>
          <w:p w14:paraId="722ED0E7" w14:textId="10C30A61" w:rsidR="000028E9" w:rsidRPr="00CC2F87" w:rsidRDefault="000028E9" w:rsidP="00FC69C8">
            <w:pPr>
              <w:pStyle w:val="TableText"/>
              <w:spacing w:line="240" w:lineRule="auto"/>
            </w:pPr>
            <w:r w:rsidRPr="00CC2F87">
              <w:t>Means of transport used</w:t>
            </w:r>
          </w:p>
        </w:tc>
        <w:tc>
          <w:tcPr>
            <w:tcW w:w="3151" w:type="dxa"/>
            <w:tcBorders>
              <w:top w:val="single" w:sz="4" w:space="0" w:color="FFFFFF" w:themeColor="background1"/>
              <w:left w:val="single" w:sz="4" w:space="0" w:color="FFFFFF"/>
              <w:bottom w:val="single" w:sz="4" w:space="0" w:color="FFFFFF" w:themeColor="background1"/>
              <w:right w:val="single" w:sz="4" w:space="0" w:color="FFFFFF"/>
            </w:tcBorders>
          </w:tcPr>
          <w:p w14:paraId="09111B8B" w14:textId="2571E070" w:rsidR="000028E9" w:rsidRPr="00CC2F87" w:rsidRDefault="000028E9" w:rsidP="00FC69C8">
            <w:pPr>
              <w:pStyle w:val="TableText"/>
              <w:spacing w:line="240" w:lineRule="auto"/>
            </w:pPr>
            <w:r w:rsidRPr="00CC2F87">
              <w:t>All except city bikes</w:t>
            </w:r>
          </w:p>
        </w:tc>
      </w:tr>
      <w:tr w:rsidR="000028E9" w:rsidRPr="00CC2F87" w14:paraId="2AB3FE63" w14:textId="77777777" w:rsidTr="00602F9E">
        <w:trPr>
          <w:trHeight w:val="401"/>
        </w:trPr>
        <w:tc>
          <w:tcPr>
            <w:tcW w:w="4247" w:type="dxa"/>
            <w:tcBorders>
              <w:top w:val="single" w:sz="4" w:space="0" w:color="FFFFFF" w:themeColor="background1"/>
              <w:left w:val="single" w:sz="4" w:space="0" w:color="FFFFFF"/>
              <w:bottom w:val="single" w:sz="4" w:space="0" w:color="FFFFFF" w:themeColor="background1"/>
              <w:right w:val="single" w:sz="4" w:space="0" w:color="FFFFFF"/>
            </w:tcBorders>
          </w:tcPr>
          <w:p w14:paraId="6ACAA791" w14:textId="2C8E65A6" w:rsidR="000028E9" w:rsidRPr="00CC2F87" w:rsidRDefault="000028E9" w:rsidP="00FC69C8">
            <w:pPr>
              <w:pStyle w:val="TableText"/>
              <w:spacing w:line="240" w:lineRule="auto"/>
            </w:pPr>
            <w:r w:rsidRPr="00CC2F87">
              <w:t>Transfer safety margin</w:t>
            </w:r>
          </w:p>
        </w:tc>
        <w:tc>
          <w:tcPr>
            <w:tcW w:w="3151" w:type="dxa"/>
            <w:tcBorders>
              <w:top w:val="single" w:sz="4" w:space="0" w:color="FFFFFF" w:themeColor="background1"/>
              <w:left w:val="single" w:sz="4" w:space="0" w:color="FFFFFF"/>
              <w:bottom w:val="single" w:sz="4" w:space="0" w:color="FFFFFF" w:themeColor="background1"/>
              <w:right w:val="single" w:sz="4" w:space="0" w:color="FFFFFF"/>
            </w:tcBorders>
          </w:tcPr>
          <w:p w14:paraId="7B8B511F" w14:textId="2CACB962" w:rsidR="000028E9" w:rsidRPr="00CC2F87" w:rsidRDefault="000028E9" w:rsidP="00FC69C8">
            <w:pPr>
              <w:pStyle w:val="TableText"/>
              <w:spacing w:line="240" w:lineRule="auto"/>
            </w:pPr>
            <w:r w:rsidRPr="00CC2F87">
              <w:t>0 min</w:t>
            </w:r>
          </w:p>
        </w:tc>
      </w:tr>
      <w:tr w:rsidR="000028E9" w:rsidRPr="00CC2F87" w14:paraId="2096037A" w14:textId="77777777" w:rsidTr="00602F9E">
        <w:trPr>
          <w:trHeight w:val="588"/>
        </w:trPr>
        <w:tc>
          <w:tcPr>
            <w:tcW w:w="4247" w:type="dxa"/>
            <w:tcBorders>
              <w:top w:val="single" w:sz="4" w:space="0" w:color="FFFFFF" w:themeColor="background1"/>
              <w:left w:val="single" w:sz="4" w:space="0" w:color="FFFFFF"/>
              <w:right w:val="single" w:sz="4" w:space="0" w:color="FFFFFF"/>
            </w:tcBorders>
          </w:tcPr>
          <w:p w14:paraId="5632D3A3" w14:textId="28127F94" w:rsidR="000028E9" w:rsidRPr="00CC2F87" w:rsidRDefault="000028E9" w:rsidP="00FC69C8">
            <w:pPr>
              <w:pStyle w:val="TableText"/>
              <w:spacing w:after="240" w:line="240" w:lineRule="auto"/>
            </w:pPr>
            <w:r w:rsidRPr="00CC2F87">
              <w:t>Number of itineraries to suggest</w:t>
            </w:r>
          </w:p>
        </w:tc>
        <w:tc>
          <w:tcPr>
            <w:tcW w:w="3151" w:type="dxa"/>
            <w:tcBorders>
              <w:top w:val="single" w:sz="4" w:space="0" w:color="FFFFFF" w:themeColor="background1"/>
              <w:left w:val="single" w:sz="4" w:space="0" w:color="FFFFFF"/>
              <w:right w:val="single" w:sz="4" w:space="0" w:color="FFFFFF"/>
            </w:tcBorders>
          </w:tcPr>
          <w:p w14:paraId="76EDEC7A" w14:textId="68B511CD" w:rsidR="000028E9" w:rsidRPr="00CC2F87" w:rsidRDefault="000028E9" w:rsidP="00FC69C8">
            <w:pPr>
              <w:pStyle w:val="TableText"/>
              <w:spacing w:line="240" w:lineRule="auto"/>
            </w:pPr>
            <w:r w:rsidRPr="00CC2F87">
              <w:t>3</w:t>
            </w:r>
          </w:p>
        </w:tc>
      </w:tr>
    </w:tbl>
    <w:p w14:paraId="7D1F0B08" w14:textId="77777777" w:rsidR="00877F1E" w:rsidRPr="00CC2F87" w:rsidRDefault="00877F1E" w:rsidP="00877F1E"/>
    <w:p w14:paraId="54F2EC9F" w14:textId="77777777" w:rsidR="00562144" w:rsidRDefault="00562144" w:rsidP="00562144">
      <w:pPr>
        <w:keepNext/>
      </w:pPr>
      <w:r>
        <w:rPr>
          <w:noProof/>
        </w:rPr>
        <w:drawing>
          <wp:inline distT="0" distB="0" distL="0" distR="0" wp14:anchorId="754BDC9A" wp14:editId="66DB42C2">
            <wp:extent cx="6116320" cy="5401945"/>
            <wp:effectExtent l="12700" t="12700" r="17780" b="8255"/>
            <wp:docPr id="40" name="Picture 4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eg_origin_stops_1.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130500" cy="5414469"/>
                    </a:xfrm>
                    <a:prstGeom prst="rect">
                      <a:avLst/>
                    </a:prstGeom>
                    <a:ln>
                      <a:solidFill>
                        <a:schemeClr val="tx1"/>
                      </a:solidFill>
                    </a:ln>
                  </pic:spPr>
                </pic:pic>
              </a:graphicData>
            </a:graphic>
          </wp:inline>
        </w:drawing>
      </w:r>
    </w:p>
    <w:p w14:paraId="56C2D37A" w14:textId="3E45B0D7" w:rsidR="00562144" w:rsidRDefault="00562144" w:rsidP="000C5499">
      <w:pPr>
        <w:pStyle w:val="Caption"/>
        <w:jc w:val="both"/>
      </w:pPr>
      <w:bookmarkStart w:id="90" w:name="_Ref33901886"/>
      <w:bookmarkStart w:id="91" w:name="_Toc33982764"/>
      <w:r>
        <w:t xml:space="preserve">Figure </w:t>
      </w:r>
      <w:r>
        <w:fldChar w:fldCharType="begin"/>
      </w:r>
      <w:r>
        <w:instrText xml:space="preserve"> SEQ Figure \* ARABIC </w:instrText>
      </w:r>
      <w:r>
        <w:fldChar w:fldCharType="separate"/>
      </w:r>
      <w:r>
        <w:rPr>
          <w:noProof/>
        </w:rPr>
        <w:t>21</w:t>
      </w:r>
      <w:r>
        <w:fldChar w:fldCharType="end"/>
      </w:r>
      <w:bookmarkEnd w:id="90"/>
      <w:r>
        <w:t xml:space="preserve">. An example </w:t>
      </w:r>
      <w:r w:rsidR="00FE327B">
        <w:t xml:space="preserve">of </w:t>
      </w:r>
      <w:r>
        <w:t xml:space="preserve">local walks (and utilization ratios) from one origin as a result of the routing analysis. </w:t>
      </w:r>
      <w:r w:rsidR="00D56F63">
        <w:t>Most of the destinations of the walks are public transport stops.</w:t>
      </w:r>
      <w:bookmarkEnd w:id="91"/>
      <w:r w:rsidR="00D56F63">
        <w:t xml:space="preserve"> </w:t>
      </w:r>
    </w:p>
    <w:p w14:paraId="72502B29" w14:textId="7794264A" w:rsidR="00877F1E" w:rsidRPr="00CC2F87" w:rsidRDefault="000E2B45" w:rsidP="00877F1E">
      <w:r>
        <w:t>In order to</w:t>
      </w:r>
      <w:r w:rsidR="00877F1E" w:rsidRPr="00CC2F87">
        <w:t xml:space="preserve"> </w:t>
      </w:r>
      <w:r w:rsidR="002117D2" w:rsidRPr="00CC2F87">
        <w:t>validate</w:t>
      </w:r>
      <w:r w:rsidR="00877F1E" w:rsidRPr="00CC2F87">
        <w:t xml:space="preserve"> the </w:t>
      </w:r>
      <w:r w:rsidR="002117D2" w:rsidRPr="00CC2F87">
        <w:t xml:space="preserve">results </w:t>
      </w:r>
      <w:r w:rsidR="00877F1E" w:rsidRPr="00CC2F87">
        <w:t>of the routing analysis</w:t>
      </w:r>
      <w:r w:rsidR="00650C89" w:rsidRPr="00CC2F87">
        <w:t>, sum</w:t>
      </w:r>
      <w:r w:rsidR="00762209">
        <w:t>s</w:t>
      </w:r>
      <w:r w:rsidR="00877F1E" w:rsidRPr="00CC2F87">
        <w:t xml:space="preserve"> of the utilization rate</w:t>
      </w:r>
      <w:r w:rsidR="000A4E0E" w:rsidRPr="00CC2F87">
        <w:t>s</w:t>
      </w:r>
      <w:r w:rsidR="00877F1E" w:rsidRPr="00CC2F87">
        <w:t xml:space="preserve"> </w:t>
      </w:r>
      <w:r w:rsidR="000807F4" w:rsidRPr="00CC2F87">
        <w:t xml:space="preserve">of the walks </w:t>
      </w:r>
      <w:r w:rsidR="00762209">
        <w:t>were</w:t>
      </w:r>
      <w:r w:rsidR="00650C89" w:rsidRPr="00CC2F87">
        <w:t xml:space="preserve"> </w:t>
      </w:r>
      <w:r w:rsidR="00877F1E" w:rsidRPr="00CC2F87">
        <w:t xml:space="preserve">compared to the total flow of commutes </w:t>
      </w:r>
      <w:r w:rsidR="00267B50" w:rsidRPr="00CC2F87">
        <w:t>for</w:t>
      </w:r>
      <w:r w:rsidR="00877F1E" w:rsidRPr="00CC2F87">
        <w:t xml:space="preserve"> </w:t>
      </w:r>
      <w:r w:rsidR="00206EC6" w:rsidRPr="00CC2F87">
        <w:t>each</w:t>
      </w:r>
      <w:r w:rsidR="00650C89" w:rsidRPr="00CC2F87">
        <w:t xml:space="preserve"> origin</w:t>
      </w:r>
      <w:r w:rsidR="000F4DFE" w:rsidRPr="00CC2F87">
        <w:t xml:space="preserve"> (by the initial YKR commuting data)</w:t>
      </w:r>
      <w:r w:rsidR="00877F1E" w:rsidRPr="00CC2F87">
        <w:t xml:space="preserve">. </w:t>
      </w:r>
      <w:r w:rsidR="004B5931" w:rsidRPr="00CC2F87">
        <w:t>Of the total number of commutes from the study area (296470), 8</w:t>
      </w:r>
      <w:r w:rsidR="007E255E" w:rsidRPr="00CC2F87">
        <w:t>3</w:t>
      </w:r>
      <w:r w:rsidR="004B5931" w:rsidRPr="00CC2F87">
        <w:t xml:space="preserve">% were included in the analysis. </w:t>
      </w:r>
      <w:r w:rsidR="001A3212" w:rsidRPr="00CC2F87">
        <w:t>The mean inclusion of commut</w:t>
      </w:r>
      <w:r w:rsidR="00EB2B1C" w:rsidRPr="00CC2F87">
        <w:t>es</w:t>
      </w:r>
      <w:r w:rsidR="001A3212" w:rsidRPr="00CC2F87">
        <w:t xml:space="preserve"> per origin was 8</w:t>
      </w:r>
      <w:r w:rsidR="008A63DC" w:rsidRPr="00CC2F87">
        <w:t>1</w:t>
      </w:r>
      <w:r w:rsidR="001A3212" w:rsidRPr="00CC2F87">
        <w:t xml:space="preserve">% </w:t>
      </w:r>
      <w:r w:rsidR="00B203AF" w:rsidRPr="00CC2F87">
        <w:t>with standard deviation of</w:t>
      </w:r>
      <w:r w:rsidR="001A3212" w:rsidRPr="00CC2F87">
        <w:t xml:space="preserve"> 1</w:t>
      </w:r>
      <w:r w:rsidR="00F4696A" w:rsidRPr="00CC2F87">
        <w:t>4</w:t>
      </w:r>
      <w:r w:rsidR="001A3212" w:rsidRPr="00CC2F87">
        <w:t>%</w:t>
      </w:r>
      <w:r w:rsidR="001C3CFC" w:rsidRPr="00CC2F87">
        <w:t>.</w:t>
      </w:r>
      <w:r w:rsidR="00F76BC5" w:rsidRPr="00CC2F87">
        <w:t xml:space="preserve"> </w:t>
      </w:r>
      <w:r w:rsidR="00053EFC" w:rsidRPr="00CC2F87">
        <w:t>The routing a</w:t>
      </w:r>
      <w:r w:rsidR="00F76BC5" w:rsidRPr="00CC2F87">
        <w:t xml:space="preserve">nalysis </w:t>
      </w:r>
      <w:r w:rsidR="00AB36BB">
        <w:t>performed</w:t>
      </w:r>
      <w:r w:rsidR="00F76BC5" w:rsidRPr="00CC2F87">
        <w:t xml:space="preserve"> well </w:t>
      </w:r>
      <w:r w:rsidR="00AB36BB">
        <w:t xml:space="preserve">at </w:t>
      </w:r>
      <w:r w:rsidR="00F76BC5" w:rsidRPr="00CC2F87">
        <w:t xml:space="preserve">most central and residentials areas, but </w:t>
      </w:r>
      <w:r w:rsidR="00AB30DC">
        <w:t xml:space="preserve">considerable share </w:t>
      </w:r>
      <w:r w:rsidR="0038354C" w:rsidRPr="00CC2F87">
        <w:t>of the</w:t>
      </w:r>
      <w:r w:rsidR="00F76BC5" w:rsidRPr="00CC2F87">
        <w:t xml:space="preserve"> commutes </w:t>
      </w:r>
      <w:r w:rsidR="0038354C" w:rsidRPr="00CC2F87">
        <w:t xml:space="preserve">from </w:t>
      </w:r>
      <w:r w:rsidR="00AB30DC">
        <w:t xml:space="preserve">several </w:t>
      </w:r>
      <w:r w:rsidR="00F76BC5" w:rsidRPr="00CC2F87">
        <w:t>remote and coastal areas</w:t>
      </w:r>
      <w:r w:rsidR="00B232A1" w:rsidRPr="00CC2F87">
        <w:t xml:space="preserve"> </w:t>
      </w:r>
      <w:r w:rsidR="0038354C" w:rsidRPr="00CC2F87">
        <w:t xml:space="preserve">were </w:t>
      </w:r>
      <w:r w:rsidR="00976B7C">
        <w:t xml:space="preserve">excluded </w:t>
      </w:r>
      <w:r w:rsidR="00B232A1" w:rsidRPr="00CC2F87">
        <w:t>(</w:t>
      </w:r>
      <w:r w:rsidR="00B232A1" w:rsidRPr="00CC2F87">
        <w:fldChar w:fldCharType="begin"/>
      </w:r>
      <w:r w:rsidR="00B232A1" w:rsidRPr="00CC2F87">
        <w:instrText xml:space="preserve"> REF _Ref9955925 \h </w:instrText>
      </w:r>
      <w:r w:rsidR="00B232A1" w:rsidRPr="00CC2F87">
        <w:fldChar w:fldCharType="separate"/>
      </w:r>
      <w:r w:rsidR="0003797C" w:rsidRPr="00CC2F87">
        <w:t xml:space="preserve">Figure </w:t>
      </w:r>
      <w:r w:rsidR="0003797C">
        <w:rPr>
          <w:noProof/>
        </w:rPr>
        <w:t>14</w:t>
      </w:r>
      <w:r w:rsidR="00B232A1" w:rsidRPr="00CC2F87">
        <w:fldChar w:fldCharType="end"/>
      </w:r>
      <w:r w:rsidR="00B232A1" w:rsidRPr="00CC2F87">
        <w:t>)</w:t>
      </w:r>
      <w:r w:rsidR="00F76BC5" w:rsidRPr="00CC2F87">
        <w:t xml:space="preserve">. </w:t>
      </w:r>
      <w:r w:rsidR="00EB5570" w:rsidRPr="00CC2F87">
        <w:t xml:space="preserve">Plotting </w:t>
      </w:r>
      <w:r w:rsidR="00241378">
        <w:t xml:space="preserve">the </w:t>
      </w:r>
      <w:r w:rsidR="0030392C">
        <w:t xml:space="preserve">numbers of </w:t>
      </w:r>
      <w:r w:rsidR="00EB5570" w:rsidRPr="00CC2F87">
        <w:t xml:space="preserve">commutes </w:t>
      </w:r>
      <w:r w:rsidR="00390968" w:rsidRPr="00CC2F87">
        <w:t>against</w:t>
      </w:r>
      <w:r w:rsidR="00EB5570" w:rsidRPr="00CC2F87">
        <w:t xml:space="preserve"> </w:t>
      </w:r>
      <w:r w:rsidR="00F07533">
        <w:t>the inclusion of the commutes (</w:t>
      </w:r>
      <w:r w:rsidR="006C0789" w:rsidRPr="00CC2F87">
        <w:t xml:space="preserve">in the </w:t>
      </w:r>
      <w:r w:rsidR="009832BE">
        <w:t xml:space="preserve">routing </w:t>
      </w:r>
      <w:r w:rsidR="006C0789" w:rsidRPr="00CC2F87">
        <w:t>analysis</w:t>
      </w:r>
      <w:r w:rsidR="00F07533">
        <w:t>)</w:t>
      </w:r>
      <w:r w:rsidR="006C0789" w:rsidRPr="00CC2F87">
        <w:t xml:space="preserve"> </w:t>
      </w:r>
      <w:r w:rsidR="00EB5570" w:rsidRPr="00CC2F87">
        <w:t>by origin</w:t>
      </w:r>
      <w:r w:rsidR="00795BBA" w:rsidRPr="00CC2F87">
        <w:t xml:space="preserve"> revealed</w:t>
      </w:r>
      <w:r w:rsidR="00EB5570" w:rsidRPr="00CC2F87">
        <w:t xml:space="preserve"> that</w:t>
      </w:r>
      <w:r w:rsidR="005F6BE6" w:rsidRPr="00CC2F87">
        <w:t xml:space="preserve"> </w:t>
      </w:r>
      <w:r w:rsidR="009832BE">
        <w:t xml:space="preserve">the </w:t>
      </w:r>
      <w:r w:rsidR="00592723" w:rsidRPr="00CC2F87">
        <w:t xml:space="preserve">low inclusion of </w:t>
      </w:r>
      <w:r w:rsidR="00EB5570" w:rsidRPr="00CC2F87">
        <w:t xml:space="preserve">commutes </w:t>
      </w:r>
      <w:r w:rsidR="00390968" w:rsidRPr="00CC2F87">
        <w:t>affect</w:t>
      </w:r>
      <w:r w:rsidR="00775DE6">
        <w:t xml:space="preserve">ed </w:t>
      </w:r>
      <w:r w:rsidR="006D0625">
        <w:t xml:space="preserve">mainly </w:t>
      </w:r>
      <w:r w:rsidR="00EB5570" w:rsidRPr="00CC2F87">
        <w:t>origins with few</w:t>
      </w:r>
      <w:r w:rsidR="006D0625">
        <w:t>er</w:t>
      </w:r>
      <w:r w:rsidR="00EB5570" w:rsidRPr="00CC2F87">
        <w:t xml:space="preserve"> </w:t>
      </w:r>
      <w:r w:rsidR="00592723" w:rsidRPr="00CC2F87">
        <w:t>commutes</w:t>
      </w:r>
      <w:r w:rsidR="00F07533">
        <w:t xml:space="preserve"> </w:t>
      </w:r>
      <w:r w:rsidR="00F07533" w:rsidRPr="00CC2F87">
        <w:t>(</w:t>
      </w:r>
      <w:r w:rsidR="00F07533" w:rsidRPr="00CC2F87">
        <w:fldChar w:fldCharType="begin"/>
      </w:r>
      <w:r w:rsidR="00F07533" w:rsidRPr="00CC2F87">
        <w:instrText xml:space="preserve"> REF _Ref9955196 \h </w:instrText>
      </w:r>
      <w:r w:rsidR="00F07533" w:rsidRPr="00CC2F87">
        <w:fldChar w:fldCharType="separate"/>
      </w:r>
      <w:r w:rsidR="00F07533" w:rsidRPr="00CC2F87">
        <w:t xml:space="preserve">Figure </w:t>
      </w:r>
      <w:r w:rsidR="00F07533">
        <w:rPr>
          <w:noProof/>
        </w:rPr>
        <w:t>15</w:t>
      </w:r>
      <w:r w:rsidR="00F07533" w:rsidRPr="00CC2F87">
        <w:fldChar w:fldCharType="end"/>
      </w:r>
      <w:r w:rsidR="00F07533" w:rsidRPr="00CC2F87">
        <w:t>)</w:t>
      </w:r>
      <w:r w:rsidR="00EB5570" w:rsidRPr="00CC2F87">
        <w:t xml:space="preserve">. </w:t>
      </w:r>
      <w:r w:rsidR="00B00256">
        <w:t>Moreover, b</w:t>
      </w:r>
      <w:r w:rsidR="0055240A" w:rsidRPr="00CC2F87">
        <w:t xml:space="preserve">y </w:t>
      </w:r>
      <w:r w:rsidR="0055240A" w:rsidRPr="00CC2F87">
        <w:lastRenderedPageBreak/>
        <w:t xml:space="preserve">exploring the </w:t>
      </w:r>
      <w:r w:rsidR="009832BE">
        <w:t xml:space="preserve">origin-level </w:t>
      </w:r>
      <w:r w:rsidR="00EA096B" w:rsidRPr="00CC2F87">
        <w:t xml:space="preserve">commuting </w:t>
      </w:r>
      <w:r w:rsidR="0055240A" w:rsidRPr="00CC2F87">
        <w:t xml:space="preserve">statistics, it was found that of the origins </w:t>
      </w:r>
      <w:r w:rsidR="009832BE">
        <w:t xml:space="preserve">with </w:t>
      </w:r>
      <w:r w:rsidR="0055240A" w:rsidRPr="00CC2F87">
        <w:t xml:space="preserve">less than 50% </w:t>
      </w:r>
      <w:r w:rsidR="009832BE">
        <w:t>inclusion of commutes (in the routing analysis)</w:t>
      </w:r>
      <w:r w:rsidR="0055240A" w:rsidRPr="00CC2F87">
        <w:t>, none had more than 12 commutes</w:t>
      </w:r>
      <w:r w:rsidR="00801FDA" w:rsidRPr="00CC2F87">
        <w:t xml:space="preserve"> total</w:t>
      </w:r>
      <w:r w:rsidR="0055240A" w:rsidRPr="00CC2F87">
        <w:t>.</w:t>
      </w:r>
      <w:r w:rsidR="00763826" w:rsidRPr="00CC2F87">
        <w:t xml:space="preserve"> </w:t>
      </w:r>
    </w:p>
    <w:p w14:paraId="640A48A8" w14:textId="77777777" w:rsidR="006C217B" w:rsidRPr="00CC2F87" w:rsidRDefault="006C217B" w:rsidP="006C217B">
      <w:pPr>
        <w:keepNext/>
      </w:pPr>
      <w:r w:rsidRPr="00CC2F87">
        <w:rPr>
          <w:noProof/>
        </w:rPr>
        <w:drawing>
          <wp:inline distT="0" distB="0" distL="0" distR="0" wp14:anchorId="471FEFF6" wp14:editId="14107D84">
            <wp:extent cx="5683473" cy="5019881"/>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ommutes_incl.png"/>
                    <pic:cNvPicPr/>
                  </pic:nvPicPr>
                  <pic:blipFill>
                    <a:blip r:embed="rId32" cstate="print">
                      <a:extLst>
                        <a:ext uri="{28A0092B-C50C-407E-A947-70E740481C1C}">
                          <a14:useLocalDpi xmlns:a14="http://schemas.microsoft.com/office/drawing/2010/main" val="0"/>
                        </a:ext>
                      </a:extLst>
                    </a:blip>
                    <a:stretch>
                      <a:fillRect/>
                    </a:stretch>
                  </pic:blipFill>
                  <pic:spPr bwMode="auto">
                    <a:xfrm>
                      <a:off x="0" y="0"/>
                      <a:ext cx="5683473" cy="5019881"/>
                    </a:xfrm>
                    <a:prstGeom prst="rect">
                      <a:avLst/>
                    </a:prstGeom>
                    <a:ln>
                      <a:noFill/>
                    </a:ln>
                    <a:extLst>
                      <a:ext uri="{53640926-AAD7-44D8-BBD7-CCE9431645EC}">
                        <a14:shadowObscured xmlns:a14="http://schemas.microsoft.com/office/drawing/2010/main"/>
                      </a:ext>
                    </a:extLst>
                  </pic:spPr>
                </pic:pic>
              </a:graphicData>
            </a:graphic>
          </wp:inline>
        </w:drawing>
      </w:r>
    </w:p>
    <w:p w14:paraId="284349C1" w14:textId="71FC4DE5" w:rsidR="006C217B" w:rsidRPr="00CC2F87" w:rsidRDefault="006C217B" w:rsidP="006C217B">
      <w:pPr>
        <w:pStyle w:val="Caption"/>
        <w:jc w:val="both"/>
      </w:pPr>
      <w:bookmarkStart w:id="92" w:name="_Ref9955925"/>
      <w:bookmarkStart w:id="93" w:name="_Toc33982765"/>
      <w:r w:rsidRPr="00CC2F87">
        <w:t xml:space="preserve">Figure </w:t>
      </w:r>
      <w:r w:rsidRPr="00CC2F87">
        <w:fldChar w:fldCharType="begin"/>
      </w:r>
      <w:r w:rsidRPr="00CC2F87">
        <w:instrText xml:space="preserve"> SEQ Figure \* ARABIC </w:instrText>
      </w:r>
      <w:r w:rsidRPr="00CC2F87">
        <w:fldChar w:fldCharType="separate"/>
      </w:r>
      <w:r w:rsidR="00562144">
        <w:rPr>
          <w:noProof/>
        </w:rPr>
        <w:t>22</w:t>
      </w:r>
      <w:r w:rsidRPr="00CC2F87">
        <w:fldChar w:fldCharType="end"/>
      </w:r>
      <w:bookmarkEnd w:id="92"/>
      <w:r w:rsidRPr="00CC2F87">
        <w:t>. Inclusion (%) of commutes per origin in the analysis for finding local PT stops</w:t>
      </w:r>
      <w:r w:rsidR="003F62F7" w:rsidRPr="00CC2F87">
        <w:t xml:space="preserve"> and </w:t>
      </w:r>
      <w:r w:rsidRPr="00CC2F87">
        <w:t>walk</w:t>
      </w:r>
      <w:r w:rsidR="003F62F7" w:rsidRPr="00CC2F87">
        <w:t>s</w:t>
      </w:r>
      <w:r w:rsidRPr="00CC2F87">
        <w:t>.</w:t>
      </w:r>
      <w:bookmarkEnd w:id="93"/>
    </w:p>
    <w:p w14:paraId="52A832F5" w14:textId="77777777" w:rsidR="000E1C92" w:rsidRPr="00CC2F87" w:rsidRDefault="00164DD7" w:rsidP="000E1C92">
      <w:pPr>
        <w:keepNext/>
      </w:pPr>
      <w:r w:rsidRPr="00CC2F87">
        <w:rPr>
          <w:noProof/>
        </w:rPr>
        <w:lastRenderedPageBreak/>
        <w:drawing>
          <wp:inline distT="0" distB="0" distL="0" distR="0" wp14:anchorId="53F0434C" wp14:editId="1687116D">
            <wp:extent cx="4841966" cy="3026229"/>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ommutes_incl.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895296" cy="3059560"/>
                    </a:xfrm>
                    <a:prstGeom prst="rect">
                      <a:avLst/>
                    </a:prstGeom>
                  </pic:spPr>
                </pic:pic>
              </a:graphicData>
            </a:graphic>
          </wp:inline>
        </w:drawing>
      </w:r>
    </w:p>
    <w:p w14:paraId="5DBC0D8E" w14:textId="0647D9E3" w:rsidR="002D011B" w:rsidRPr="00CC2F87" w:rsidRDefault="000E1C92" w:rsidP="000E71C6">
      <w:pPr>
        <w:pStyle w:val="Caption"/>
        <w:jc w:val="both"/>
      </w:pPr>
      <w:bookmarkStart w:id="94" w:name="_Ref9955196"/>
      <w:bookmarkStart w:id="95" w:name="_Toc33982766"/>
      <w:r w:rsidRPr="00CC2F87">
        <w:t xml:space="preserve">Figure </w:t>
      </w:r>
      <w:r w:rsidRPr="00CC2F87">
        <w:fldChar w:fldCharType="begin"/>
      </w:r>
      <w:r w:rsidRPr="00CC2F87">
        <w:instrText xml:space="preserve"> SEQ Figure \* ARABIC </w:instrText>
      </w:r>
      <w:r w:rsidRPr="00CC2F87">
        <w:fldChar w:fldCharType="separate"/>
      </w:r>
      <w:r w:rsidR="00562144">
        <w:rPr>
          <w:noProof/>
        </w:rPr>
        <w:t>23</w:t>
      </w:r>
      <w:r w:rsidRPr="00CC2F87">
        <w:fldChar w:fldCharType="end"/>
      </w:r>
      <w:bookmarkEnd w:id="94"/>
      <w:r w:rsidRPr="00CC2F87">
        <w:t xml:space="preserve">. </w:t>
      </w:r>
      <w:r w:rsidR="000C5499">
        <w:t>Number of</w:t>
      </w:r>
      <w:r w:rsidRPr="00CC2F87">
        <w:t xml:space="preserve"> commutes vs. commutes included in the </w:t>
      </w:r>
      <w:r w:rsidR="00241378">
        <w:t xml:space="preserve">routing </w:t>
      </w:r>
      <w:r w:rsidRPr="00CC2F87">
        <w:t>analysis</w:t>
      </w:r>
      <w:r w:rsidR="000C5499">
        <w:t xml:space="preserve"> (%) per origin</w:t>
      </w:r>
      <w:r w:rsidRPr="00CC2F87">
        <w:t>.</w:t>
      </w:r>
      <w:bookmarkEnd w:id="95"/>
      <w:r w:rsidR="00AC5A3C" w:rsidRPr="00CC2F87">
        <w:t xml:space="preserve"> </w:t>
      </w:r>
    </w:p>
    <w:p w14:paraId="4B8176DF" w14:textId="69AA88E5" w:rsidR="00731E0F" w:rsidRPr="00CC2F87" w:rsidRDefault="00E04C82" w:rsidP="002464BA">
      <w:pPr>
        <w:pStyle w:val="Heading3"/>
      </w:pPr>
      <w:bookmarkStart w:id="96" w:name="_Toc33982720"/>
      <w:r w:rsidRPr="00CC2F87">
        <w:t>L</w:t>
      </w:r>
      <w:r w:rsidR="00E64C51" w:rsidRPr="00CC2F87">
        <w:t>east</w:t>
      </w:r>
      <w:r w:rsidR="00BC3B8C" w:rsidRPr="00CC2F87">
        <w:t xml:space="preserve"> </w:t>
      </w:r>
      <w:r w:rsidR="00E64C51" w:rsidRPr="00CC2F87">
        <w:t>cost path</w:t>
      </w:r>
      <w:r w:rsidRPr="00CC2F87">
        <w:t xml:space="preserve"> </w:t>
      </w:r>
      <w:r w:rsidR="00734E6D" w:rsidRPr="00CC2F87">
        <w:t>calculations</w:t>
      </w:r>
      <w:r w:rsidR="009B6A95">
        <w:t xml:space="preserve">: </w:t>
      </w:r>
      <w:r w:rsidR="00BC3B8C" w:rsidRPr="00CC2F87">
        <w:t>short and quiet paths</w:t>
      </w:r>
      <w:bookmarkEnd w:id="96"/>
    </w:p>
    <w:p w14:paraId="2B958318" w14:textId="4E77866F" w:rsidR="00037C17" w:rsidRPr="00CC2F87" w:rsidRDefault="0056506B" w:rsidP="00A3000B">
      <w:r>
        <w:t>S</w:t>
      </w:r>
      <w:r w:rsidR="00DB59C3" w:rsidRPr="00CC2F87">
        <w:t xml:space="preserve">hort and </w:t>
      </w:r>
      <w:r w:rsidR="00407B8F">
        <w:t>set of</w:t>
      </w:r>
      <w:r w:rsidR="00DB59C3" w:rsidRPr="00CC2F87">
        <w:t xml:space="preserve"> alternative quiet paths were </w:t>
      </w:r>
      <w:r w:rsidR="00941B16">
        <w:t xml:space="preserve">optimized </w:t>
      </w:r>
      <w:r w:rsidR="00DB59C3" w:rsidRPr="00CC2F87">
        <w:t xml:space="preserve">for </w:t>
      </w:r>
      <w:r w:rsidR="0006170A">
        <w:t xml:space="preserve">all local </w:t>
      </w:r>
      <w:r w:rsidR="00B60E9C">
        <w:t>walk</w:t>
      </w:r>
      <w:r w:rsidR="0006170A">
        <w:t>s</w:t>
      </w:r>
      <w:r w:rsidR="003044DE">
        <w:t xml:space="preserve"> </w:t>
      </w:r>
      <w:r w:rsidR="00941B16">
        <w:t xml:space="preserve">with the </w:t>
      </w:r>
      <w:r w:rsidR="00A41C09">
        <w:t>quiet path routing</w:t>
      </w:r>
      <w:r w:rsidR="00941B16">
        <w:t xml:space="preserve"> application developed in this study</w:t>
      </w:r>
      <w:r w:rsidR="00DB59C3" w:rsidRPr="00CC2F87">
        <w:t xml:space="preserve">. </w:t>
      </w:r>
      <w:r w:rsidR="003044DE">
        <w:t>The utilization rate</w:t>
      </w:r>
      <w:r w:rsidR="000274CB">
        <w:t xml:space="preserve"> of each walk was inherited as attribute information for the respective short and quiet paths</w:t>
      </w:r>
      <w:r w:rsidR="003044DE">
        <w:t xml:space="preserve">. </w:t>
      </w:r>
      <w:r w:rsidR="00A02C16">
        <w:t>The n</w:t>
      </w:r>
      <w:r w:rsidR="00FF7A3E" w:rsidRPr="00CC2F87">
        <w:t xml:space="preserve">oise </w:t>
      </w:r>
      <w:r w:rsidR="00164598">
        <w:t>sensitivity coefficients</w:t>
      </w:r>
      <w:r w:rsidR="00FF7A3E" w:rsidRPr="00CC2F87">
        <w:t xml:space="preserve"> 0.1, 0.15, 0.25, 0.5, 1, 1.5, 2, 4, 6, 10, 20 and 40 were used in the </w:t>
      </w:r>
      <w:r w:rsidR="00A41C09">
        <w:t>quiet path routing</w:t>
      </w:r>
      <w:r w:rsidR="00FF7A3E" w:rsidRPr="00CC2F87">
        <w:t xml:space="preserve">. </w:t>
      </w:r>
      <w:r w:rsidR="006E2558" w:rsidRPr="00CC2F87">
        <w:t>This</w:t>
      </w:r>
      <w:r w:rsidR="000769F5" w:rsidRPr="00CC2F87">
        <w:t xml:space="preserve"> set of noise </w:t>
      </w:r>
      <w:r w:rsidR="00164598">
        <w:t>sensitivity coefficients</w:t>
      </w:r>
      <w:r w:rsidR="000769F5" w:rsidRPr="00CC2F87">
        <w:t xml:space="preserve"> </w:t>
      </w:r>
      <w:r w:rsidR="000E5166">
        <w:t xml:space="preserve">was found </w:t>
      </w:r>
      <w:r w:rsidR="000769F5" w:rsidRPr="00CC2F87">
        <w:t xml:space="preserve">to perform well in </w:t>
      </w:r>
      <w:r w:rsidR="00A41C09">
        <w:t>quiet path routing</w:t>
      </w:r>
      <w:r w:rsidR="000769F5" w:rsidRPr="00CC2F87">
        <w:t xml:space="preserve">, providing </w:t>
      </w:r>
      <w:r w:rsidR="004E1FF6" w:rsidRPr="00CC2F87">
        <w:t>appropriate</w:t>
      </w:r>
      <w:r w:rsidR="000769F5" w:rsidRPr="00CC2F87">
        <w:t xml:space="preserve"> balance between performance and </w:t>
      </w:r>
      <w:r w:rsidR="00EB0791" w:rsidRPr="00CC2F87">
        <w:t>path</w:t>
      </w:r>
      <w:r w:rsidR="000769F5" w:rsidRPr="00CC2F87">
        <w:t xml:space="preserve"> variability.</w:t>
      </w:r>
      <w:r w:rsidR="00EB76AC" w:rsidRPr="00CC2F87">
        <w:t xml:space="preserve"> </w:t>
      </w:r>
      <w:r w:rsidR="00287050">
        <w:t>I</w:t>
      </w:r>
      <w:r w:rsidR="00EB76AC" w:rsidRPr="00CC2F87">
        <w:t xml:space="preserve">n most cases, multiple identical or nearly identical </w:t>
      </w:r>
      <w:r w:rsidR="00287050">
        <w:t xml:space="preserve">quiet paths were found, </w:t>
      </w:r>
      <w:r w:rsidR="00A33144">
        <w:t>indicating</w:t>
      </w:r>
      <w:r w:rsidR="00EB76AC" w:rsidRPr="00CC2F87">
        <w:t xml:space="preserve"> that </w:t>
      </w:r>
      <w:r w:rsidR="00CA4CCC">
        <w:t xml:space="preserve">adding more </w:t>
      </w:r>
      <w:r w:rsidR="00164598">
        <w:t xml:space="preserve">sensitivity coefficients </w:t>
      </w:r>
      <w:r w:rsidR="00EB76AC" w:rsidRPr="00CC2F87">
        <w:t>would</w:t>
      </w:r>
      <w:r w:rsidR="00237885">
        <w:t xml:space="preserve"> not have </w:t>
      </w:r>
      <w:r w:rsidR="00027689">
        <w:t xml:space="preserve">provided </w:t>
      </w:r>
      <w:r w:rsidR="00DE05A0">
        <w:t xml:space="preserve">more </w:t>
      </w:r>
      <w:r w:rsidR="00237885">
        <w:t>quiet path alternatives</w:t>
      </w:r>
      <w:r w:rsidR="008D5103" w:rsidRPr="00CC2F87">
        <w:t xml:space="preserve">. </w:t>
      </w:r>
      <w:r w:rsidR="00643FBB">
        <w:t>Once all paths were</w:t>
      </w:r>
      <w:r w:rsidR="00744280">
        <w:t xml:space="preserve"> processed</w:t>
      </w:r>
      <w:r w:rsidR="00643FBB">
        <w:t xml:space="preserve">, descriptive statistics of the </w:t>
      </w:r>
      <w:r w:rsidR="00F443F0">
        <w:t>length</w:t>
      </w:r>
      <w:r w:rsidR="00C26207">
        <w:t>s</w:t>
      </w:r>
      <w:r w:rsidR="00F443F0">
        <w:t xml:space="preserve"> of the </w:t>
      </w:r>
      <w:r w:rsidR="00643FBB">
        <w:t>shortest paths were calculated (</w:t>
      </w:r>
      <w:r w:rsidR="00643FBB">
        <w:fldChar w:fldCharType="begin"/>
      </w:r>
      <w:r w:rsidR="00643FBB">
        <w:instrText xml:space="preserve"> REF _Ref33902848 \h </w:instrText>
      </w:r>
      <w:r w:rsidR="00643FBB">
        <w:fldChar w:fldCharType="separate"/>
      </w:r>
      <w:r w:rsidR="00643FBB" w:rsidRPr="00CC2F87">
        <w:t xml:space="preserve">Table </w:t>
      </w:r>
      <w:r w:rsidR="00643FBB">
        <w:rPr>
          <w:noProof/>
        </w:rPr>
        <w:t>6</w:t>
      </w:r>
      <w:r w:rsidR="00643FBB">
        <w:fldChar w:fldCharType="end"/>
      </w:r>
      <w:r w:rsidR="00643FBB">
        <w:t>).</w:t>
      </w:r>
      <w:r w:rsidR="008426D1">
        <w:t xml:space="preserve"> </w:t>
      </w:r>
      <w:r w:rsidR="00F76FDE">
        <w:fldChar w:fldCharType="begin"/>
      </w:r>
      <w:r w:rsidR="00F76FDE">
        <w:instrText xml:space="preserve"> REF _Ref33903340 \h </w:instrText>
      </w:r>
      <w:r w:rsidR="00F76FDE">
        <w:fldChar w:fldCharType="separate"/>
      </w:r>
      <w:r w:rsidR="00F76FDE" w:rsidRPr="00CC2F87">
        <w:t xml:space="preserve">Figure </w:t>
      </w:r>
      <w:r w:rsidR="00F76FDE">
        <w:rPr>
          <w:noProof/>
        </w:rPr>
        <w:t>24</w:t>
      </w:r>
      <w:r w:rsidR="00F76FDE">
        <w:fldChar w:fldCharType="end"/>
      </w:r>
      <w:r w:rsidR="00822A23">
        <w:t xml:space="preserve"> illustrates the volume of</w:t>
      </w:r>
      <w:r w:rsidR="007F7B1F">
        <w:t xml:space="preserve"> the</w:t>
      </w:r>
      <w:r w:rsidR="00822A23">
        <w:t xml:space="preserve"> </w:t>
      </w:r>
      <w:r w:rsidR="003D4DBB">
        <w:t xml:space="preserve">(shortest) </w:t>
      </w:r>
      <w:r w:rsidR="00822A23">
        <w:t>paths at different locations</w:t>
      </w:r>
      <w:r w:rsidR="00F76FDE">
        <w:t xml:space="preserve">. </w:t>
      </w:r>
    </w:p>
    <w:p w14:paraId="1E5C357B" w14:textId="3F66AD8A" w:rsidR="00CC0487" w:rsidRPr="00CC2F87" w:rsidRDefault="003A5764" w:rsidP="003A5764">
      <w:pPr>
        <w:pStyle w:val="TableCaption"/>
      </w:pPr>
      <w:bookmarkStart w:id="97" w:name="_Ref33902848"/>
      <w:bookmarkStart w:id="98" w:name="_Toc33982799"/>
      <w:r w:rsidRPr="00CC2F87">
        <w:t xml:space="preserve">Table </w:t>
      </w:r>
      <w:r w:rsidRPr="00CC2F87">
        <w:fldChar w:fldCharType="begin"/>
      </w:r>
      <w:r w:rsidRPr="00CC2F87">
        <w:instrText xml:space="preserve"> SEQ Table \* ARABIC </w:instrText>
      </w:r>
      <w:r w:rsidRPr="00CC2F87">
        <w:fldChar w:fldCharType="separate"/>
      </w:r>
      <w:r w:rsidR="00137F21">
        <w:rPr>
          <w:noProof/>
        </w:rPr>
        <w:t>6</w:t>
      </w:r>
      <w:r w:rsidRPr="00CC2F87">
        <w:fldChar w:fldCharType="end"/>
      </w:r>
      <w:bookmarkEnd w:id="97"/>
      <w:r w:rsidRPr="00CC2F87">
        <w:t xml:space="preserve">. </w:t>
      </w:r>
      <w:r w:rsidR="00643FBB">
        <w:t>Descriptive</w:t>
      </w:r>
      <w:r w:rsidRPr="00CC2F87">
        <w:t xml:space="preserve"> statistics of the </w:t>
      </w:r>
      <w:r w:rsidR="00643FBB">
        <w:t xml:space="preserve">length of the </w:t>
      </w:r>
      <w:r w:rsidRPr="00CC2F87">
        <w:t>shortest paths to PT stops and workplaces</w:t>
      </w:r>
      <w:r w:rsidR="00E85328" w:rsidRPr="00CC2F87">
        <w:t xml:space="preserve"> (n=</w:t>
      </w:r>
      <w:commentRangeStart w:id="99"/>
      <w:r w:rsidR="00EF762A" w:rsidRPr="00CC2F87">
        <w:t>31291</w:t>
      </w:r>
      <w:commentRangeEnd w:id="99"/>
      <w:r w:rsidR="006B1FB7" w:rsidRPr="00CC2F87">
        <w:rPr>
          <w:rStyle w:val="CommentReference"/>
          <w:iCs w:val="0"/>
          <w:color w:val="auto"/>
        </w:rPr>
        <w:commentReference w:id="99"/>
      </w:r>
      <w:r w:rsidR="00E85328" w:rsidRPr="00CC2F87">
        <w:t>)</w:t>
      </w:r>
      <w:r w:rsidRPr="00CC2F87">
        <w:t>.</w:t>
      </w:r>
      <w:bookmarkEnd w:id="98"/>
      <w:r w:rsidR="00E85328" w:rsidRPr="00CC2F87">
        <w:t xml:space="preserve"> </w:t>
      </w:r>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2497"/>
        <w:gridCol w:w="976"/>
        <w:gridCol w:w="1085"/>
        <w:gridCol w:w="1099"/>
        <w:gridCol w:w="1021"/>
        <w:gridCol w:w="966"/>
        <w:gridCol w:w="952"/>
        <w:gridCol w:w="1026"/>
      </w:tblGrid>
      <w:tr w:rsidR="00F8019A" w:rsidRPr="00CC2F87" w14:paraId="55AE4D55" w14:textId="77777777" w:rsidTr="00F8019A">
        <w:trPr>
          <w:trHeight w:val="561"/>
        </w:trPr>
        <w:tc>
          <w:tcPr>
            <w:tcW w:w="2497" w:type="dxa"/>
            <w:tcBorders>
              <w:left w:val="single" w:sz="4" w:space="0" w:color="FFFFFF"/>
              <w:right w:val="single" w:sz="4" w:space="0" w:color="FFFFFF"/>
            </w:tcBorders>
          </w:tcPr>
          <w:p w14:paraId="3B6B5B5A" w14:textId="41D83C95" w:rsidR="00F8019A" w:rsidRPr="00CC2F87" w:rsidRDefault="00F8019A" w:rsidP="00F8019A">
            <w:pPr>
              <w:pStyle w:val="TableText"/>
              <w:spacing w:before="240" w:after="160"/>
            </w:pPr>
            <w:r w:rsidRPr="00CC2F87">
              <w:t>Path length (m)</w:t>
            </w:r>
          </w:p>
        </w:tc>
        <w:tc>
          <w:tcPr>
            <w:tcW w:w="976" w:type="dxa"/>
            <w:tcBorders>
              <w:left w:val="single" w:sz="4" w:space="0" w:color="FFFFFF"/>
              <w:right w:val="single" w:sz="4" w:space="0" w:color="FFFFFF"/>
            </w:tcBorders>
          </w:tcPr>
          <w:p w14:paraId="209C6A68" w14:textId="556F43B9" w:rsidR="00F8019A" w:rsidRPr="00CC2F87" w:rsidRDefault="00F8019A" w:rsidP="00F8019A">
            <w:pPr>
              <w:pStyle w:val="TableText"/>
              <w:spacing w:before="240" w:after="160"/>
            </w:pPr>
            <w:r w:rsidRPr="00CC2F87">
              <w:t>Mean</w:t>
            </w:r>
          </w:p>
        </w:tc>
        <w:tc>
          <w:tcPr>
            <w:tcW w:w="1085" w:type="dxa"/>
            <w:tcBorders>
              <w:left w:val="single" w:sz="4" w:space="0" w:color="FFFFFF"/>
              <w:right w:val="single" w:sz="4" w:space="0" w:color="FFFFFF"/>
            </w:tcBorders>
          </w:tcPr>
          <w:p w14:paraId="7AA8A7F4" w14:textId="1F59F8B6" w:rsidR="00F8019A" w:rsidRPr="00CC2F87" w:rsidRDefault="00F8019A" w:rsidP="00F8019A">
            <w:pPr>
              <w:pStyle w:val="TableText"/>
              <w:spacing w:before="240" w:after="160"/>
            </w:pPr>
            <w:r w:rsidRPr="00CC2F87">
              <w:t>Median</w:t>
            </w:r>
          </w:p>
        </w:tc>
        <w:tc>
          <w:tcPr>
            <w:tcW w:w="1099" w:type="dxa"/>
            <w:tcBorders>
              <w:left w:val="single" w:sz="4" w:space="0" w:color="FFFFFF"/>
              <w:right w:val="single" w:sz="4" w:space="0" w:color="FFFFFF"/>
            </w:tcBorders>
          </w:tcPr>
          <w:p w14:paraId="1B331FD1" w14:textId="66804218" w:rsidR="00F8019A" w:rsidRPr="00CC2F87" w:rsidRDefault="00F8019A" w:rsidP="00F8019A">
            <w:pPr>
              <w:pStyle w:val="TableText"/>
              <w:spacing w:before="240" w:after="160"/>
            </w:pPr>
            <w:r w:rsidRPr="00CC2F87">
              <w:t>SD</w:t>
            </w:r>
          </w:p>
        </w:tc>
        <w:tc>
          <w:tcPr>
            <w:tcW w:w="1021" w:type="dxa"/>
            <w:tcBorders>
              <w:left w:val="single" w:sz="4" w:space="0" w:color="FFFFFF"/>
              <w:right w:val="single" w:sz="4" w:space="0" w:color="FFFFFF"/>
            </w:tcBorders>
          </w:tcPr>
          <w:p w14:paraId="79C010DB" w14:textId="54567F5A" w:rsidR="00F8019A" w:rsidRPr="00CC2F87" w:rsidRDefault="00F8019A" w:rsidP="00F8019A">
            <w:pPr>
              <w:pStyle w:val="TableText"/>
              <w:spacing w:before="240" w:after="160"/>
            </w:pPr>
            <w:r w:rsidRPr="00CC2F87">
              <w:t>p10</w:t>
            </w:r>
          </w:p>
        </w:tc>
        <w:tc>
          <w:tcPr>
            <w:tcW w:w="966" w:type="dxa"/>
            <w:tcBorders>
              <w:left w:val="single" w:sz="4" w:space="0" w:color="FFFFFF"/>
              <w:right w:val="single" w:sz="4" w:space="0" w:color="FFFFFF"/>
            </w:tcBorders>
          </w:tcPr>
          <w:p w14:paraId="394EE6EA" w14:textId="6A5E882E" w:rsidR="00F8019A" w:rsidRPr="00CC2F87" w:rsidRDefault="00F8019A" w:rsidP="00F8019A">
            <w:pPr>
              <w:pStyle w:val="TableText"/>
              <w:spacing w:before="240" w:after="160"/>
            </w:pPr>
            <w:r>
              <w:t>p25</w:t>
            </w:r>
          </w:p>
        </w:tc>
        <w:tc>
          <w:tcPr>
            <w:tcW w:w="952" w:type="dxa"/>
            <w:tcBorders>
              <w:left w:val="single" w:sz="4" w:space="0" w:color="FFFFFF"/>
              <w:right w:val="single" w:sz="4" w:space="0" w:color="FFFFFF"/>
            </w:tcBorders>
          </w:tcPr>
          <w:p w14:paraId="6A89EB6B" w14:textId="270E764B" w:rsidR="00F8019A" w:rsidRPr="00CC2F87" w:rsidRDefault="00F8019A" w:rsidP="00F8019A">
            <w:pPr>
              <w:pStyle w:val="TableText"/>
              <w:spacing w:before="240" w:after="160"/>
            </w:pPr>
            <w:r>
              <w:t>p57</w:t>
            </w:r>
          </w:p>
        </w:tc>
        <w:tc>
          <w:tcPr>
            <w:tcW w:w="1026" w:type="dxa"/>
            <w:tcBorders>
              <w:left w:val="single" w:sz="4" w:space="0" w:color="FFFFFF"/>
              <w:right w:val="single" w:sz="4" w:space="0" w:color="FFFFFF"/>
            </w:tcBorders>
          </w:tcPr>
          <w:p w14:paraId="2BAAE209" w14:textId="62FBD4FB" w:rsidR="00F8019A" w:rsidRPr="00CC2F87" w:rsidRDefault="00F8019A" w:rsidP="00F8019A">
            <w:pPr>
              <w:pStyle w:val="TableText"/>
              <w:spacing w:before="240" w:after="160"/>
            </w:pPr>
            <w:r>
              <w:t>p90</w:t>
            </w:r>
          </w:p>
        </w:tc>
      </w:tr>
      <w:tr w:rsidR="00F8019A" w:rsidRPr="00CC2F87" w14:paraId="1A0A0CAB" w14:textId="77777777" w:rsidTr="00F8019A">
        <w:trPr>
          <w:trHeight w:val="466"/>
        </w:trPr>
        <w:tc>
          <w:tcPr>
            <w:tcW w:w="2497" w:type="dxa"/>
            <w:tcBorders>
              <w:top w:val="single" w:sz="4" w:space="0" w:color="FFFFFF"/>
              <w:left w:val="single" w:sz="4" w:space="0" w:color="FFFFFF"/>
              <w:bottom w:val="single" w:sz="4" w:space="0" w:color="FFFFFF" w:themeColor="background1"/>
              <w:right w:val="single" w:sz="4" w:space="0" w:color="FFFFFF"/>
            </w:tcBorders>
          </w:tcPr>
          <w:p w14:paraId="1AD99C75" w14:textId="7DB3F0F9" w:rsidR="00F8019A" w:rsidRPr="00CC2F87" w:rsidRDefault="00F8019A" w:rsidP="00F8019A">
            <w:pPr>
              <w:pStyle w:val="TableText"/>
              <w:spacing w:before="240" w:line="240" w:lineRule="auto"/>
            </w:pPr>
            <w:r w:rsidRPr="00CC2F87">
              <w:t>All (n=31291)</w:t>
            </w:r>
          </w:p>
        </w:tc>
        <w:tc>
          <w:tcPr>
            <w:tcW w:w="976" w:type="dxa"/>
            <w:tcBorders>
              <w:top w:val="single" w:sz="4" w:space="0" w:color="FFFFFF" w:themeColor="background1"/>
              <w:left w:val="single" w:sz="4" w:space="0" w:color="FFFFFF"/>
              <w:bottom w:val="single" w:sz="4" w:space="0" w:color="FFFFFF" w:themeColor="background1"/>
              <w:right w:val="single" w:sz="4" w:space="0" w:color="FFFFFF"/>
            </w:tcBorders>
          </w:tcPr>
          <w:p w14:paraId="29540188" w14:textId="679AA095" w:rsidR="00F8019A" w:rsidRPr="00CC2F87" w:rsidRDefault="00F8019A" w:rsidP="00F8019A">
            <w:pPr>
              <w:pStyle w:val="TableText"/>
              <w:spacing w:before="240" w:line="240" w:lineRule="auto"/>
            </w:pPr>
            <w:r w:rsidRPr="00CC2F87">
              <w:t>490</w:t>
            </w:r>
          </w:p>
        </w:tc>
        <w:tc>
          <w:tcPr>
            <w:tcW w:w="1085" w:type="dxa"/>
            <w:tcBorders>
              <w:top w:val="single" w:sz="4" w:space="0" w:color="FFFFFF" w:themeColor="background1"/>
              <w:left w:val="single" w:sz="4" w:space="0" w:color="FFFFFF"/>
              <w:bottom w:val="single" w:sz="4" w:space="0" w:color="FFFFFF" w:themeColor="background1"/>
              <w:right w:val="single" w:sz="4" w:space="0" w:color="FFFFFF"/>
            </w:tcBorders>
          </w:tcPr>
          <w:p w14:paraId="43ABEEFA" w14:textId="1425A71E" w:rsidR="00F8019A" w:rsidRPr="00CC2F87" w:rsidRDefault="00F8019A" w:rsidP="00F8019A">
            <w:pPr>
              <w:pStyle w:val="TableText"/>
              <w:spacing w:before="240" w:line="240" w:lineRule="auto"/>
            </w:pPr>
            <w:r w:rsidRPr="00CC2F87">
              <w:t>408</w:t>
            </w:r>
          </w:p>
        </w:tc>
        <w:tc>
          <w:tcPr>
            <w:tcW w:w="1099" w:type="dxa"/>
            <w:tcBorders>
              <w:top w:val="single" w:sz="4" w:space="0" w:color="FFFFFF" w:themeColor="background1"/>
              <w:left w:val="single" w:sz="4" w:space="0" w:color="FFFFFF"/>
              <w:bottom w:val="single" w:sz="4" w:space="0" w:color="FFFFFF" w:themeColor="background1"/>
              <w:right w:val="single" w:sz="4" w:space="0" w:color="FFFFFF"/>
            </w:tcBorders>
          </w:tcPr>
          <w:p w14:paraId="4164D4F9" w14:textId="339F9A97" w:rsidR="00F8019A" w:rsidRPr="00CC2F87" w:rsidRDefault="00F8019A" w:rsidP="00F8019A">
            <w:pPr>
              <w:pStyle w:val="TableText"/>
              <w:spacing w:before="240" w:line="240" w:lineRule="auto"/>
            </w:pPr>
            <w:r w:rsidRPr="00CC2F87">
              <w:t>338</w:t>
            </w:r>
          </w:p>
        </w:tc>
        <w:tc>
          <w:tcPr>
            <w:tcW w:w="1021" w:type="dxa"/>
            <w:tcBorders>
              <w:top w:val="single" w:sz="4" w:space="0" w:color="FFFFFF" w:themeColor="background1"/>
              <w:left w:val="single" w:sz="4" w:space="0" w:color="FFFFFF"/>
              <w:bottom w:val="single" w:sz="4" w:space="0" w:color="FFFFFF" w:themeColor="background1"/>
              <w:right w:val="single" w:sz="4" w:space="0" w:color="FFFFFF"/>
            </w:tcBorders>
          </w:tcPr>
          <w:p w14:paraId="17C2B202" w14:textId="1560865A" w:rsidR="00F8019A" w:rsidRPr="00CC2F87" w:rsidRDefault="00F8019A" w:rsidP="00F8019A">
            <w:pPr>
              <w:pStyle w:val="TableText"/>
              <w:spacing w:before="240" w:line="240" w:lineRule="auto"/>
            </w:pPr>
            <w:r w:rsidRPr="00CC2F87">
              <w:t>135</w:t>
            </w:r>
          </w:p>
        </w:tc>
        <w:tc>
          <w:tcPr>
            <w:tcW w:w="966" w:type="dxa"/>
            <w:tcBorders>
              <w:top w:val="single" w:sz="4" w:space="0" w:color="FFFFFF" w:themeColor="background1"/>
              <w:left w:val="single" w:sz="4" w:space="0" w:color="FFFFFF"/>
              <w:bottom w:val="single" w:sz="4" w:space="0" w:color="FFFFFF" w:themeColor="background1"/>
              <w:right w:val="single" w:sz="4" w:space="0" w:color="FFFFFF"/>
            </w:tcBorders>
          </w:tcPr>
          <w:p w14:paraId="713A2CB1" w14:textId="65BFBC9C" w:rsidR="00F8019A" w:rsidRPr="00CC2F87" w:rsidRDefault="00F8019A" w:rsidP="00F8019A">
            <w:pPr>
              <w:pStyle w:val="TableText"/>
              <w:spacing w:before="240" w:line="240" w:lineRule="auto"/>
            </w:pPr>
            <w:r>
              <w:t>234</w:t>
            </w:r>
          </w:p>
        </w:tc>
        <w:tc>
          <w:tcPr>
            <w:tcW w:w="952" w:type="dxa"/>
            <w:tcBorders>
              <w:top w:val="single" w:sz="4" w:space="0" w:color="FFFFFF" w:themeColor="background1"/>
              <w:left w:val="single" w:sz="4" w:space="0" w:color="FFFFFF"/>
              <w:bottom w:val="single" w:sz="4" w:space="0" w:color="FFFFFF" w:themeColor="background1"/>
              <w:right w:val="single" w:sz="4" w:space="0" w:color="FFFFFF"/>
            </w:tcBorders>
          </w:tcPr>
          <w:p w14:paraId="0D0328E5" w14:textId="78D70FEF" w:rsidR="00F8019A" w:rsidRPr="00CC2F87" w:rsidRDefault="00F8019A" w:rsidP="00F8019A">
            <w:pPr>
              <w:pStyle w:val="TableText"/>
              <w:spacing w:before="240" w:line="240" w:lineRule="auto"/>
            </w:pPr>
            <w:r>
              <w:t>669</w:t>
            </w:r>
          </w:p>
        </w:tc>
        <w:tc>
          <w:tcPr>
            <w:tcW w:w="1026" w:type="dxa"/>
            <w:tcBorders>
              <w:top w:val="single" w:sz="4" w:space="0" w:color="FFFFFF" w:themeColor="background1"/>
              <w:left w:val="single" w:sz="4" w:space="0" w:color="FFFFFF"/>
              <w:bottom w:val="single" w:sz="4" w:space="0" w:color="FFFFFF" w:themeColor="background1"/>
              <w:right w:val="single" w:sz="4" w:space="0" w:color="FFFFFF"/>
            </w:tcBorders>
          </w:tcPr>
          <w:p w14:paraId="16CB8DC2" w14:textId="4819489A" w:rsidR="00F8019A" w:rsidRPr="00CC2F87" w:rsidRDefault="00F8019A" w:rsidP="00F8019A">
            <w:pPr>
              <w:pStyle w:val="TableText"/>
              <w:spacing w:before="240" w:line="240" w:lineRule="auto"/>
            </w:pPr>
            <w:r w:rsidRPr="00CC2F87">
              <w:t>964</w:t>
            </w:r>
          </w:p>
        </w:tc>
      </w:tr>
      <w:tr w:rsidR="00F8019A" w:rsidRPr="00CC2F87" w14:paraId="5D8B9480" w14:textId="77777777" w:rsidTr="00F8019A">
        <w:trPr>
          <w:trHeight w:val="399"/>
        </w:trPr>
        <w:tc>
          <w:tcPr>
            <w:tcW w:w="2497" w:type="dxa"/>
            <w:tcBorders>
              <w:top w:val="single" w:sz="4" w:space="0" w:color="FFFFFF" w:themeColor="background1"/>
              <w:left w:val="single" w:sz="4" w:space="0" w:color="FFFFFF"/>
              <w:bottom w:val="single" w:sz="4" w:space="0" w:color="FFFFFF" w:themeColor="background1"/>
              <w:right w:val="single" w:sz="4" w:space="0" w:color="FFFFFF"/>
            </w:tcBorders>
          </w:tcPr>
          <w:p w14:paraId="0E94B0A6" w14:textId="6F3CA727" w:rsidR="00F8019A" w:rsidRPr="00CC2F87" w:rsidRDefault="00F8019A" w:rsidP="00F8019A">
            <w:pPr>
              <w:pStyle w:val="TableText"/>
              <w:spacing w:line="240" w:lineRule="auto"/>
            </w:pPr>
            <w:r w:rsidRPr="00CC2F87">
              <w:t>To PT stops (n=1871</w:t>
            </w:r>
            <w:r>
              <w:t>6</w:t>
            </w:r>
            <w:r w:rsidRPr="00CC2F87">
              <w:t>)</w:t>
            </w:r>
          </w:p>
        </w:tc>
        <w:tc>
          <w:tcPr>
            <w:tcW w:w="976" w:type="dxa"/>
            <w:tcBorders>
              <w:top w:val="single" w:sz="4" w:space="0" w:color="FFFFFF" w:themeColor="background1"/>
              <w:left w:val="single" w:sz="4" w:space="0" w:color="FFFFFF"/>
              <w:bottom w:val="single" w:sz="4" w:space="0" w:color="FFFFFF" w:themeColor="background1"/>
              <w:right w:val="single" w:sz="4" w:space="0" w:color="FFFFFF"/>
            </w:tcBorders>
          </w:tcPr>
          <w:p w14:paraId="79499071" w14:textId="4489EB11" w:rsidR="00F8019A" w:rsidRPr="00CC2F87" w:rsidRDefault="00F8019A" w:rsidP="00F8019A">
            <w:pPr>
              <w:pStyle w:val="TableText"/>
              <w:spacing w:line="240" w:lineRule="auto"/>
            </w:pPr>
            <w:r w:rsidRPr="00CC2F87">
              <w:t>472</w:t>
            </w:r>
          </w:p>
        </w:tc>
        <w:tc>
          <w:tcPr>
            <w:tcW w:w="1085" w:type="dxa"/>
            <w:tcBorders>
              <w:top w:val="single" w:sz="4" w:space="0" w:color="FFFFFF" w:themeColor="background1"/>
              <w:left w:val="single" w:sz="4" w:space="0" w:color="FFFFFF"/>
              <w:bottom w:val="single" w:sz="4" w:space="0" w:color="FFFFFF" w:themeColor="background1"/>
              <w:right w:val="single" w:sz="4" w:space="0" w:color="FFFFFF"/>
            </w:tcBorders>
          </w:tcPr>
          <w:p w14:paraId="147A502B" w14:textId="35061905" w:rsidR="00F8019A" w:rsidRPr="00CC2F87" w:rsidRDefault="00F8019A" w:rsidP="00F8019A">
            <w:pPr>
              <w:pStyle w:val="TableText"/>
              <w:spacing w:line="240" w:lineRule="auto"/>
            </w:pPr>
            <w:r w:rsidRPr="00CC2F87">
              <w:t>396</w:t>
            </w:r>
          </w:p>
        </w:tc>
        <w:tc>
          <w:tcPr>
            <w:tcW w:w="1099" w:type="dxa"/>
            <w:tcBorders>
              <w:top w:val="single" w:sz="4" w:space="0" w:color="FFFFFF" w:themeColor="background1"/>
              <w:left w:val="single" w:sz="4" w:space="0" w:color="FFFFFF"/>
              <w:bottom w:val="single" w:sz="4" w:space="0" w:color="FFFFFF" w:themeColor="background1"/>
              <w:right w:val="single" w:sz="4" w:space="0" w:color="FFFFFF"/>
            </w:tcBorders>
          </w:tcPr>
          <w:p w14:paraId="617E5F53" w14:textId="7BE5D054" w:rsidR="00F8019A" w:rsidRPr="00CC2F87" w:rsidRDefault="00F8019A" w:rsidP="00F8019A">
            <w:pPr>
              <w:pStyle w:val="TableText"/>
              <w:spacing w:line="240" w:lineRule="auto"/>
            </w:pPr>
            <w:r w:rsidRPr="00CC2F87">
              <w:t>317</w:t>
            </w:r>
          </w:p>
        </w:tc>
        <w:tc>
          <w:tcPr>
            <w:tcW w:w="1021" w:type="dxa"/>
            <w:tcBorders>
              <w:top w:val="single" w:sz="4" w:space="0" w:color="FFFFFF" w:themeColor="background1"/>
              <w:left w:val="single" w:sz="4" w:space="0" w:color="FFFFFF"/>
              <w:bottom w:val="single" w:sz="4" w:space="0" w:color="FFFFFF" w:themeColor="background1"/>
              <w:right w:val="single" w:sz="4" w:space="0" w:color="FFFFFF"/>
            </w:tcBorders>
          </w:tcPr>
          <w:p w14:paraId="126863CC" w14:textId="330ED854" w:rsidR="00F8019A" w:rsidRPr="00CC2F87" w:rsidRDefault="00F8019A" w:rsidP="00F8019A">
            <w:pPr>
              <w:pStyle w:val="TableText"/>
              <w:spacing w:line="240" w:lineRule="auto"/>
            </w:pPr>
            <w:r w:rsidRPr="00CC2F87">
              <w:t>132</w:t>
            </w:r>
          </w:p>
        </w:tc>
        <w:tc>
          <w:tcPr>
            <w:tcW w:w="966" w:type="dxa"/>
            <w:tcBorders>
              <w:top w:val="single" w:sz="4" w:space="0" w:color="FFFFFF" w:themeColor="background1"/>
              <w:left w:val="single" w:sz="4" w:space="0" w:color="FFFFFF"/>
              <w:bottom w:val="single" w:sz="4" w:space="0" w:color="FFFFFF" w:themeColor="background1"/>
              <w:right w:val="single" w:sz="4" w:space="0" w:color="FFFFFF"/>
            </w:tcBorders>
          </w:tcPr>
          <w:p w14:paraId="009182C2" w14:textId="4E5F84BA" w:rsidR="00F8019A" w:rsidRPr="00CC2F87" w:rsidRDefault="00F8019A" w:rsidP="00F8019A">
            <w:pPr>
              <w:pStyle w:val="TableText"/>
              <w:spacing w:line="240" w:lineRule="auto"/>
            </w:pPr>
            <w:r>
              <w:t>229</w:t>
            </w:r>
          </w:p>
        </w:tc>
        <w:tc>
          <w:tcPr>
            <w:tcW w:w="952" w:type="dxa"/>
            <w:tcBorders>
              <w:top w:val="single" w:sz="4" w:space="0" w:color="FFFFFF" w:themeColor="background1"/>
              <w:left w:val="single" w:sz="4" w:space="0" w:color="FFFFFF"/>
              <w:bottom w:val="single" w:sz="4" w:space="0" w:color="FFFFFF" w:themeColor="background1"/>
              <w:right w:val="single" w:sz="4" w:space="0" w:color="FFFFFF"/>
            </w:tcBorders>
          </w:tcPr>
          <w:p w14:paraId="5A7086CF" w14:textId="1F8B0E06" w:rsidR="00F8019A" w:rsidRPr="00CC2F87" w:rsidRDefault="00F8019A" w:rsidP="00F8019A">
            <w:pPr>
              <w:pStyle w:val="TableText"/>
              <w:spacing w:line="240" w:lineRule="auto"/>
            </w:pPr>
            <w:r>
              <w:t>647</w:t>
            </w:r>
          </w:p>
        </w:tc>
        <w:tc>
          <w:tcPr>
            <w:tcW w:w="1026" w:type="dxa"/>
            <w:tcBorders>
              <w:top w:val="single" w:sz="4" w:space="0" w:color="FFFFFF" w:themeColor="background1"/>
              <w:left w:val="single" w:sz="4" w:space="0" w:color="FFFFFF"/>
              <w:bottom w:val="single" w:sz="4" w:space="0" w:color="FFFFFF" w:themeColor="background1"/>
              <w:right w:val="single" w:sz="4" w:space="0" w:color="FFFFFF"/>
            </w:tcBorders>
          </w:tcPr>
          <w:p w14:paraId="16372B7A" w14:textId="4D4490B6" w:rsidR="00F8019A" w:rsidRPr="00CC2F87" w:rsidRDefault="00F8019A" w:rsidP="00F8019A">
            <w:pPr>
              <w:pStyle w:val="TableText"/>
              <w:spacing w:line="240" w:lineRule="auto"/>
            </w:pPr>
            <w:r w:rsidRPr="00CC2F87">
              <w:t>923</w:t>
            </w:r>
          </w:p>
        </w:tc>
      </w:tr>
      <w:tr w:rsidR="00F8019A" w:rsidRPr="00CC2F87" w14:paraId="568435E7" w14:textId="77777777" w:rsidTr="00F8019A">
        <w:trPr>
          <w:trHeight w:val="587"/>
        </w:trPr>
        <w:tc>
          <w:tcPr>
            <w:tcW w:w="2497" w:type="dxa"/>
            <w:tcBorders>
              <w:top w:val="single" w:sz="4" w:space="0" w:color="FFFFFF" w:themeColor="background1"/>
              <w:left w:val="single" w:sz="4" w:space="0" w:color="FFFFFF"/>
              <w:right w:val="single" w:sz="4" w:space="0" w:color="FFFFFF"/>
            </w:tcBorders>
          </w:tcPr>
          <w:p w14:paraId="26D6F25A" w14:textId="48CCDFA9" w:rsidR="00F8019A" w:rsidRPr="00CC2F87" w:rsidRDefault="00F8019A" w:rsidP="00F8019A">
            <w:pPr>
              <w:pStyle w:val="TableText"/>
              <w:spacing w:after="240" w:line="240" w:lineRule="auto"/>
            </w:pPr>
            <w:r w:rsidRPr="00CC2F87">
              <w:lastRenderedPageBreak/>
              <w:t>To workplaces (n=1257</w:t>
            </w:r>
            <w:r>
              <w:t>5</w:t>
            </w:r>
            <w:r w:rsidRPr="00CC2F87">
              <w:t>)</w:t>
            </w:r>
          </w:p>
        </w:tc>
        <w:tc>
          <w:tcPr>
            <w:tcW w:w="976" w:type="dxa"/>
            <w:tcBorders>
              <w:top w:val="single" w:sz="4" w:space="0" w:color="FFFFFF" w:themeColor="background1"/>
              <w:left w:val="single" w:sz="4" w:space="0" w:color="FFFFFF"/>
              <w:right w:val="single" w:sz="4" w:space="0" w:color="FFFFFF"/>
            </w:tcBorders>
          </w:tcPr>
          <w:p w14:paraId="1F1C37FF" w14:textId="0BED45D9" w:rsidR="00F8019A" w:rsidRPr="00CC2F87" w:rsidRDefault="00F8019A" w:rsidP="00F8019A">
            <w:pPr>
              <w:pStyle w:val="TableText"/>
              <w:spacing w:line="240" w:lineRule="auto"/>
            </w:pPr>
            <w:r w:rsidRPr="00CC2F87">
              <w:t>882</w:t>
            </w:r>
          </w:p>
        </w:tc>
        <w:tc>
          <w:tcPr>
            <w:tcW w:w="1085" w:type="dxa"/>
            <w:tcBorders>
              <w:top w:val="single" w:sz="4" w:space="0" w:color="FFFFFF" w:themeColor="background1"/>
              <w:left w:val="single" w:sz="4" w:space="0" w:color="FFFFFF"/>
              <w:right w:val="single" w:sz="4" w:space="0" w:color="FFFFFF"/>
            </w:tcBorders>
          </w:tcPr>
          <w:p w14:paraId="669EA492" w14:textId="3E5B8593" w:rsidR="00F8019A" w:rsidRPr="00CC2F87" w:rsidRDefault="00F8019A" w:rsidP="00F8019A">
            <w:pPr>
              <w:pStyle w:val="TableText"/>
              <w:spacing w:line="240" w:lineRule="auto"/>
            </w:pPr>
            <w:r w:rsidRPr="00CC2F87">
              <w:t>771</w:t>
            </w:r>
          </w:p>
        </w:tc>
        <w:tc>
          <w:tcPr>
            <w:tcW w:w="1099" w:type="dxa"/>
            <w:tcBorders>
              <w:top w:val="single" w:sz="4" w:space="0" w:color="FFFFFF" w:themeColor="background1"/>
              <w:left w:val="single" w:sz="4" w:space="0" w:color="FFFFFF"/>
              <w:right w:val="single" w:sz="4" w:space="0" w:color="FFFFFF"/>
            </w:tcBorders>
          </w:tcPr>
          <w:p w14:paraId="56E6BA8F" w14:textId="5F540CDD" w:rsidR="00F8019A" w:rsidRPr="00CC2F87" w:rsidRDefault="00F8019A" w:rsidP="00F8019A">
            <w:pPr>
              <w:pStyle w:val="TableText"/>
              <w:spacing w:line="240" w:lineRule="auto"/>
            </w:pPr>
            <w:r w:rsidRPr="00CC2F87">
              <w:t>486</w:t>
            </w:r>
          </w:p>
        </w:tc>
        <w:tc>
          <w:tcPr>
            <w:tcW w:w="1021" w:type="dxa"/>
            <w:tcBorders>
              <w:top w:val="single" w:sz="4" w:space="0" w:color="FFFFFF" w:themeColor="background1"/>
              <w:left w:val="single" w:sz="4" w:space="0" w:color="FFFFFF"/>
              <w:right w:val="single" w:sz="4" w:space="0" w:color="FFFFFF"/>
            </w:tcBorders>
          </w:tcPr>
          <w:p w14:paraId="46B90897" w14:textId="5B8DD9BE" w:rsidR="00F8019A" w:rsidRPr="00CC2F87" w:rsidRDefault="00F8019A" w:rsidP="00F8019A">
            <w:pPr>
              <w:pStyle w:val="TableText"/>
              <w:spacing w:line="240" w:lineRule="auto"/>
            </w:pPr>
            <w:r w:rsidRPr="00CC2F87">
              <w:t>332</w:t>
            </w:r>
          </w:p>
        </w:tc>
        <w:tc>
          <w:tcPr>
            <w:tcW w:w="966" w:type="dxa"/>
            <w:tcBorders>
              <w:top w:val="single" w:sz="4" w:space="0" w:color="FFFFFF" w:themeColor="background1"/>
              <w:left w:val="single" w:sz="4" w:space="0" w:color="FFFFFF"/>
              <w:right w:val="single" w:sz="4" w:space="0" w:color="FFFFFF"/>
            </w:tcBorders>
          </w:tcPr>
          <w:p w14:paraId="0720447C" w14:textId="799CF82F" w:rsidR="00F8019A" w:rsidRPr="00CC2F87" w:rsidRDefault="00F8019A" w:rsidP="00F8019A">
            <w:pPr>
              <w:pStyle w:val="TableText"/>
              <w:spacing w:line="240" w:lineRule="auto"/>
            </w:pPr>
            <w:r>
              <w:t>451</w:t>
            </w:r>
          </w:p>
        </w:tc>
        <w:tc>
          <w:tcPr>
            <w:tcW w:w="952" w:type="dxa"/>
            <w:tcBorders>
              <w:top w:val="single" w:sz="4" w:space="0" w:color="FFFFFF" w:themeColor="background1"/>
              <w:left w:val="single" w:sz="4" w:space="0" w:color="FFFFFF"/>
              <w:right w:val="single" w:sz="4" w:space="0" w:color="FFFFFF"/>
            </w:tcBorders>
          </w:tcPr>
          <w:p w14:paraId="0D737DE5" w14:textId="53C29599" w:rsidR="00F8019A" w:rsidRPr="00CC2F87" w:rsidRDefault="00F8019A" w:rsidP="00F8019A">
            <w:pPr>
              <w:pStyle w:val="TableText"/>
              <w:spacing w:line="240" w:lineRule="auto"/>
            </w:pPr>
            <w:r>
              <w:t>1207</w:t>
            </w:r>
          </w:p>
        </w:tc>
        <w:tc>
          <w:tcPr>
            <w:tcW w:w="1026" w:type="dxa"/>
            <w:tcBorders>
              <w:top w:val="single" w:sz="4" w:space="0" w:color="FFFFFF" w:themeColor="background1"/>
              <w:left w:val="single" w:sz="4" w:space="0" w:color="FFFFFF"/>
              <w:right w:val="single" w:sz="4" w:space="0" w:color="FFFFFF"/>
            </w:tcBorders>
          </w:tcPr>
          <w:p w14:paraId="189CE830" w14:textId="29F0943C" w:rsidR="00F8019A" w:rsidRPr="00CC2F87" w:rsidRDefault="00F8019A" w:rsidP="00F8019A">
            <w:pPr>
              <w:pStyle w:val="TableText"/>
              <w:spacing w:line="240" w:lineRule="auto"/>
            </w:pPr>
            <w:r w:rsidRPr="00CC2F87">
              <w:t>1580</w:t>
            </w:r>
          </w:p>
        </w:tc>
      </w:tr>
    </w:tbl>
    <w:p w14:paraId="43E4CBCD" w14:textId="77777777" w:rsidR="00CC0487" w:rsidRPr="00CC2F87" w:rsidRDefault="00CC0487" w:rsidP="00A3000B"/>
    <w:p w14:paraId="43DB0789" w14:textId="77777777" w:rsidR="00247ED5" w:rsidRPr="00CC2F87" w:rsidRDefault="00247ED5" w:rsidP="00247ED5">
      <w:pPr>
        <w:keepNext/>
      </w:pPr>
      <w:r w:rsidRPr="00CC2F87">
        <w:rPr>
          <w:noProof/>
        </w:rPr>
        <w:drawing>
          <wp:inline distT="0" distB="0" distL="0" distR="0" wp14:anchorId="242701F1" wp14:editId="4A732ED3">
            <wp:extent cx="6116320" cy="5401945"/>
            <wp:effectExtent l="0" t="0" r="5080" b="0"/>
            <wp:docPr id="27" name="Picture 27"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hort_paths_all.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116320" cy="5401945"/>
                    </a:xfrm>
                    <a:prstGeom prst="rect">
                      <a:avLst/>
                    </a:prstGeom>
                  </pic:spPr>
                </pic:pic>
              </a:graphicData>
            </a:graphic>
          </wp:inline>
        </w:drawing>
      </w:r>
    </w:p>
    <w:p w14:paraId="490DAEFB" w14:textId="1544F909" w:rsidR="00247ED5" w:rsidRPr="00CC2F87" w:rsidRDefault="00247ED5" w:rsidP="00247ED5">
      <w:pPr>
        <w:pStyle w:val="Caption"/>
        <w:jc w:val="both"/>
      </w:pPr>
      <w:bookmarkStart w:id="100" w:name="_Ref33903340"/>
      <w:bookmarkStart w:id="101" w:name="_Toc33982767"/>
      <w:r w:rsidRPr="00CC2F87">
        <w:t xml:space="preserve">Figure </w:t>
      </w:r>
      <w:r w:rsidRPr="00CC2F87">
        <w:fldChar w:fldCharType="begin"/>
      </w:r>
      <w:r w:rsidRPr="00CC2F87">
        <w:instrText xml:space="preserve"> SEQ Figure \* ARABIC </w:instrText>
      </w:r>
      <w:r w:rsidRPr="00CC2F87">
        <w:fldChar w:fldCharType="separate"/>
      </w:r>
      <w:r w:rsidR="00562144">
        <w:rPr>
          <w:noProof/>
        </w:rPr>
        <w:t>24</w:t>
      </w:r>
      <w:r w:rsidRPr="00CC2F87">
        <w:fldChar w:fldCharType="end"/>
      </w:r>
      <w:bookmarkEnd w:id="100"/>
      <w:r w:rsidRPr="00CC2F87">
        <w:t>. All shortest paths visualized with feature blending</w:t>
      </w:r>
      <w:r w:rsidR="003D4DBB">
        <w:t xml:space="preserve"> method</w:t>
      </w:r>
      <w:r w:rsidRPr="00CC2F87">
        <w:t>: overlapping paths show darker on the map.</w:t>
      </w:r>
      <w:bookmarkEnd w:id="101"/>
      <w:r w:rsidR="008E7EE6" w:rsidRPr="00CC2F87">
        <w:t xml:space="preserve"> </w:t>
      </w:r>
    </w:p>
    <w:p w14:paraId="640027D6" w14:textId="2E59497D" w:rsidR="001E2F7F" w:rsidRPr="00CC2F87" w:rsidRDefault="00F11633" w:rsidP="00DC45DC">
      <w:pPr>
        <w:pStyle w:val="Heading3"/>
      </w:pPr>
      <w:bookmarkStart w:id="102" w:name="_Toc33982721"/>
      <w:r>
        <w:t xml:space="preserve">Assessment of </w:t>
      </w:r>
      <w:r w:rsidR="00BA5830" w:rsidRPr="00CC2F87">
        <w:t>e</w:t>
      </w:r>
      <w:r w:rsidR="00BC02B8" w:rsidRPr="00CC2F87">
        <w:t>xposure</w:t>
      </w:r>
      <w:r>
        <w:t xml:space="preserve">s </w:t>
      </w:r>
      <w:r w:rsidR="00BC02B8" w:rsidRPr="00CC2F87">
        <w:t>to traffic noise</w:t>
      </w:r>
      <w:r w:rsidR="00547447" w:rsidRPr="00CC2F87">
        <w:t xml:space="preserve"> </w:t>
      </w:r>
      <w:r>
        <w:t xml:space="preserve">on </w:t>
      </w:r>
      <w:r w:rsidR="00547447" w:rsidRPr="00CC2F87">
        <w:t>the paths</w:t>
      </w:r>
      <w:bookmarkEnd w:id="102"/>
    </w:p>
    <w:p w14:paraId="5E278464" w14:textId="00C72A3A" w:rsidR="008625E8" w:rsidRDefault="00E079AC" w:rsidP="00C1243D">
      <w:r>
        <w:t>As noise exposure assessment of the paths was already a built</w:t>
      </w:r>
      <w:r w:rsidR="006E7BB2">
        <w:t>-</w:t>
      </w:r>
      <w:r>
        <w:t xml:space="preserve">in feature of the short and quiet path routing application, no </w:t>
      </w:r>
      <w:r w:rsidR="000E5F41">
        <w:t xml:space="preserve">separate </w:t>
      </w:r>
      <w:r w:rsidR="00C1361F">
        <w:t>analysis for</w:t>
      </w:r>
      <w:r w:rsidR="00EB18B9">
        <w:t xml:space="preserve"> determining</w:t>
      </w:r>
      <w:r w:rsidR="00C1361F">
        <w:t xml:space="preserve"> </w:t>
      </w:r>
      <w:r w:rsidR="00EB18B9">
        <w:t xml:space="preserve">the </w:t>
      </w:r>
      <w:r w:rsidR="000E5F41">
        <w:t>exposures to traffic noise on the paths</w:t>
      </w:r>
      <w:r w:rsidR="00D53C0C">
        <w:t xml:space="preserve"> was needed</w:t>
      </w:r>
      <w:r w:rsidR="000E5F41">
        <w:t>.</w:t>
      </w:r>
      <w:r w:rsidR="00D53C0C">
        <w:t xml:space="preserve"> </w:t>
      </w:r>
      <w:r w:rsidR="002B13A4">
        <w:t>Descriptive statistics</w:t>
      </w:r>
      <w:r w:rsidR="004C2786">
        <w:t xml:space="preserve"> </w:t>
      </w:r>
      <w:r w:rsidR="002B13A4">
        <w:t>of</w:t>
      </w:r>
      <w:r w:rsidR="00BA0C30">
        <w:t xml:space="preserve"> the</w:t>
      </w:r>
      <w:r w:rsidR="002B13A4">
        <w:t xml:space="preserve"> noise </w:t>
      </w:r>
      <w:r w:rsidR="004C2786">
        <w:t xml:space="preserve">exposure indexes </w:t>
      </w:r>
      <w:r w:rsidR="004C2786" w:rsidRPr="00CC2F87">
        <w:t>(</w:t>
      </w:r>
      <w:r w:rsidR="004C2786">
        <w:fldChar w:fldCharType="begin"/>
      </w:r>
      <w:r w:rsidR="004C2786">
        <w:instrText xml:space="preserve"> REF _Ref33904344 \h </w:instrText>
      </w:r>
      <w:r w:rsidR="004C2786">
        <w:fldChar w:fldCharType="separate"/>
      </w:r>
      <w:r w:rsidR="004C2786" w:rsidRPr="00CC2F87">
        <w:t xml:space="preserve">Table </w:t>
      </w:r>
      <w:r w:rsidR="004C2786">
        <w:rPr>
          <w:noProof/>
        </w:rPr>
        <w:t>4</w:t>
      </w:r>
      <w:r w:rsidR="004C2786">
        <w:fldChar w:fldCharType="end"/>
      </w:r>
      <w:r w:rsidR="004C2786" w:rsidRPr="00CC2F87">
        <w:t xml:space="preserve">) </w:t>
      </w:r>
      <w:r w:rsidR="004C2786">
        <w:t>of</w:t>
      </w:r>
      <w:r w:rsidR="00F525A6">
        <w:t xml:space="preserve"> </w:t>
      </w:r>
      <w:r w:rsidR="001C3F93">
        <w:t xml:space="preserve">all </w:t>
      </w:r>
      <w:r w:rsidR="002B13A4">
        <w:t xml:space="preserve">paths were calculated and weighted by the utilization rates of the walks. </w:t>
      </w:r>
      <w:r w:rsidR="008625E8">
        <w:t xml:space="preserve">The descriptive statistics were calculated </w:t>
      </w:r>
      <w:r w:rsidR="000E4F29">
        <w:t>both</w:t>
      </w:r>
      <w:r w:rsidR="008625E8">
        <w:t xml:space="preserve"> for all paths and </w:t>
      </w:r>
      <w:r w:rsidR="0048622B">
        <w:t xml:space="preserve">for </w:t>
      </w:r>
      <w:r w:rsidR="008625E8">
        <w:t xml:space="preserve">a subset of only </w:t>
      </w:r>
      <w:r w:rsidR="0071663E">
        <w:t>the origin–PT stop paths</w:t>
      </w:r>
      <w:r w:rsidR="0092542A">
        <w:t xml:space="preserve"> (excluding origin–workplace paths)</w:t>
      </w:r>
      <w:r w:rsidR="008625E8">
        <w:t xml:space="preserve">. </w:t>
      </w:r>
    </w:p>
    <w:p w14:paraId="02AD9FE8" w14:textId="61C277E6" w:rsidR="00C1243D" w:rsidRPr="00CC2F87" w:rsidRDefault="002B13A4" w:rsidP="00C1243D">
      <w:r>
        <w:lastRenderedPageBreak/>
        <w:t>Also</w:t>
      </w:r>
      <w:r w:rsidR="0066075F">
        <w:t xml:space="preserve">, origin-level statistics of </w:t>
      </w:r>
      <w:r w:rsidR="009F2BB2">
        <w:t xml:space="preserve">noise </w:t>
      </w:r>
      <w:r w:rsidR="005F54CA">
        <w:t xml:space="preserve">exposure </w:t>
      </w:r>
      <w:r w:rsidR="009F2BB2">
        <w:t>indexes</w:t>
      </w:r>
      <w:r w:rsidR="005F54CA">
        <w:t xml:space="preserve"> </w:t>
      </w:r>
      <w:r w:rsidR="0066075F">
        <w:t>were calculated</w:t>
      </w:r>
      <w:r w:rsidR="009F2BB2">
        <w:t xml:space="preserve"> to enable exploring possible spatial differences</w:t>
      </w:r>
      <w:r w:rsidR="00CA63AC">
        <w:t xml:space="preserve"> in exposures</w:t>
      </w:r>
      <w:r w:rsidR="009F2BB2">
        <w:t xml:space="preserve"> with</w:t>
      </w:r>
      <w:r w:rsidR="00521588">
        <w:t xml:space="preserve"> </w:t>
      </w:r>
      <w:r w:rsidR="009F2BB2">
        <w:t>map visualizations</w:t>
      </w:r>
      <w:r w:rsidR="0066075F">
        <w:t xml:space="preserve">. </w:t>
      </w:r>
      <w:r w:rsidR="00B91AF1">
        <w:t>In this analysis, o</w:t>
      </w:r>
      <w:r w:rsidR="00AB305C">
        <w:t>nly the origin–PT stop paths were included</w:t>
      </w:r>
      <w:r w:rsidR="00B91AF1">
        <w:t>, to</w:t>
      </w:r>
      <w:r w:rsidR="008F473A">
        <w:t xml:space="preserve"> </w:t>
      </w:r>
      <w:proofErr w:type="spellStart"/>
      <w:r w:rsidR="006B4B79">
        <w:t>asses</w:t>
      </w:r>
      <w:proofErr w:type="spellEnd"/>
      <w:r w:rsidR="008F473A">
        <w:t xml:space="preserve"> </w:t>
      </w:r>
      <w:r w:rsidR="00B91AF1">
        <w:t>the</w:t>
      </w:r>
      <w:r w:rsidR="00E428EF">
        <w:t xml:space="preserve"> noise exposures on the</w:t>
      </w:r>
      <w:r w:rsidR="00B91AF1">
        <w:t xml:space="preserve"> </w:t>
      </w:r>
      <w:r w:rsidR="008F473A">
        <w:t>most local walks</w:t>
      </w:r>
      <w:r w:rsidR="009B3B8D">
        <w:t xml:space="preserve"> of each origin</w:t>
      </w:r>
      <w:r w:rsidR="008F473A">
        <w:t>.</w:t>
      </w:r>
      <w:r w:rsidR="00AB305C">
        <w:t xml:space="preserve"> </w:t>
      </w:r>
      <w:r w:rsidR="00F6738A">
        <w:t xml:space="preserve">The </w:t>
      </w:r>
      <w:r w:rsidR="00B0510F">
        <w:t xml:space="preserve">descriptive </w:t>
      </w:r>
      <w:r w:rsidR="00F6738A">
        <w:t xml:space="preserve">statistics were weighted by the utilization rates of the paths (walks). </w:t>
      </w:r>
      <w:r w:rsidR="000F4043">
        <w:t>Therefore</w:t>
      </w:r>
      <w:r w:rsidR="00F6738A">
        <w:t xml:space="preserve">, the </w:t>
      </w:r>
      <w:r w:rsidR="00255D29">
        <w:t>(weighted) mean</w:t>
      </w:r>
      <w:r w:rsidR="007D29D3">
        <w:t xml:space="preserve"> noise exposure indexes</w:t>
      </w:r>
      <w:r w:rsidR="00B14085">
        <w:t xml:space="preserve"> can indicate the expected </w:t>
      </w:r>
      <w:r w:rsidR="006A306B">
        <w:t xml:space="preserve">noise </w:t>
      </w:r>
      <w:r w:rsidR="00B14085">
        <w:t xml:space="preserve">exposure on </w:t>
      </w:r>
      <w:r w:rsidR="00D1664A">
        <w:t xml:space="preserve">a </w:t>
      </w:r>
      <w:r w:rsidR="00B14085">
        <w:t xml:space="preserve">random </w:t>
      </w:r>
      <w:r w:rsidR="00A86437">
        <w:t xml:space="preserve">or typical </w:t>
      </w:r>
      <w:r w:rsidR="000E692E">
        <w:t>walk</w:t>
      </w:r>
      <w:r w:rsidR="00A86437">
        <w:t xml:space="preserve"> from each origin</w:t>
      </w:r>
      <w:r w:rsidR="007D29D3">
        <w:t xml:space="preserve">. </w:t>
      </w:r>
      <w:r w:rsidR="002A3619">
        <w:t xml:space="preserve">All paths that were not completely inside the extent of the noise surface data were filtered out in the analysis. </w:t>
      </w:r>
      <w:r w:rsidR="008A767D">
        <w:t xml:space="preserve">The total utilization rates of the paths that were included in </w:t>
      </w:r>
      <w:r w:rsidR="00672BE9">
        <w:t xml:space="preserve">the analysis </w:t>
      </w:r>
      <w:r w:rsidR="00640408">
        <w:t>were</w:t>
      </w:r>
      <w:r w:rsidR="008A767D">
        <w:t xml:space="preserve"> added up</w:t>
      </w:r>
      <w:r w:rsidR="00181178">
        <w:t xml:space="preserve"> per origin</w:t>
      </w:r>
      <w:r w:rsidR="008A767D">
        <w:t>, to assess the statistical significance of the results</w:t>
      </w:r>
      <w:r w:rsidR="00640408">
        <w:t xml:space="preserve"> </w:t>
      </w:r>
      <w:r w:rsidR="00181178">
        <w:t>(</w:t>
      </w:r>
      <w:r w:rsidR="00640408">
        <w:t>per origin</w:t>
      </w:r>
      <w:r w:rsidR="00181178">
        <w:t>)</w:t>
      </w:r>
      <w:r w:rsidR="008A767D">
        <w:t xml:space="preserve">. </w:t>
      </w:r>
    </w:p>
    <w:p w14:paraId="0E8F1FC1" w14:textId="06F11200" w:rsidR="006B75E4" w:rsidRPr="00CC2F87" w:rsidRDefault="006B75E4" w:rsidP="006B75E4">
      <w:pPr>
        <w:pStyle w:val="Heading3"/>
      </w:pPr>
      <w:bookmarkStart w:id="103" w:name="_Toc33982722"/>
      <w:r w:rsidRPr="00CC2F87">
        <w:t xml:space="preserve">Assessment of </w:t>
      </w:r>
      <w:r w:rsidR="007D01EA">
        <w:t>achievable reductions in exposure to traffic noise</w:t>
      </w:r>
      <w:bookmarkEnd w:id="103"/>
    </w:p>
    <w:p w14:paraId="1F3039EE" w14:textId="10877BBF" w:rsidR="00FC4B4D" w:rsidRDefault="00347079" w:rsidP="00FC4B4D">
      <w:r>
        <w:t xml:space="preserve">A statistical </w:t>
      </w:r>
      <w:r w:rsidR="00390EFA">
        <w:t xml:space="preserve">analysis </w:t>
      </w:r>
      <w:r>
        <w:t xml:space="preserve">was conducted to </w:t>
      </w:r>
      <w:r w:rsidR="00390EFA">
        <w:t xml:space="preserve">assess </w:t>
      </w:r>
      <w:r>
        <w:t xml:space="preserve">the </w:t>
      </w:r>
      <w:r w:rsidR="00390EFA">
        <w:t xml:space="preserve">achievable reductions in exposure to traffic noise on the quiet paths. </w:t>
      </w:r>
      <w:r w:rsidR="0098059D">
        <w:t>T</w:t>
      </w:r>
      <w:r w:rsidR="00200300">
        <w:t xml:space="preserve">he </w:t>
      </w:r>
      <w:r w:rsidR="000D730D">
        <w:t xml:space="preserve">achievable </w:t>
      </w:r>
      <w:r w:rsidR="00200300">
        <w:t>reduction</w:t>
      </w:r>
      <w:r w:rsidR="0098059D">
        <w:t>s</w:t>
      </w:r>
      <w:r w:rsidR="00200300">
        <w:t xml:space="preserve"> </w:t>
      </w:r>
      <w:r w:rsidR="00CB10CE">
        <w:t>in exposure</w:t>
      </w:r>
      <w:r w:rsidR="00F259B2">
        <w:t>s</w:t>
      </w:r>
      <w:r w:rsidR="00CB10CE">
        <w:t xml:space="preserve"> </w:t>
      </w:r>
      <w:r w:rsidR="00C74D95">
        <w:t>were</w:t>
      </w:r>
      <w:r w:rsidR="000D730D">
        <w:t xml:space="preserve"> </w:t>
      </w:r>
      <w:r w:rsidR="00200300">
        <w:t>calculated</w:t>
      </w:r>
      <w:r w:rsidR="009E363E">
        <w:t xml:space="preserve"> </w:t>
      </w:r>
      <w:r w:rsidR="00263EA6">
        <w:t>at OD pair -level,</w:t>
      </w:r>
      <w:r w:rsidR="00200300">
        <w:t xml:space="preserve"> </w:t>
      </w:r>
      <w:r w:rsidR="00263EA6">
        <w:t xml:space="preserve">by comparing the </w:t>
      </w:r>
      <w:r w:rsidR="00200300">
        <w:t xml:space="preserve">noise exposure indexes of </w:t>
      </w:r>
      <w:r w:rsidR="0072551D">
        <w:t xml:space="preserve">the </w:t>
      </w:r>
      <w:r w:rsidR="005C03C5">
        <w:t xml:space="preserve">different </w:t>
      </w:r>
      <w:r w:rsidR="000D730D">
        <w:t xml:space="preserve">quiet paths </w:t>
      </w:r>
      <w:r w:rsidR="00200300">
        <w:t xml:space="preserve">to the </w:t>
      </w:r>
      <w:r w:rsidR="00A179B1">
        <w:t xml:space="preserve">corresponding noise exposure indexes </w:t>
      </w:r>
      <w:r w:rsidR="000D730D">
        <w:t xml:space="preserve">of the </w:t>
      </w:r>
      <w:r w:rsidR="00200300">
        <w:t>shortest path</w:t>
      </w:r>
      <w:r w:rsidR="0072551D">
        <w:t>s</w:t>
      </w:r>
      <w:r w:rsidR="00200300">
        <w:t>.</w:t>
      </w:r>
      <w:r w:rsidR="00CC1056">
        <w:t xml:space="preserve"> </w:t>
      </w:r>
      <w:r w:rsidR="00EB60AF">
        <w:t>The effect</w:t>
      </w:r>
      <w:r w:rsidR="00ED36FF">
        <w:t>s</w:t>
      </w:r>
      <w:r w:rsidR="00EB60AF">
        <w:t xml:space="preserve"> of the following properties of the paths </w:t>
      </w:r>
      <w:r w:rsidR="00ED36FF">
        <w:t xml:space="preserve">were </w:t>
      </w:r>
      <w:r w:rsidR="00D73CFB">
        <w:t>evaluated</w:t>
      </w:r>
      <w:r w:rsidR="00EB60AF">
        <w:t xml:space="preserve"> </w:t>
      </w:r>
      <w:r w:rsidR="00ED36FF">
        <w:t xml:space="preserve">with respect to the </w:t>
      </w:r>
      <w:r w:rsidR="00EB60AF">
        <w:t>achieved reductions</w:t>
      </w:r>
      <w:r w:rsidR="00ED36FF">
        <w:t xml:space="preserve"> </w:t>
      </w:r>
      <w:r w:rsidR="00BC3622">
        <w:t xml:space="preserve">in </w:t>
      </w:r>
      <w:r w:rsidR="00ED36FF">
        <w:t>noise exposure</w:t>
      </w:r>
      <w:r w:rsidR="00935677">
        <w:t>s</w:t>
      </w:r>
      <w:r w:rsidR="00EB60AF">
        <w:t>:</w:t>
      </w:r>
      <w:r w:rsidR="00A87FD7">
        <w:t xml:space="preserve"> </w:t>
      </w:r>
    </w:p>
    <w:p w14:paraId="4F8AD09F" w14:textId="0F6F4E48" w:rsidR="00EB60AF" w:rsidRDefault="00390EFA" w:rsidP="00EB60AF">
      <w:pPr>
        <w:pStyle w:val="ListParagraph"/>
        <w:numPr>
          <w:ilvl w:val="0"/>
          <w:numId w:val="20"/>
        </w:numPr>
      </w:pPr>
      <w:r>
        <w:t>Distance between origin and destination</w:t>
      </w:r>
      <w:r w:rsidR="000424F7">
        <w:t xml:space="preserve"> (O-D distance)</w:t>
      </w:r>
    </w:p>
    <w:p w14:paraId="60B08BEB" w14:textId="5D3BB203" w:rsidR="00EB60AF" w:rsidRDefault="00FD0068" w:rsidP="00EB60AF">
      <w:pPr>
        <w:pStyle w:val="ListParagraph"/>
        <w:numPr>
          <w:ilvl w:val="0"/>
          <w:numId w:val="20"/>
        </w:numPr>
      </w:pPr>
      <w:r>
        <w:t>Noise exposure indexes of the shortest path</w:t>
      </w:r>
    </w:p>
    <w:p w14:paraId="02F9CF31" w14:textId="23058736" w:rsidR="00EB60AF" w:rsidRPr="00CC2F87" w:rsidRDefault="00123DFA" w:rsidP="00EB60AF">
      <w:pPr>
        <w:pStyle w:val="ListParagraph"/>
        <w:numPr>
          <w:ilvl w:val="0"/>
          <w:numId w:val="20"/>
        </w:numPr>
      </w:pPr>
      <w:r>
        <w:t xml:space="preserve">Length difference between </w:t>
      </w:r>
      <w:r w:rsidR="00FD0068">
        <w:t xml:space="preserve">quiet </w:t>
      </w:r>
      <w:r>
        <w:t xml:space="preserve">and </w:t>
      </w:r>
      <w:r w:rsidR="00EB60AF">
        <w:t>shortest path</w:t>
      </w:r>
    </w:p>
    <w:p w14:paraId="0B635B8D" w14:textId="5C0E5B20" w:rsidR="004F356F" w:rsidRDefault="00365242" w:rsidP="00D71FA1">
      <w:r>
        <w:t>Two subsets of the paths</w:t>
      </w:r>
      <w:r w:rsidR="00134D51">
        <w:t xml:space="preserve"> (grouped by OD)</w:t>
      </w:r>
      <w:r>
        <w:t xml:space="preserve"> were created</w:t>
      </w:r>
      <w:r w:rsidR="005520DA">
        <w:t xml:space="preserve"> to assess the effect of the </w:t>
      </w:r>
      <w:r w:rsidR="00BF0772">
        <w:t xml:space="preserve">length of the </w:t>
      </w:r>
      <w:r w:rsidR="005520DA">
        <w:t>shortest path</w:t>
      </w:r>
      <w:r w:rsidR="00BF0772">
        <w:t xml:space="preserve"> </w:t>
      </w:r>
      <w:r w:rsidR="005520DA">
        <w:t>(O</w:t>
      </w:r>
      <w:r w:rsidR="00D35A0B">
        <w:t>-</w:t>
      </w:r>
      <w:r w:rsidR="005520DA">
        <w:t>D</w:t>
      </w:r>
      <w:r w:rsidR="00D35A0B">
        <w:t xml:space="preserve"> </w:t>
      </w:r>
      <w:r w:rsidR="005520DA">
        <w:t xml:space="preserve">distance) in </w:t>
      </w:r>
      <w:r w:rsidR="003A0894">
        <w:t xml:space="preserve">the </w:t>
      </w:r>
      <w:r w:rsidR="004B06F6">
        <w:t xml:space="preserve">magnitudes of the </w:t>
      </w:r>
      <w:r w:rsidR="005520DA">
        <w:t xml:space="preserve">achievable reductions in </w:t>
      </w:r>
      <w:r w:rsidR="00DF4FEF">
        <w:t>noise exposure</w:t>
      </w:r>
      <w:r w:rsidR="00230254">
        <w:t xml:space="preserve">. </w:t>
      </w:r>
      <w:r w:rsidR="001B2968">
        <w:t>P</w:t>
      </w:r>
      <w:r w:rsidR="00872A20">
        <w:t xml:space="preserve">aths </w:t>
      </w:r>
      <w:r w:rsidR="00144966">
        <w:t>within the length range from 300 m to 600 m</w:t>
      </w:r>
      <w:r w:rsidR="001B2968">
        <w:t xml:space="preserve"> were added to the first set</w:t>
      </w:r>
      <w:r w:rsidR="00872A20">
        <w:t xml:space="preserve"> </w:t>
      </w:r>
      <w:r w:rsidR="00D35A0B">
        <w:t xml:space="preserve">(“paths of short to medium length”) </w:t>
      </w:r>
      <w:r w:rsidR="001B2968">
        <w:t xml:space="preserve">and paths </w:t>
      </w:r>
      <w:r w:rsidR="00144966">
        <w:t>within the length range from</w:t>
      </w:r>
      <w:r w:rsidR="00144966">
        <w:t xml:space="preserve"> 700</w:t>
      </w:r>
      <w:r w:rsidR="00144966">
        <w:t xml:space="preserve"> m to </w:t>
      </w:r>
      <w:r w:rsidR="00144966">
        <w:t>13</w:t>
      </w:r>
      <w:r w:rsidR="00144966">
        <w:t>00 m</w:t>
      </w:r>
      <w:r w:rsidR="00872A20">
        <w:t xml:space="preserve"> meters</w:t>
      </w:r>
      <w:r w:rsidR="001B2968">
        <w:t xml:space="preserve"> to the second set</w:t>
      </w:r>
      <w:r w:rsidR="00D35A0B">
        <w:t xml:space="preserve"> (“long paths”)</w:t>
      </w:r>
      <w:r w:rsidR="00872A20">
        <w:t xml:space="preserve">. </w:t>
      </w:r>
    </w:p>
    <w:p w14:paraId="2B6EA376" w14:textId="1F78CF63" w:rsidR="004F356F" w:rsidRDefault="004F356F" w:rsidP="00D71FA1">
      <w:r>
        <w:t xml:space="preserve">The reductions in exposures were measured against a set of thresholds of maximum length differences. The noise exposure indexes of each shortest path were compared to the noise exposure indexes of the corresponding quiet paths with maximum length difference of 100, 200 and 300 meters (respectively). Hence, for each OD-pair, three metrics of achievable reductions in noise exposure indexes were calculated, one for each length difference threshold. Descriptive statistics of reductions in noise exposure indexes with maximum length differences of 100, 200 and 300 meters were calculated per OD pair. In addition, scatterplots of reductions </w:t>
      </w:r>
      <w:r w:rsidR="00776CD1">
        <w:t xml:space="preserve">in exposures </w:t>
      </w:r>
      <w:r>
        <w:t xml:space="preserve">and length differences were made to explore the relationship between length difference and achievable reductions in noise exposures. </w:t>
      </w:r>
      <w:r w:rsidR="00EE18D0">
        <w:t xml:space="preserve">Also, the numbers or quiet paths </w:t>
      </w:r>
      <w:r w:rsidR="0023095D">
        <w:t>were</w:t>
      </w:r>
      <w:r w:rsidR="00EE18D0">
        <w:t xml:space="preserve"> compared </w:t>
      </w:r>
      <w:r w:rsidR="0023095D">
        <w:t xml:space="preserve">against </w:t>
      </w:r>
      <w:r w:rsidR="00EE18D0">
        <w:t xml:space="preserve">the lengths of the shortest paths </w:t>
      </w:r>
      <w:r w:rsidR="00EE18D0">
        <w:lastRenderedPageBreak/>
        <w:t xml:space="preserve">by scatterplots and boxplots. </w:t>
      </w:r>
      <w:r w:rsidR="00594B7A">
        <w:t xml:space="preserve">It was anticipated that more quiet path alternatives were found for longer shortest paths. </w:t>
      </w:r>
    </w:p>
    <w:p w14:paraId="15CB7AFE" w14:textId="587BB6A8" w:rsidR="00BB17C0" w:rsidRDefault="004B4ED5" w:rsidP="00BB17C0">
      <w:r>
        <w:t>A</w:t>
      </w:r>
      <w:r w:rsidR="00134D51">
        <w:t xml:space="preserve">nother aggregation of </w:t>
      </w:r>
      <w:r w:rsidR="00582563">
        <w:t xml:space="preserve">the paths was done by </w:t>
      </w:r>
      <w:r w:rsidR="00785803">
        <w:t xml:space="preserve">creating </w:t>
      </w:r>
      <w:r w:rsidR="00434369">
        <w:t xml:space="preserve">several </w:t>
      </w:r>
      <w:r w:rsidR="00785803">
        <w:t>subsets of the OD-level statistics by the exposure indexes of the shortest paths.</w:t>
      </w:r>
      <w:r w:rsidR="00B33A28">
        <w:t xml:space="preserve"> Thus, the </w:t>
      </w:r>
      <w:r w:rsidR="00733179">
        <w:t xml:space="preserve">magnitude of the </w:t>
      </w:r>
      <w:r w:rsidR="00B33A28">
        <w:t xml:space="preserve">achievable reductions in noise exposures could be assessed </w:t>
      </w:r>
      <w:r w:rsidR="00434369">
        <w:t xml:space="preserve">also </w:t>
      </w:r>
      <w:r w:rsidR="00B33A28">
        <w:t xml:space="preserve">with respect to the initial </w:t>
      </w:r>
      <w:r w:rsidR="005F22FE">
        <w:t xml:space="preserve">noise </w:t>
      </w:r>
      <w:r w:rsidR="00B33A28">
        <w:t xml:space="preserve">exposures </w:t>
      </w:r>
      <w:r w:rsidR="005F22FE">
        <w:t xml:space="preserve">on </w:t>
      </w:r>
      <w:r w:rsidR="00B33A28">
        <w:t xml:space="preserve">the shortest paths. </w:t>
      </w:r>
      <w:r w:rsidR="0079085F">
        <w:t>Moreover</w:t>
      </w:r>
      <w:r w:rsidR="0079085F">
        <w:t xml:space="preserve">, a simple linear regression analysis was executed between the reductions in the indexes and the initial values of the indexes (on the shortest paths). </w:t>
      </w:r>
      <w:r w:rsidR="00573BAB">
        <w:t xml:space="preserve">Here, it was anticipated that </w:t>
      </w:r>
      <w:r w:rsidR="0041089A">
        <w:t xml:space="preserve">for a </w:t>
      </w:r>
      <w:r w:rsidR="00573BAB">
        <w:t xml:space="preserve">higher </w:t>
      </w:r>
      <w:r w:rsidR="0041089A">
        <w:t xml:space="preserve">noise </w:t>
      </w:r>
      <w:r w:rsidR="00573BAB">
        <w:t>exposure</w:t>
      </w:r>
      <w:r w:rsidR="0041089A">
        <w:t xml:space="preserve"> </w:t>
      </w:r>
      <w:r w:rsidR="00573BAB">
        <w:t xml:space="preserve">on </w:t>
      </w:r>
      <w:r w:rsidR="0041089A">
        <w:t xml:space="preserve">a </w:t>
      </w:r>
      <w:r w:rsidR="00573BAB">
        <w:t xml:space="preserve">shortest path, </w:t>
      </w:r>
      <w:r w:rsidR="0041089A">
        <w:t xml:space="preserve">also </w:t>
      </w:r>
      <w:r w:rsidR="00573BAB">
        <w:t>higher achievable reductions</w:t>
      </w:r>
      <w:r w:rsidR="0041089A">
        <w:t xml:space="preserve"> would be found on the respective quiet paths</w:t>
      </w:r>
      <w:r w:rsidR="00573BAB">
        <w:t xml:space="preserve">. </w:t>
      </w:r>
      <w:r w:rsidR="00B47754">
        <w:t>Finally, t</w:t>
      </w:r>
      <w:r w:rsidR="00BB17C0">
        <w:t xml:space="preserve">he descriptive statistics of the metrics on achievable reductions </w:t>
      </w:r>
      <w:r w:rsidR="00CB6FA9">
        <w:t xml:space="preserve">in </w:t>
      </w:r>
      <w:r w:rsidR="00BB17C0">
        <w:t xml:space="preserve">noise exposures could then be interpreted as answers to the questions of type “How much reduction in traffic </w:t>
      </w:r>
      <w:r w:rsidR="00907609">
        <w:t>noise exposure</w:t>
      </w:r>
      <w:r w:rsidR="00BB17C0">
        <w:t xml:space="preserve"> was </w:t>
      </w:r>
      <w:r w:rsidR="00907609">
        <w:t xml:space="preserve">achievable by choosing a quiet path no longer than 100 meters more </w:t>
      </w:r>
      <w:r w:rsidR="00560F17">
        <w:t xml:space="preserve">than </w:t>
      </w:r>
      <w:r w:rsidR="00907609">
        <w:t xml:space="preserve">to the </w:t>
      </w:r>
      <w:r w:rsidR="00560F17">
        <w:t xml:space="preserve">length of the </w:t>
      </w:r>
      <w:r w:rsidR="00907609">
        <w:t>shortest path”</w:t>
      </w:r>
      <w:r w:rsidR="00560F17">
        <w:t xml:space="preserve">. </w:t>
      </w:r>
    </w:p>
    <w:p w14:paraId="0E4D9938" w14:textId="6AE47D95" w:rsidR="001A000A" w:rsidRPr="00CC2F87" w:rsidRDefault="002B1897" w:rsidP="00D71FA1">
      <w:r>
        <w:br w:type="page"/>
      </w:r>
    </w:p>
    <w:p w14:paraId="375EB3A7" w14:textId="53731C14" w:rsidR="002C4F14" w:rsidRDefault="00C810E1" w:rsidP="00B31DAC">
      <w:pPr>
        <w:pStyle w:val="Heading1"/>
      </w:pPr>
      <w:bookmarkStart w:id="104" w:name="_Toc33982723"/>
      <w:r w:rsidRPr="00CC2F87">
        <w:lastRenderedPageBreak/>
        <w:t>Results</w:t>
      </w:r>
      <w:bookmarkEnd w:id="104"/>
    </w:p>
    <w:p w14:paraId="30ADDC1E" w14:textId="6ACD0509" w:rsidR="00B17DC1" w:rsidRDefault="00B17DC1" w:rsidP="00B17DC1">
      <w:pPr>
        <w:pStyle w:val="Heading2"/>
      </w:pPr>
      <w:bookmarkStart w:id="105" w:name="_Toc33982724"/>
      <w:r w:rsidRPr="00CC2F87">
        <w:t>Pedestrians</w:t>
      </w:r>
      <w:r w:rsidR="002367E0">
        <w:t>’</w:t>
      </w:r>
      <w:r w:rsidRPr="00CC2F87">
        <w:t xml:space="preserve"> exposure to traffic noise</w:t>
      </w:r>
      <w:bookmarkEnd w:id="105"/>
    </w:p>
    <w:p w14:paraId="70EC3638" w14:textId="34D2047D" w:rsidR="003650EF" w:rsidRPr="00E5335E" w:rsidRDefault="00286F03" w:rsidP="00E5335E">
      <w:r>
        <w:fldChar w:fldCharType="begin"/>
      </w:r>
      <w:r>
        <w:instrText xml:space="preserve"> REF _Ref33960913 \h </w:instrText>
      </w:r>
      <w:r>
        <w:fldChar w:fldCharType="separate"/>
      </w:r>
      <w:r w:rsidRPr="00CC2F87">
        <w:t xml:space="preserve">Table </w:t>
      </w:r>
      <w:r>
        <w:rPr>
          <w:noProof/>
        </w:rPr>
        <w:t>7</w:t>
      </w:r>
      <w:r>
        <w:fldChar w:fldCharType="end"/>
      </w:r>
      <w:r>
        <w:t xml:space="preserve"> and </w:t>
      </w:r>
      <w:r>
        <w:fldChar w:fldCharType="begin"/>
      </w:r>
      <w:r>
        <w:instrText xml:space="preserve"> REF _Ref33960922 \h </w:instrText>
      </w:r>
      <w:r>
        <w:fldChar w:fldCharType="separate"/>
      </w:r>
      <w:r>
        <w:t xml:space="preserve">Table </w:t>
      </w:r>
      <w:r>
        <w:rPr>
          <w:noProof/>
        </w:rPr>
        <w:t>8</w:t>
      </w:r>
      <w:r>
        <w:fldChar w:fldCharType="end"/>
      </w:r>
      <w:r>
        <w:t xml:space="preserve"> represent both the typical exposures and variance in exposure</w:t>
      </w:r>
      <w:r w:rsidR="000804A1">
        <w:t xml:space="preserve">s </w:t>
      </w:r>
      <w:r>
        <w:t>to traffic noise on home</w:t>
      </w:r>
      <w:r w:rsidR="00707618">
        <w:t>–</w:t>
      </w:r>
      <w:r>
        <w:t>PT stop walks</w:t>
      </w:r>
      <w:r w:rsidR="008823FC">
        <w:t xml:space="preserve"> (</w:t>
      </w:r>
      <w:r w:rsidR="008823FC">
        <w:fldChar w:fldCharType="begin"/>
      </w:r>
      <w:r w:rsidR="008823FC">
        <w:instrText xml:space="preserve"> REF _Ref33960922 \h </w:instrText>
      </w:r>
      <w:r w:rsidR="008823FC">
        <w:fldChar w:fldCharType="separate"/>
      </w:r>
      <w:r w:rsidR="008823FC">
        <w:t xml:space="preserve">Table </w:t>
      </w:r>
      <w:r w:rsidR="008823FC">
        <w:rPr>
          <w:noProof/>
        </w:rPr>
        <w:t>8</w:t>
      </w:r>
      <w:r w:rsidR="008823FC">
        <w:fldChar w:fldCharType="end"/>
      </w:r>
      <w:r w:rsidR="008823FC">
        <w:t>)</w:t>
      </w:r>
      <w:r>
        <w:t xml:space="preserve"> and </w:t>
      </w:r>
      <w:r w:rsidR="008823FC">
        <w:t xml:space="preserve">on </w:t>
      </w:r>
      <w:r>
        <w:t>home</w:t>
      </w:r>
      <w:r w:rsidR="00707618">
        <w:t>–</w:t>
      </w:r>
      <w:r>
        <w:t>workplace walks</w:t>
      </w:r>
      <w:r w:rsidR="00571311">
        <w:t>,</w:t>
      </w:r>
      <w:r w:rsidR="00E417FA">
        <w:t xml:space="preserve"> </w:t>
      </w:r>
      <w:r w:rsidR="00571311">
        <w:t xml:space="preserve">including only </w:t>
      </w:r>
      <w:r w:rsidR="00E417FA">
        <w:t>shortest paths in these statistics.</w:t>
      </w:r>
      <w:r>
        <w:t xml:space="preserve"> </w:t>
      </w:r>
      <w:r w:rsidR="005A5286">
        <w:t xml:space="preserve">The noise exposure on the paths </w:t>
      </w:r>
      <w:r w:rsidR="00437728">
        <w:t>was</w:t>
      </w:r>
      <w:r w:rsidR="005A5286">
        <w:t xml:space="preserve"> assessed by several noise exposure indexes (defined in chapter 3.5.4).</w:t>
      </w:r>
      <w:r w:rsidR="00EB6814">
        <w:t xml:space="preserve"> The noise thresholds </w:t>
      </w:r>
      <w:r w:rsidR="00E05664">
        <w:t xml:space="preserve">60 dB, 65 dB and 70 dB were selected for </w:t>
      </w:r>
      <w:r w:rsidR="00AC44B5">
        <w:t xml:space="preserve">the </w:t>
      </w:r>
      <w:r w:rsidR="00EB6814">
        <w:t xml:space="preserve">exposure indexes </w:t>
      </w:r>
      <w:r w:rsidR="00E05664">
        <w:t xml:space="preserve">in order </w:t>
      </w:r>
      <w:r w:rsidR="00EB6814">
        <w:t xml:space="preserve">to </w:t>
      </w:r>
      <w:r w:rsidR="00E05664">
        <w:t>assess</w:t>
      </w:r>
      <w:r w:rsidR="00EB6814">
        <w:t xml:space="preserve"> exposure</w:t>
      </w:r>
      <w:r w:rsidR="00E05664">
        <w:t>s</w:t>
      </w:r>
      <w:r w:rsidR="00EB6814">
        <w:t xml:space="preserve"> to the highest traffic noise levels. </w:t>
      </w:r>
      <w:r w:rsidR="00567CE4">
        <w:t xml:space="preserve">In </w:t>
      </w:r>
      <w:r w:rsidR="00567CE4">
        <w:fldChar w:fldCharType="begin"/>
      </w:r>
      <w:r w:rsidR="00567CE4">
        <w:instrText xml:space="preserve"> REF _Ref33960922 \h </w:instrText>
      </w:r>
      <w:r w:rsidR="00567CE4">
        <w:fldChar w:fldCharType="separate"/>
      </w:r>
      <w:r w:rsidR="00567CE4">
        <w:t xml:space="preserve">Table </w:t>
      </w:r>
      <w:r w:rsidR="00567CE4">
        <w:rPr>
          <w:noProof/>
        </w:rPr>
        <w:t>8</w:t>
      </w:r>
      <w:r w:rsidR="00567CE4">
        <w:fldChar w:fldCharType="end"/>
      </w:r>
      <w:r w:rsidR="00567CE4">
        <w:t xml:space="preserve">, the direct walks to workplaces are </w:t>
      </w:r>
      <w:r w:rsidR="009D731B">
        <w:t>excluded from the statistics</w:t>
      </w:r>
      <w:r w:rsidR="00567CE4">
        <w:t xml:space="preserve">. </w:t>
      </w:r>
      <w:r w:rsidR="00FF0203">
        <w:t xml:space="preserve">The statistics are weighted by utilization rates of the walks and hence </w:t>
      </w:r>
      <w:r w:rsidR="00B11E8D">
        <w:t xml:space="preserve">better </w:t>
      </w:r>
      <w:r w:rsidR="00FF0203">
        <w:t xml:space="preserve">represent typical exposures to traffic noise. </w:t>
      </w:r>
      <w:r w:rsidR="00E417FA">
        <w:t xml:space="preserve">The paths included in </w:t>
      </w:r>
      <w:r w:rsidR="00E417FA">
        <w:fldChar w:fldCharType="begin"/>
      </w:r>
      <w:r w:rsidR="00E417FA">
        <w:instrText xml:space="preserve"> REF _Ref33960922 \h </w:instrText>
      </w:r>
      <w:r w:rsidR="00E417FA">
        <w:fldChar w:fldCharType="separate"/>
      </w:r>
      <w:r w:rsidR="00E417FA">
        <w:t xml:space="preserve">Table </w:t>
      </w:r>
      <w:r w:rsidR="00E417FA">
        <w:rPr>
          <w:noProof/>
        </w:rPr>
        <w:t>8</w:t>
      </w:r>
      <w:r w:rsidR="00E417FA">
        <w:fldChar w:fldCharType="end"/>
      </w:r>
      <w:r w:rsidR="00E417FA">
        <w:t xml:space="preserve"> </w:t>
      </w:r>
      <w:r w:rsidR="00C5049C">
        <w:t xml:space="preserve">were </w:t>
      </w:r>
      <w:r w:rsidR="00E417FA">
        <w:t xml:space="preserve">shorter than the ones in </w:t>
      </w:r>
      <w:r w:rsidR="00E417FA">
        <w:fldChar w:fldCharType="begin"/>
      </w:r>
      <w:r w:rsidR="00E417FA">
        <w:instrText xml:space="preserve"> REF _Ref33960913 \h </w:instrText>
      </w:r>
      <w:r w:rsidR="00E417FA">
        <w:fldChar w:fldCharType="separate"/>
      </w:r>
      <w:r w:rsidR="00E417FA" w:rsidRPr="00CC2F87">
        <w:t xml:space="preserve">Table </w:t>
      </w:r>
      <w:r w:rsidR="00E417FA">
        <w:rPr>
          <w:noProof/>
        </w:rPr>
        <w:t>7</w:t>
      </w:r>
      <w:r w:rsidR="00E417FA">
        <w:fldChar w:fldCharType="end"/>
      </w:r>
      <w:r w:rsidR="00C5049C">
        <w:t xml:space="preserve"> on average</w:t>
      </w:r>
      <w:r w:rsidR="00E417FA">
        <w:t xml:space="preserve">, as per the </w:t>
      </w:r>
      <w:r w:rsidR="00C5049C">
        <w:t xml:space="preserve">descriptive </w:t>
      </w:r>
      <w:r w:rsidR="00E417FA">
        <w:t>statistic o</w:t>
      </w:r>
      <w:r w:rsidR="00C5049C">
        <w:t>f</w:t>
      </w:r>
      <w:r w:rsidR="00E417FA">
        <w:t xml:space="preserve"> path lengths presented in </w:t>
      </w:r>
      <w:r w:rsidR="00E417FA">
        <w:fldChar w:fldCharType="begin"/>
      </w:r>
      <w:r w:rsidR="00E417FA">
        <w:instrText xml:space="preserve"> REF _Ref33902848 \h </w:instrText>
      </w:r>
      <w:r w:rsidR="00E417FA">
        <w:fldChar w:fldCharType="separate"/>
      </w:r>
      <w:r w:rsidR="00E417FA" w:rsidRPr="00CC2F87">
        <w:t xml:space="preserve">Table </w:t>
      </w:r>
      <w:r w:rsidR="00E417FA">
        <w:rPr>
          <w:noProof/>
        </w:rPr>
        <w:t>6</w:t>
      </w:r>
      <w:r w:rsidR="00E417FA">
        <w:fldChar w:fldCharType="end"/>
      </w:r>
      <w:r w:rsidR="00E417FA">
        <w:t>.</w:t>
      </w:r>
      <w:r w:rsidR="00C5049C">
        <w:t xml:space="preserve"> Respectively, the </w:t>
      </w:r>
      <w:r w:rsidR="00C5049C" w:rsidRPr="00C5049C">
        <w:t>unnormalized</w:t>
      </w:r>
      <w:r w:rsidR="00C5049C">
        <w:t xml:space="preserve"> noise exposure indexes were higher for the </w:t>
      </w:r>
      <w:r w:rsidR="00EA6DF7">
        <w:t xml:space="preserve">longer paths (in </w:t>
      </w:r>
      <w:r w:rsidR="00EA6DF7">
        <w:fldChar w:fldCharType="begin"/>
      </w:r>
      <w:r w:rsidR="00EA6DF7">
        <w:instrText xml:space="preserve"> REF _Ref33960913 \h </w:instrText>
      </w:r>
      <w:r w:rsidR="00EA6DF7">
        <w:fldChar w:fldCharType="separate"/>
      </w:r>
      <w:r w:rsidR="00EA6DF7" w:rsidRPr="00CC2F87">
        <w:t xml:space="preserve">Table </w:t>
      </w:r>
      <w:r w:rsidR="00EA6DF7">
        <w:rPr>
          <w:noProof/>
        </w:rPr>
        <w:t>7</w:t>
      </w:r>
      <w:r w:rsidR="00EA6DF7">
        <w:fldChar w:fldCharType="end"/>
      </w:r>
      <w:r w:rsidR="00EA6DF7">
        <w:t>).</w:t>
      </w:r>
      <w:r w:rsidR="00B356F0">
        <w:t xml:space="preserve"> </w:t>
      </w:r>
      <w:r w:rsidR="00355DED">
        <w:t xml:space="preserve">It can be read from the </w:t>
      </w:r>
      <w:r w:rsidR="00355DED">
        <w:fldChar w:fldCharType="begin"/>
      </w:r>
      <w:r w:rsidR="00355DED">
        <w:instrText xml:space="preserve"> REF _Ref33960913 \h </w:instrText>
      </w:r>
      <w:r w:rsidR="00355DED">
        <w:fldChar w:fldCharType="separate"/>
      </w:r>
      <w:r w:rsidR="00355DED" w:rsidRPr="00CC2F87">
        <w:t xml:space="preserve">Table </w:t>
      </w:r>
      <w:r w:rsidR="00355DED">
        <w:rPr>
          <w:noProof/>
        </w:rPr>
        <w:t>7</w:t>
      </w:r>
      <w:r w:rsidR="00355DED">
        <w:fldChar w:fldCharType="end"/>
      </w:r>
      <w:r w:rsidR="00355DED">
        <w:t xml:space="preserve">, that the higher the threshold of the noise exposure index, the smaller the exposure. </w:t>
      </w:r>
      <w:r w:rsidR="00FD4A18">
        <w:t xml:space="preserve">On average, almost half </w:t>
      </w:r>
      <w:r w:rsidR="003650EF">
        <w:t xml:space="preserve">(46 %) </w:t>
      </w:r>
      <w:r w:rsidR="00FD4A18">
        <w:t xml:space="preserve">of </w:t>
      </w:r>
      <w:r w:rsidR="003650EF">
        <w:t xml:space="preserve">the total distance </w:t>
      </w:r>
      <w:r w:rsidR="00FD4A18">
        <w:t xml:space="preserve">of the walks </w:t>
      </w:r>
      <w:r w:rsidR="003650EF">
        <w:t xml:space="preserve">was </w:t>
      </w:r>
      <w:r w:rsidR="00FD4A18">
        <w:t>exposed to traffic noise levels higher than 60 dB. Reduced mean exposures were found for higher noise levels</w:t>
      </w:r>
      <w:r w:rsidR="003650EF">
        <w:t>, yet still considerably high (e.g. mean ER</w:t>
      </w:r>
      <w:r w:rsidR="003650EF">
        <w:rPr>
          <w:vertAlign w:val="subscript"/>
        </w:rPr>
        <w:t>+65dB</w:t>
      </w:r>
      <w:r w:rsidR="003650EF">
        <w:t xml:space="preserve"> of 30 %). </w:t>
      </w:r>
      <w:r w:rsidR="00A879C2">
        <w:t>However, also great variances in exposure indexes can be seen, indicating highly unequal exposures to traffic noise between different walks.</w:t>
      </w:r>
    </w:p>
    <w:p w14:paraId="18E23A8D" w14:textId="71CC2BE0" w:rsidR="00B17DC1" w:rsidRPr="00CC2F87" w:rsidRDefault="00B17DC1" w:rsidP="00B17DC1">
      <w:pPr>
        <w:pStyle w:val="TableCaption"/>
      </w:pPr>
      <w:bookmarkStart w:id="106" w:name="_Ref33960913"/>
      <w:bookmarkStart w:id="107" w:name="_Toc33982800"/>
      <w:r w:rsidRPr="00CC2F87">
        <w:t xml:space="preserve">Table </w:t>
      </w:r>
      <w:r w:rsidRPr="00CC2F87">
        <w:fldChar w:fldCharType="begin"/>
      </w:r>
      <w:r w:rsidRPr="00CC2F87">
        <w:instrText xml:space="preserve"> SEQ Table \* ARABIC </w:instrText>
      </w:r>
      <w:r w:rsidRPr="00CC2F87">
        <w:fldChar w:fldCharType="separate"/>
      </w:r>
      <w:r w:rsidR="00286F03">
        <w:rPr>
          <w:noProof/>
        </w:rPr>
        <w:t>7</w:t>
      </w:r>
      <w:r w:rsidRPr="00CC2F87">
        <w:fldChar w:fldCharType="end"/>
      </w:r>
      <w:bookmarkEnd w:id="106"/>
      <w:r w:rsidRPr="00CC2F87">
        <w:t xml:space="preserve">. </w:t>
      </w:r>
      <w:r w:rsidR="00255601">
        <w:t>Descriptive s</w:t>
      </w:r>
      <w:commentRangeStart w:id="108"/>
      <w:r w:rsidRPr="00CC2F87">
        <w:t xml:space="preserve">tatistics </w:t>
      </w:r>
      <w:commentRangeEnd w:id="108"/>
      <w:r>
        <w:rPr>
          <w:rStyle w:val="CommentReference"/>
          <w:iCs w:val="0"/>
          <w:color w:val="auto"/>
        </w:rPr>
        <w:commentReference w:id="108"/>
      </w:r>
      <w:r w:rsidRPr="00CC2F87">
        <w:t>of exposure to traffic noise on the first walks of</w:t>
      </w:r>
      <w:r w:rsidR="00E5335E">
        <w:t xml:space="preserve"> </w:t>
      </w:r>
      <w:r w:rsidRPr="00CC2F87">
        <w:t xml:space="preserve">public transport itineraries to workplaces </w:t>
      </w:r>
      <w:r w:rsidR="00B82108">
        <w:t>and</w:t>
      </w:r>
      <w:r>
        <w:t xml:space="preserve"> </w:t>
      </w:r>
      <w:r w:rsidR="00640A7A">
        <w:t xml:space="preserve">on </w:t>
      </w:r>
      <w:r>
        <w:t xml:space="preserve">direct walks </w:t>
      </w:r>
      <w:r w:rsidRPr="00CC2F87">
        <w:t>to nearby workplaces</w:t>
      </w:r>
      <w:r>
        <w:t xml:space="preserve"> (n=</w:t>
      </w:r>
      <w:r w:rsidRPr="00DD13BD">
        <w:t>31291</w:t>
      </w:r>
      <w:r>
        <w:t>)</w:t>
      </w:r>
      <w:r w:rsidRPr="00CC2F87">
        <w:t>.</w:t>
      </w:r>
      <w:bookmarkEnd w:id="107"/>
      <w:r w:rsidRPr="00CC2F87">
        <w:t xml:space="preserve"> </w:t>
      </w:r>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838"/>
        <w:gridCol w:w="1134"/>
        <w:gridCol w:w="1276"/>
        <w:gridCol w:w="1134"/>
        <w:gridCol w:w="1134"/>
        <w:gridCol w:w="1134"/>
        <w:gridCol w:w="1134"/>
        <w:gridCol w:w="838"/>
      </w:tblGrid>
      <w:tr w:rsidR="00B17DC1" w:rsidRPr="00CC2F87" w14:paraId="6EEC103C" w14:textId="77777777" w:rsidTr="006C457B">
        <w:trPr>
          <w:trHeight w:val="561"/>
        </w:trPr>
        <w:tc>
          <w:tcPr>
            <w:tcW w:w="1838" w:type="dxa"/>
            <w:tcBorders>
              <w:left w:val="single" w:sz="4" w:space="0" w:color="FFFFFF"/>
              <w:right w:val="single" w:sz="4" w:space="0" w:color="FFFFFF"/>
            </w:tcBorders>
          </w:tcPr>
          <w:p w14:paraId="39ED00ED" w14:textId="77777777" w:rsidR="00B17DC1" w:rsidRPr="00CC2F87" w:rsidRDefault="00B17DC1" w:rsidP="006C457B">
            <w:pPr>
              <w:pStyle w:val="TableText"/>
              <w:spacing w:before="240" w:after="160"/>
            </w:pPr>
            <w:r w:rsidRPr="00CC2F87">
              <w:t>Variable</w:t>
            </w:r>
          </w:p>
        </w:tc>
        <w:tc>
          <w:tcPr>
            <w:tcW w:w="1134" w:type="dxa"/>
            <w:tcBorders>
              <w:left w:val="single" w:sz="4" w:space="0" w:color="FFFFFF"/>
              <w:right w:val="single" w:sz="4" w:space="0" w:color="FFFFFF"/>
            </w:tcBorders>
          </w:tcPr>
          <w:p w14:paraId="5449456F" w14:textId="77777777" w:rsidR="00B17DC1" w:rsidRPr="00CC2F87" w:rsidRDefault="00B17DC1" w:rsidP="006C457B">
            <w:pPr>
              <w:pStyle w:val="TableText"/>
              <w:spacing w:before="240" w:after="160"/>
            </w:pPr>
            <w:r w:rsidRPr="00CC2F87">
              <w:t>Mean</w:t>
            </w:r>
          </w:p>
        </w:tc>
        <w:tc>
          <w:tcPr>
            <w:tcW w:w="1276" w:type="dxa"/>
            <w:tcBorders>
              <w:left w:val="single" w:sz="4" w:space="0" w:color="FFFFFF"/>
              <w:right w:val="single" w:sz="4" w:space="0" w:color="FFFFFF"/>
            </w:tcBorders>
          </w:tcPr>
          <w:p w14:paraId="19F99C27" w14:textId="77777777" w:rsidR="00B17DC1" w:rsidRPr="00CC2F87" w:rsidRDefault="00B17DC1" w:rsidP="006C457B">
            <w:pPr>
              <w:pStyle w:val="TableText"/>
              <w:spacing w:before="240" w:after="160"/>
            </w:pPr>
            <w:r w:rsidRPr="00CC2F87">
              <w:t>Median</w:t>
            </w:r>
          </w:p>
        </w:tc>
        <w:tc>
          <w:tcPr>
            <w:tcW w:w="1134" w:type="dxa"/>
            <w:tcBorders>
              <w:left w:val="single" w:sz="4" w:space="0" w:color="FFFFFF"/>
              <w:right w:val="single" w:sz="4" w:space="0" w:color="FFFFFF"/>
            </w:tcBorders>
          </w:tcPr>
          <w:p w14:paraId="17E83C11" w14:textId="77777777" w:rsidR="00B17DC1" w:rsidRPr="00CC2F87" w:rsidRDefault="00B17DC1" w:rsidP="006C457B">
            <w:pPr>
              <w:pStyle w:val="TableText"/>
              <w:spacing w:before="240" w:after="160"/>
            </w:pPr>
            <w:r w:rsidRPr="00CC2F87">
              <w:t>SD</w:t>
            </w:r>
          </w:p>
        </w:tc>
        <w:tc>
          <w:tcPr>
            <w:tcW w:w="1134" w:type="dxa"/>
            <w:tcBorders>
              <w:left w:val="single" w:sz="4" w:space="0" w:color="FFFFFF"/>
              <w:right w:val="single" w:sz="4" w:space="0" w:color="FFFFFF"/>
            </w:tcBorders>
          </w:tcPr>
          <w:p w14:paraId="43551EFC" w14:textId="77777777" w:rsidR="00B17DC1" w:rsidRPr="00CC2F87" w:rsidRDefault="00B17DC1" w:rsidP="006C457B">
            <w:pPr>
              <w:pStyle w:val="TableText"/>
              <w:spacing w:before="240" w:after="160"/>
            </w:pPr>
            <w:r w:rsidRPr="00CC2F87">
              <w:t>p</w:t>
            </w:r>
            <w:r>
              <w:t>10</w:t>
            </w:r>
          </w:p>
        </w:tc>
        <w:tc>
          <w:tcPr>
            <w:tcW w:w="1134" w:type="dxa"/>
            <w:tcBorders>
              <w:left w:val="single" w:sz="4" w:space="0" w:color="FFFFFF"/>
              <w:right w:val="single" w:sz="4" w:space="0" w:color="FFFFFF"/>
            </w:tcBorders>
          </w:tcPr>
          <w:p w14:paraId="339275FA" w14:textId="77777777" w:rsidR="00B17DC1" w:rsidRPr="00CC2F87" w:rsidRDefault="00B17DC1" w:rsidP="006C457B">
            <w:pPr>
              <w:pStyle w:val="TableText"/>
              <w:spacing w:before="240" w:after="160"/>
            </w:pPr>
            <w:r>
              <w:t>p25</w:t>
            </w:r>
          </w:p>
        </w:tc>
        <w:tc>
          <w:tcPr>
            <w:tcW w:w="1134" w:type="dxa"/>
            <w:tcBorders>
              <w:left w:val="single" w:sz="4" w:space="0" w:color="FFFFFF"/>
              <w:right w:val="single" w:sz="4" w:space="0" w:color="FFFFFF"/>
            </w:tcBorders>
          </w:tcPr>
          <w:p w14:paraId="14C4B5CA" w14:textId="77777777" w:rsidR="00B17DC1" w:rsidRPr="00CC2F87" w:rsidRDefault="00B17DC1" w:rsidP="006C457B">
            <w:pPr>
              <w:pStyle w:val="TableText"/>
              <w:spacing w:before="240" w:after="160"/>
            </w:pPr>
            <w:r>
              <w:t>p75</w:t>
            </w:r>
          </w:p>
        </w:tc>
        <w:tc>
          <w:tcPr>
            <w:tcW w:w="838" w:type="dxa"/>
            <w:tcBorders>
              <w:left w:val="single" w:sz="4" w:space="0" w:color="FFFFFF"/>
              <w:right w:val="single" w:sz="4" w:space="0" w:color="FFFFFF"/>
            </w:tcBorders>
          </w:tcPr>
          <w:p w14:paraId="597EC22D" w14:textId="77777777" w:rsidR="00B17DC1" w:rsidRPr="00CC2F87" w:rsidRDefault="00B17DC1" w:rsidP="006C457B">
            <w:pPr>
              <w:pStyle w:val="TableText"/>
              <w:spacing w:before="240" w:after="160"/>
            </w:pPr>
            <w:r w:rsidRPr="00CC2F87">
              <w:t>p9</w:t>
            </w:r>
            <w:r>
              <w:t>0</w:t>
            </w:r>
          </w:p>
        </w:tc>
      </w:tr>
      <w:tr w:rsidR="00B17DC1" w:rsidRPr="00CC2F87" w14:paraId="7501B20E" w14:textId="77777777" w:rsidTr="006C457B">
        <w:trPr>
          <w:trHeight w:val="466"/>
        </w:trPr>
        <w:tc>
          <w:tcPr>
            <w:tcW w:w="1838" w:type="dxa"/>
            <w:tcBorders>
              <w:top w:val="single" w:sz="4" w:space="0" w:color="FFFFFF"/>
              <w:left w:val="single" w:sz="4" w:space="0" w:color="FFFFFF"/>
              <w:bottom w:val="single" w:sz="4" w:space="0" w:color="FFFFFF" w:themeColor="background1"/>
              <w:right w:val="single" w:sz="4" w:space="0" w:color="FFFFFF"/>
            </w:tcBorders>
          </w:tcPr>
          <w:p w14:paraId="7137D078" w14:textId="46A5F3C6" w:rsidR="00B17DC1" w:rsidRPr="00A42003" w:rsidRDefault="00B17DC1" w:rsidP="006C457B">
            <w:pPr>
              <w:pStyle w:val="TableText"/>
              <w:spacing w:before="240" w:line="240" w:lineRule="auto"/>
              <w:rPr>
                <w:vertAlign w:val="subscript"/>
              </w:rPr>
            </w:pPr>
            <w:r w:rsidRPr="00A42003">
              <w:t>E</w:t>
            </w:r>
            <w:r w:rsidR="005A5286">
              <w:t>I</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5458368" w14:textId="5129DC3E" w:rsidR="00B17DC1" w:rsidRPr="00CC2F87" w:rsidRDefault="00B82108" w:rsidP="006C457B">
            <w:pPr>
              <w:pStyle w:val="TableText"/>
              <w:spacing w:before="240"/>
            </w:pPr>
            <w:r>
              <w:t>100</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56CEF157" w14:textId="422B7DAB" w:rsidR="00B17DC1" w:rsidRPr="00CC2F87" w:rsidRDefault="00B17DC1" w:rsidP="006C457B">
            <w:pPr>
              <w:pStyle w:val="TableText"/>
              <w:spacing w:before="240"/>
            </w:pPr>
            <w:r w:rsidRPr="00AD13B0">
              <w:t>7</w:t>
            </w:r>
            <w:r w:rsidR="00B82108">
              <w:t>4</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C0D7829" w14:textId="77777777" w:rsidR="00B17DC1" w:rsidRPr="00CC2F87" w:rsidRDefault="00B17DC1" w:rsidP="006C457B">
            <w:pPr>
              <w:pStyle w:val="TableText"/>
              <w:spacing w:before="240" w:line="240" w:lineRule="auto"/>
            </w:pPr>
            <w:r w:rsidRPr="00CC2F87">
              <w:t>93</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BC7A9C5" w14:textId="13CBC0B6" w:rsidR="00B17DC1" w:rsidRPr="00CC2F87" w:rsidRDefault="00B17DC1" w:rsidP="006C457B">
            <w:pPr>
              <w:pStyle w:val="TableText"/>
              <w:spacing w:before="240" w:line="240" w:lineRule="auto"/>
            </w:pPr>
            <w:r>
              <w:t>1</w:t>
            </w:r>
            <w:r w:rsidR="00B82108">
              <w:t>5</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5C89B20" w14:textId="77777777" w:rsidR="00B17DC1" w:rsidRPr="00CC2F87" w:rsidRDefault="00B17DC1" w:rsidP="006C457B">
            <w:pPr>
              <w:pStyle w:val="TableText"/>
              <w:spacing w:before="240" w:line="240" w:lineRule="auto"/>
            </w:pPr>
            <w:r>
              <w:t>35</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BF3C2B5" w14:textId="77777777" w:rsidR="00B17DC1" w:rsidRPr="00CC2F87" w:rsidRDefault="00B17DC1" w:rsidP="006C457B">
            <w:pPr>
              <w:pStyle w:val="TableText"/>
              <w:spacing w:before="240" w:line="240" w:lineRule="auto"/>
            </w:pPr>
            <w:r>
              <w:t>135</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5181A0C6" w14:textId="77777777" w:rsidR="00B17DC1" w:rsidRPr="00CC2F87" w:rsidRDefault="00B17DC1" w:rsidP="006C457B">
            <w:pPr>
              <w:pStyle w:val="TableText"/>
              <w:spacing w:before="240" w:line="240" w:lineRule="auto"/>
            </w:pPr>
            <w:r>
              <w:t>221</w:t>
            </w:r>
          </w:p>
        </w:tc>
      </w:tr>
      <w:tr w:rsidR="00B17DC1" w:rsidRPr="00CC2F87" w14:paraId="17C7DF72"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5D18B307" w14:textId="6785C5A6" w:rsidR="00B17DC1" w:rsidRPr="00A42003" w:rsidRDefault="00B17DC1" w:rsidP="006C457B">
            <w:pPr>
              <w:pStyle w:val="TableText"/>
              <w:spacing w:line="240" w:lineRule="auto"/>
              <w:rPr>
                <w:vertAlign w:val="subscript"/>
              </w:rPr>
            </w:pPr>
            <w:r w:rsidRPr="00A42003">
              <w:t>E</w:t>
            </w:r>
            <w:r w:rsidR="005A5286">
              <w:t>I</w:t>
            </w:r>
            <w:r w:rsidRPr="00A42003">
              <w:rPr>
                <w:vertAlign w:val="subscript"/>
              </w:rPr>
              <w:t>n</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1798FBC5" w14:textId="77777777" w:rsidR="00B17DC1" w:rsidRPr="00CC2F87" w:rsidRDefault="00B17DC1" w:rsidP="006C457B">
            <w:pPr>
              <w:pStyle w:val="TableText"/>
            </w:pPr>
            <w:r w:rsidRPr="00400730">
              <w:t>0</w:t>
            </w:r>
            <w:r w:rsidRPr="00CC2F87">
              <w:t>.</w:t>
            </w:r>
            <w:r w:rsidRPr="00400730">
              <w:t>3</w:t>
            </w:r>
            <w:r w:rsidRPr="00CC2F87">
              <w:t>6</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62FF8171" w14:textId="77777777" w:rsidR="00B17DC1" w:rsidRPr="00CC2F87" w:rsidRDefault="00B17DC1" w:rsidP="006C457B">
            <w:pPr>
              <w:pStyle w:val="TableText"/>
            </w:pPr>
            <w:r w:rsidRPr="00AD13B0">
              <w:t>0</w:t>
            </w:r>
            <w:r w:rsidRPr="00CC2F87">
              <w:t>.</w:t>
            </w:r>
            <w:r w:rsidRPr="00AD13B0">
              <w:t>34</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F15B3D3" w14:textId="77777777" w:rsidR="00B17DC1" w:rsidRPr="00CC2F87" w:rsidRDefault="00B17DC1" w:rsidP="006C457B">
            <w:pPr>
              <w:pStyle w:val="TableText"/>
            </w:pPr>
            <w:r w:rsidRPr="00F83AA9">
              <w:t>0</w:t>
            </w:r>
            <w:r w:rsidRPr="00CC2F87">
              <w:t>.</w:t>
            </w:r>
            <w:r w:rsidRPr="00F83AA9">
              <w:t>2</w:t>
            </w:r>
            <w:r w:rsidRPr="00CC2F87">
              <w:t>2</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EA09571" w14:textId="77777777" w:rsidR="00B17DC1" w:rsidRPr="00CC2F87" w:rsidRDefault="00B17DC1" w:rsidP="006C457B">
            <w:pPr>
              <w:pStyle w:val="TableText"/>
              <w:spacing w:line="240" w:lineRule="auto"/>
            </w:pPr>
            <w:r>
              <w:t>0.07</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192108D" w14:textId="77777777" w:rsidR="00B17DC1" w:rsidRPr="00CC2F87" w:rsidRDefault="00B17DC1" w:rsidP="006C457B">
            <w:pPr>
              <w:pStyle w:val="TableText"/>
              <w:spacing w:line="240" w:lineRule="auto"/>
            </w:pPr>
            <w:r>
              <w:t>0.19</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B91DED9" w14:textId="77777777" w:rsidR="00B17DC1" w:rsidRPr="00CC2F87" w:rsidRDefault="00B17DC1" w:rsidP="006C457B">
            <w:pPr>
              <w:pStyle w:val="TableText"/>
              <w:spacing w:line="240" w:lineRule="auto"/>
            </w:pPr>
            <w:r>
              <w:t>0.53</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761ED46A" w14:textId="77777777" w:rsidR="00B17DC1" w:rsidRPr="00CC2F87" w:rsidRDefault="00B17DC1" w:rsidP="006C457B">
            <w:pPr>
              <w:pStyle w:val="TableText"/>
              <w:spacing w:line="240" w:lineRule="auto"/>
            </w:pPr>
            <w:r>
              <w:t>0.66</w:t>
            </w:r>
          </w:p>
        </w:tc>
      </w:tr>
      <w:tr w:rsidR="00B17DC1" w:rsidRPr="00CC2F87" w14:paraId="56DF9FEE"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69D3D27B" w14:textId="77777777" w:rsidR="00B17DC1" w:rsidRPr="00A42003" w:rsidRDefault="00B17DC1" w:rsidP="006C457B">
            <w:pPr>
              <w:pStyle w:val="TableText"/>
              <w:spacing w:line="240" w:lineRule="auto"/>
            </w:pPr>
            <w:r w:rsidRPr="00A42003">
              <w:t>dB</w:t>
            </w:r>
            <w:r w:rsidRPr="00A42003">
              <w:rPr>
                <w:vertAlign w:val="subscript"/>
              </w:rPr>
              <w:t>mean</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E3EB01E" w14:textId="7F66015C" w:rsidR="00B17DC1" w:rsidRPr="00CC2F87" w:rsidRDefault="00B17DC1" w:rsidP="006C457B">
            <w:pPr>
              <w:pStyle w:val="TableText"/>
            </w:pPr>
            <w:r w:rsidRPr="00400730">
              <w:t>5</w:t>
            </w:r>
            <w:r w:rsidR="00B82108">
              <w:t>8</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45F75D45" w14:textId="77777777" w:rsidR="00B17DC1" w:rsidRPr="00CC2F87" w:rsidRDefault="00B17DC1" w:rsidP="006C457B">
            <w:pPr>
              <w:pStyle w:val="TableText"/>
            </w:pPr>
            <w:r w:rsidRPr="00AD13B0">
              <w:t>57</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DC1E8F9" w14:textId="77777777" w:rsidR="00B17DC1" w:rsidRPr="00CC2F87" w:rsidRDefault="00B17DC1" w:rsidP="006C457B">
            <w:pPr>
              <w:pStyle w:val="TableText"/>
            </w:pPr>
            <w:r w:rsidRPr="00F83AA9">
              <w:t>7</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313682E" w14:textId="77777777" w:rsidR="00B17DC1" w:rsidRPr="00CC2F87" w:rsidRDefault="00B17DC1" w:rsidP="006C457B">
            <w:pPr>
              <w:pStyle w:val="TableText"/>
              <w:spacing w:line="240" w:lineRule="auto"/>
            </w:pPr>
            <w:r>
              <w:t>47</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A9090BE" w14:textId="77777777" w:rsidR="00B17DC1" w:rsidRPr="00CC2F87" w:rsidRDefault="00B17DC1" w:rsidP="006C457B">
            <w:pPr>
              <w:pStyle w:val="TableText"/>
              <w:spacing w:line="240" w:lineRule="auto"/>
            </w:pPr>
            <w:r>
              <w:t>52</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70D8F4F" w14:textId="77777777" w:rsidR="00B17DC1" w:rsidRPr="00CC2F87" w:rsidRDefault="00B17DC1" w:rsidP="006C457B">
            <w:pPr>
              <w:pStyle w:val="TableText"/>
              <w:spacing w:line="240" w:lineRule="auto"/>
            </w:pPr>
            <w:r>
              <w:t>63</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2E3F8BB6" w14:textId="77777777" w:rsidR="00B17DC1" w:rsidRPr="00CC2F87" w:rsidRDefault="00B17DC1" w:rsidP="006C457B">
            <w:pPr>
              <w:pStyle w:val="TableText"/>
              <w:spacing w:line="240" w:lineRule="auto"/>
            </w:pPr>
            <w:r>
              <w:t>67</w:t>
            </w:r>
          </w:p>
        </w:tc>
      </w:tr>
      <w:tr w:rsidR="00B17DC1" w:rsidRPr="00CC2F87" w14:paraId="27ADA045"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5C074CFE" w14:textId="41D56A94" w:rsidR="00B17DC1" w:rsidRPr="00A42003" w:rsidRDefault="00B17DC1" w:rsidP="006C457B">
            <w:pPr>
              <w:pStyle w:val="TableText"/>
              <w:spacing w:line="240" w:lineRule="auto"/>
            </w:pPr>
            <w:r w:rsidRPr="00A42003">
              <w:t>E</w:t>
            </w:r>
            <w:r w:rsidR="00A42003">
              <w:t>D</w:t>
            </w:r>
            <w:r w:rsidR="00B63943" w:rsidRPr="00A42003">
              <w:rPr>
                <w:vertAlign w:val="subscript"/>
              </w:rPr>
              <w:t>+6</w:t>
            </w:r>
            <w:r w:rsidRPr="00A42003">
              <w:rPr>
                <w:vertAlign w:val="subscript"/>
              </w:rPr>
              <w:t>0dB</w:t>
            </w:r>
            <w:r w:rsidR="008F0DA7" w:rsidRPr="00A42003">
              <w:t xml:space="preserve"> </w:t>
            </w:r>
            <w:r w:rsidRPr="00A42003">
              <w:t>(m)</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1F219CD1" w14:textId="77777777" w:rsidR="00B17DC1" w:rsidRPr="00CC2F87" w:rsidRDefault="00B17DC1" w:rsidP="006C457B">
            <w:pPr>
              <w:pStyle w:val="TableText"/>
            </w:pPr>
            <w:r w:rsidRPr="00400730">
              <w:t>2</w:t>
            </w:r>
            <w:r w:rsidRPr="00CC2F87">
              <w:t>10</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6789D105" w14:textId="77777777" w:rsidR="00B17DC1" w:rsidRPr="00CC2F87" w:rsidRDefault="00B17DC1" w:rsidP="006C457B">
            <w:pPr>
              <w:pStyle w:val="TableText"/>
            </w:pPr>
            <w:r w:rsidRPr="00AD13B0">
              <w:t>14</w:t>
            </w:r>
            <w:r w:rsidRPr="00CC2F87">
              <w:t>2</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D249784" w14:textId="77777777" w:rsidR="00B17DC1" w:rsidRPr="00CC2F87" w:rsidRDefault="00B17DC1" w:rsidP="006C457B">
            <w:pPr>
              <w:pStyle w:val="TableText"/>
            </w:pPr>
            <w:r w:rsidRPr="00F83AA9">
              <w:t>215</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6FD56F9A" w14:textId="2A16B81D" w:rsidR="00B17DC1" w:rsidRPr="00CC2F87" w:rsidRDefault="00B17DC1" w:rsidP="006C457B">
            <w:pPr>
              <w:pStyle w:val="TableText"/>
              <w:spacing w:line="240" w:lineRule="auto"/>
            </w:pPr>
            <w:r>
              <w:t>1</w:t>
            </w:r>
            <w:r w:rsidR="00B82108">
              <w:t>3</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6A27602D" w14:textId="1F644D60" w:rsidR="00B17DC1" w:rsidRPr="00CC2F87" w:rsidRDefault="00B17DC1" w:rsidP="006C457B">
            <w:pPr>
              <w:pStyle w:val="TableText"/>
              <w:spacing w:line="240" w:lineRule="auto"/>
            </w:pPr>
            <w:r>
              <w:t>6</w:t>
            </w:r>
            <w:r w:rsidR="00B82108">
              <w:t>4</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3A19AA8" w14:textId="77777777" w:rsidR="00B17DC1" w:rsidRPr="00CC2F87" w:rsidRDefault="00B17DC1" w:rsidP="006C457B">
            <w:pPr>
              <w:pStyle w:val="TableText"/>
              <w:spacing w:line="240" w:lineRule="auto"/>
            </w:pPr>
            <w:r>
              <w:t>293</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69B6DF9E" w14:textId="73E4CFAF" w:rsidR="00B17DC1" w:rsidRPr="00CC2F87" w:rsidRDefault="00B17DC1" w:rsidP="006C457B">
            <w:pPr>
              <w:pStyle w:val="TableText"/>
              <w:spacing w:line="240" w:lineRule="auto"/>
            </w:pPr>
            <w:r>
              <w:t>49</w:t>
            </w:r>
            <w:r w:rsidR="00B82108">
              <w:t>7</w:t>
            </w:r>
          </w:p>
        </w:tc>
      </w:tr>
      <w:tr w:rsidR="00B17DC1" w:rsidRPr="00CC2F87" w14:paraId="79BAE03A"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4AEA31CF" w14:textId="0043CAC7" w:rsidR="00B17DC1" w:rsidRPr="00A42003" w:rsidRDefault="00B17DC1" w:rsidP="006C457B">
            <w:pPr>
              <w:pStyle w:val="TableText"/>
              <w:spacing w:line="240" w:lineRule="auto"/>
            </w:pPr>
            <w:r w:rsidRPr="00A42003">
              <w:t>E</w:t>
            </w:r>
            <w:r w:rsidR="00A42003">
              <w:t>D</w:t>
            </w:r>
            <w:r w:rsidR="00B63943" w:rsidRPr="00A42003">
              <w:rPr>
                <w:vertAlign w:val="subscript"/>
              </w:rPr>
              <w:t>+6</w:t>
            </w:r>
            <w:r w:rsidRPr="00A42003">
              <w:rPr>
                <w:vertAlign w:val="subscript"/>
              </w:rPr>
              <w:t>5dB</w:t>
            </w:r>
            <w:r w:rsidR="008F0DA7" w:rsidRPr="00A42003">
              <w:t xml:space="preserve"> </w:t>
            </w:r>
            <w:r w:rsidRPr="00A42003">
              <w:t>(m)</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1585BBA0" w14:textId="79D1CBEB" w:rsidR="00B17DC1" w:rsidRPr="00CC2F87" w:rsidRDefault="00B17DC1" w:rsidP="006C457B">
            <w:pPr>
              <w:pStyle w:val="TableText"/>
            </w:pPr>
            <w:r w:rsidRPr="00400730">
              <w:t>13</w:t>
            </w:r>
            <w:r w:rsidR="00B82108">
              <w:t>6</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467BB268" w14:textId="00C0A6D8" w:rsidR="00B17DC1" w:rsidRPr="00CC2F87" w:rsidRDefault="00B17DC1" w:rsidP="006C457B">
            <w:pPr>
              <w:pStyle w:val="TableText"/>
            </w:pPr>
            <w:r w:rsidRPr="00AD13B0">
              <w:t>7</w:t>
            </w:r>
            <w:r w:rsidR="00B82108">
              <w:t>5</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12780BFD" w14:textId="77777777" w:rsidR="00B17DC1" w:rsidRPr="00CC2F87" w:rsidRDefault="00B17DC1" w:rsidP="006C457B">
            <w:pPr>
              <w:pStyle w:val="TableText"/>
            </w:pPr>
            <w:r w:rsidRPr="00F83AA9">
              <w:t>176</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27091F9" w14:textId="77777777" w:rsidR="00B17DC1" w:rsidRPr="00CC2F87" w:rsidRDefault="00B17DC1" w:rsidP="006C457B">
            <w:pPr>
              <w:pStyle w:val="TableText"/>
              <w:spacing w:line="240" w:lineRule="auto"/>
            </w:pPr>
            <w:r>
              <w:t>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39CC59D" w14:textId="2204DC62" w:rsidR="00B17DC1" w:rsidRPr="00CC2F87" w:rsidRDefault="00B17DC1" w:rsidP="006C457B">
            <w:pPr>
              <w:pStyle w:val="TableText"/>
              <w:spacing w:line="240" w:lineRule="auto"/>
            </w:pPr>
            <w:r>
              <w:t>2</w:t>
            </w:r>
            <w:r w:rsidR="00B82108">
              <w:t>2</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4055EECD" w14:textId="57A002A4" w:rsidR="00B17DC1" w:rsidRPr="00CC2F87" w:rsidRDefault="00B17DC1" w:rsidP="006C457B">
            <w:pPr>
              <w:pStyle w:val="TableText"/>
              <w:spacing w:line="240" w:lineRule="auto"/>
            </w:pPr>
            <w:r>
              <w:t>1</w:t>
            </w:r>
            <w:r w:rsidR="00B82108">
              <w:t>79</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3BB7155A" w14:textId="77777777" w:rsidR="00B17DC1" w:rsidRPr="00CC2F87" w:rsidRDefault="00B17DC1" w:rsidP="006C457B">
            <w:pPr>
              <w:pStyle w:val="TableText"/>
              <w:spacing w:line="240" w:lineRule="auto"/>
            </w:pPr>
            <w:r>
              <w:t>342</w:t>
            </w:r>
          </w:p>
        </w:tc>
      </w:tr>
      <w:tr w:rsidR="00B17DC1" w:rsidRPr="00CC2F87" w14:paraId="15563989"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11391CAA" w14:textId="3FBF0D5D" w:rsidR="00B17DC1" w:rsidRPr="00A42003" w:rsidRDefault="00B17DC1" w:rsidP="006C457B">
            <w:pPr>
              <w:pStyle w:val="TableText"/>
              <w:spacing w:line="240" w:lineRule="auto"/>
            </w:pPr>
            <w:r w:rsidRPr="00A42003">
              <w:t>E</w:t>
            </w:r>
            <w:r w:rsidR="00A42003">
              <w:t>D</w:t>
            </w:r>
            <w:r w:rsidR="00B63943" w:rsidRPr="00A42003">
              <w:rPr>
                <w:vertAlign w:val="subscript"/>
              </w:rPr>
              <w:t>+7</w:t>
            </w:r>
            <w:r w:rsidRPr="00A42003">
              <w:rPr>
                <w:vertAlign w:val="subscript"/>
              </w:rPr>
              <w:t>0dB</w:t>
            </w:r>
            <w:r w:rsidR="008F0DA7" w:rsidRPr="00A42003">
              <w:t xml:space="preserve"> </w:t>
            </w:r>
            <w:r w:rsidRPr="00A42003">
              <w:t>(m)</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70D6885" w14:textId="1DBC415E" w:rsidR="00B17DC1" w:rsidRPr="00CC2F87" w:rsidRDefault="00B17DC1" w:rsidP="006C457B">
            <w:pPr>
              <w:pStyle w:val="TableText"/>
            </w:pPr>
            <w:r w:rsidRPr="00400730">
              <w:t>5</w:t>
            </w:r>
            <w:r w:rsidR="00B82108">
              <w:t>3</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386F8A16" w14:textId="77777777" w:rsidR="00B17DC1" w:rsidRPr="00CC2F87" w:rsidRDefault="00B17DC1" w:rsidP="006C457B">
            <w:pPr>
              <w:pStyle w:val="TableText"/>
            </w:pPr>
            <w:r w:rsidRPr="00AD13B0">
              <w:t>8</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A114AAE" w14:textId="77777777" w:rsidR="00B17DC1" w:rsidRPr="00CC2F87" w:rsidRDefault="00B17DC1" w:rsidP="006C457B">
            <w:pPr>
              <w:pStyle w:val="TableText"/>
            </w:pPr>
            <w:r w:rsidRPr="00F83AA9">
              <w:t>101</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46AC322" w14:textId="77777777" w:rsidR="00B17DC1" w:rsidRPr="00CC2F87" w:rsidRDefault="00B17DC1" w:rsidP="006C457B">
            <w:pPr>
              <w:pStyle w:val="TableText"/>
              <w:spacing w:line="240" w:lineRule="auto"/>
            </w:pPr>
            <w:r>
              <w:t>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ECCEBF5" w14:textId="77777777" w:rsidR="00B17DC1" w:rsidRPr="00CC2F87" w:rsidRDefault="00B17DC1" w:rsidP="006C457B">
            <w:pPr>
              <w:pStyle w:val="TableText"/>
              <w:spacing w:line="240" w:lineRule="auto"/>
            </w:pPr>
            <w:r>
              <w:t>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684F28A" w14:textId="77777777" w:rsidR="00B17DC1" w:rsidRPr="00CC2F87" w:rsidRDefault="00B17DC1" w:rsidP="006C457B">
            <w:pPr>
              <w:pStyle w:val="TableText"/>
              <w:spacing w:line="240" w:lineRule="auto"/>
            </w:pPr>
            <w:r>
              <w:t>64</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45597E7C" w14:textId="77777777" w:rsidR="00B17DC1" w:rsidRPr="00CC2F87" w:rsidRDefault="00B17DC1" w:rsidP="006C457B">
            <w:pPr>
              <w:pStyle w:val="TableText"/>
              <w:spacing w:line="240" w:lineRule="auto"/>
            </w:pPr>
            <w:r>
              <w:t>150</w:t>
            </w:r>
          </w:p>
        </w:tc>
      </w:tr>
      <w:tr w:rsidR="00B17DC1" w:rsidRPr="00CC2F87" w14:paraId="72DF34BB"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27E9F21F" w14:textId="3805A02E" w:rsidR="00B17DC1" w:rsidRPr="00A42003" w:rsidRDefault="00B17DC1" w:rsidP="006C457B">
            <w:pPr>
              <w:pStyle w:val="TableText"/>
              <w:spacing w:line="240" w:lineRule="auto"/>
            </w:pPr>
            <w:r w:rsidRPr="00A42003">
              <w:t>E</w:t>
            </w:r>
            <w:r w:rsidR="00A42003">
              <w:t>R</w:t>
            </w:r>
            <w:r w:rsidR="00B63943" w:rsidRPr="00A42003">
              <w:rPr>
                <w:vertAlign w:val="subscript"/>
              </w:rPr>
              <w:t>+6</w:t>
            </w:r>
            <w:r w:rsidRPr="00A42003">
              <w:rPr>
                <w:vertAlign w:val="subscript"/>
              </w:rPr>
              <w:t>0dB</w:t>
            </w:r>
            <w:r w:rsidR="008F0DA7" w:rsidRPr="00A42003">
              <w:t xml:space="preserve"> </w:t>
            </w:r>
            <w:r w:rsidRPr="00A42003">
              <w:t>(%)</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4FA4F53" w14:textId="77777777" w:rsidR="00B17DC1" w:rsidRPr="00CC2F87" w:rsidRDefault="00B17DC1" w:rsidP="006C457B">
            <w:pPr>
              <w:pStyle w:val="TableText"/>
            </w:pPr>
            <w:r w:rsidRPr="00400730">
              <w:t>4</w:t>
            </w:r>
            <w:r w:rsidRPr="00CC2F87">
              <w:t>6</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21C2089B" w14:textId="77777777" w:rsidR="00B17DC1" w:rsidRPr="00CC2F87" w:rsidRDefault="00B17DC1" w:rsidP="006C457B">
            <w:pPr>
              <w:pStyle w:val="TableText"/>
            </w:pPr>
            <w:r w:rsidRPr="00AD13B0">
              <w:t>41</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BD0F9E7" w14:textId="77777777" w:rsidR="00B17DC1" w:rsidRPr="00CC2F87" w:rsidRDefault="00B17DC1" w:rsidP="006C457B">
            <w:pPr>
              <w:pStyle w:val="TableText"/>
            </w:pPr>
            <w:r w:rsidRPr="00F83AA9">
              <w:t>33</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B0FD35C" w14:textId="77777777" w:rsidR="00B17DC1" w:rsidRPr="00CC2F87" w:rsidRDefault="00B17DC1" w:rsidP="006C457B">
            <w:pPr>
              <w:pStyle w:val="TableText"/>
              <w:spacing w:line="240" w:lineRule="auto"/>
            </w:pPr>
            <w:r>
              <w:t>4</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92C2BFD" w14:textId="77777777" w:rsidR="00B17DC1" w:rsidRPr="00CC2F87" w:rsidRDefault="00B17DC1" w:rsidP="006C457B">
            <w:pPr>
              <w:pStyle w:val="TableText"/>
              <w:spacing w:line="240" w:lineRule="auto"/>
            </w:pPr>
            <w:r>
              <w:t>18</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EA07243" w14:textId="77777777" w:rsidR="00B17DC1" w:rsidRPr="00CC2F87" w:rsidRDefault="00B17DC1" w:rsidP="006C457B">
            <w:pPr>
              <w:pStyle w:val="TableText"/>
              <w:spacing w:line="240" w:lineRule="auto"/>
            </w:pPr>
            <w:r>
              <w:t>74</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5C4C36CD" w14:textId="77777777" w:rsidR="00B17DC1" w:rsidRPr="00CC2F87" w:rsidRDefault="00B17DC1" w:rsidP="006C457B">
            <w:pPr>
              <w:pStyle w:val="TableText"/>
              <w:spacing w:line="240" w:lineRule="auto"/>
            </w:pPr>
            <w:r>
              <w:t>100</w:t>
            </w:r>
          </w:p>
        </w:tc>
      </w:tr>
      <w:tr w:rsidR="00B17DC1" w:rsidRPr="00CC2F87" w14:paraId="7307D8BC"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77F6D71A" w14:textId="627CDF5C" w:rsidR="00B17DC1" w:rsidRPr="00A42003" w:rsidRDefault="00B17DC1" w:rsidP="006C457B">
            <w:pPr>
              <w:pStyle w:val="TableText"/>
              <w:spacing w:line="240" w:lineRule="auto"/>
            </w:pPr>
            <w:r w:rsidRPr="00A42003">
              <w:t>E</w:t>
            </w:r>
            <w:r w:rsidR="00A42003">
              <w:t>R</w:t>
            </w:r>
            <w:r w:rsidR="00B63943" w:rsidRPr="00A42003">
              <w:rPr>
                <w:vertAlign w:val="subscript"/>
              </w:rPr>
              <w:t>+6</w:t>
            </w:r>
            <w:r w:rsidRPr="00A42003">
              <w:rPr>
                <w:vertAlign w:val="subscript"/>
              </w:rPr>
              <w:t>5dB</w:t>
            </w:r>
            <w:r w:rsidR="008F0DA7" w:rsidRPr="00A42003">
              <w:t xml:space="preserve"> </w:t>
            </w:r>
            <w:r w:rsidRPr="00A42003">
              <w:t>(%)</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3A6F34F" w14:textId="77777777" w:rsidR="00B17DC1" w:rsidRPr="00CC2F87" w:rsidRDefault="00B17DC1" w:rsidP="006C457B">
            <w:pPr>
              <w:pStyle w:val="TableText"/>
            </w:pPr>
            <w:r w:rsidRPr="00CC2F87">
              <w:t>30</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46D10912" w14:textId="57D52DDA" w:rsidR="00B17DC1" w:rsidRPr="00CC2F87" w:rsidRDefault="00B17DC1" w:rsidP="006C457B">
            <w:pPr>
              <w:pStyle w:val="TableText"/>
            </w:pPr>
            <w:r w:rsidRPr="00AD13B0">
              <w:t>2</w:t>
            </w:r>
            <w:r w:rsidR="00B82108">
              <w:t>1</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C55DC8A" w14:textId="77777777" w:rsidR="00B17DC1" w:rsidRPr="00CC2F87" w:rsidRDefault="00B17DC1" w:rsidP="006C457B">
            <w:pPr>
              <w:pStyle w:val="TableText"/>
            </w:pPr>
            <w:r w:rsidRPr="00F83AA9">
              <w:t>30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64FA94A3" w14:textId="77777777" w:rsidR="00B17DC1" w:rsidRPr="00CC2F87" w:rsidRDefault="00B17DC1" w:rsidP="006C457B">
            <w:pPr>
              <w:pStyle w:val="TableText"/>
              <w:spacing w:line="240" w:lineRule="auto"/>
            </w:pPr>
            <w:r>
              <w:t>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C2530BD" w14:textId="77777777" w:rsidR="00B17DC1" w:rsidRPr="00CC2F87" w:rsidRDefault="00B17DC1" w:rsidP="006C457B">
            <w:pPr>
              <w:pStyle w:val="TableText"/>
              <w:spacing w:line="240" w:lineRule="auto"/>
            </w:pPr>
            <w:r>
              <w:t>5</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9CBC8B5" w14:textId="77777777" w:rsidR="00B17DC1" w:rsidRPr="00CC2F87" w:rsidRDefault="00B17DC1" w:rsidP="006C457B">
            <w:pPr>
              <w:pStyle w:val="TableText"/>
              <w:spacing w:line="240" w:lineRule="auto"/>
            </w:pPr>
            <w:r>
              <w:t>47</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59DF9FF1" w14:textId="63FF9893" w:rsidR="00B17DC1" w:rsidRPr="00CC2F87" w:rsidRDefault="00964765" w:rsidP="006C457B">
            <w:pPr>
              <w:pStyle w:val="TableText"/>
              <w:spacing w:line="240" w:lineRule="auto"/>
            </w:pPr>
            <w:r>
              <w:t>79</w:t>
            </w:r>
          </w:p>
        </w:tc>
      </w:tr>
      <w:tr w:rsidR="00B17DC1" w:rsidRPr="00CC2F87" w14:paraId="06ABA0B7" w14:textId="77777777" w:rsidTr="006C457B">
        <w:trPr>
          <w:trHeight w:val="587"/>
        </w:trPr>
        <w:tc>
          <w:tcPr>
            <w:tcW w:w="1838" w:type="dxa"/>
            <w:tcBorders>
              <w:top w:val="single" w:sz="4" w:space="0" w:color="FFFFFF" w:themeColor="background1"/>
              <w:left w:val="single" w:sz="4" w:space="0" w:color="FFFFFF"/>
              <w:right w:val="single" w:sz="4" w:space="0" w:color="FFFFFF"/>
            </w:tcBorders>
          </w:tcPr>
          <w:p w14:paraId="0F128BA0" w14:textId="4FB51237" w:rsidR="00B17DC1" w:rsidRPr="00A42003" w:rsidRDefault="00B17DC1" w:rsidP="006C457B">
            <w:pPr>
              <w:pStyle w:val="TableText"/>
              <w:spacing w:after="240" w:line="240" w:lineRule="auto"/>
              <w:rPr>
                <w:vertAlign w:val="subscript"/>
              </w:rPr>
            </w:pPr>
            <w:r w:rsidRPr="00A42003">
              <w:lastRenderedPageBreak/>
              <w:t>E</w:t>
            </w:r>
            <w:r w:rsidR="00A42003">
              <w:t>R</w:t>
            </w:r>
            <w:r w:rsidR="00B63943" w:rsidRPr="00A42003">
              <w:rPr>
                <w:vertAlign w:val="subscript"/>
              </w:rPr>
              <w:t>+7</w:t>
            </w:r>
            <w:r w:rsidRPr="00A42003">
              <w:rPr>
                <w:vertAlign w:val="subscript"/>
              </w:rPr>
              <w:t>0dB</w:t>
            </w:r>
            <w:r w:rsidR="008F0DA7" w:rsidRPr="00A42003">
              <w:t xml:space="preserve"> </w:t>
            </w:r>
            <w:r w:rsidRPr="00A42003">
              <w:t>(%)</w:t>
            </w:r>
          </w:p>
        </w:tc>
        <w:tc>
          <w:tcPr>
            <w:tcW w:w="1134" w:type="dxa"/>
            <w:tcBorders>
              <w:top w:val="single" w:sz="4" w:space="0" w:color="FFFFFF" w:themeColor="background1"/>
              <w:left w:val="single" w:sz="4" w:space="0" w:color="FFFFFF"/>
              <w:right w:val="single" w:sz="4" w:space="0" w:color="FFFFFF"/>
            </w:tcBorders>
          </w:tcPr>
          <w:p w14:paraId="55833F2F" w14:textId="77777777" w:rsidR="00B17DC1" w:rsidRPr="00CC2F87" w:rsidRDefault="00B17DC1" w:rsidP="006C457B">
            <w:pPr>
              <w:pStyle w:val="TableText"/>
            </w:pPr>
            <w:r w:rsidRPr="00400730">
              <w:t>1</w:t>
            </w:r>
            <w:r w:rsidRPr="00CC2F87">
              <w:t>2</w:t>
            </w:r>
          </w:p>
        </w:tc>
        <w:tc>
          <w:tcPr>
            <w:tcW w:w="1276" w:type="dxa"/>
            <w:tcBorders>
              <w:top w:val="single" w:sz="4" w:space="0" w:color="FFFFFF" w:themeColor="background1"/>
              <w:left w:val="single" w:sz="4" w:space="0" w:color="FFFFFF"/>
              <w:right w:val="single" w:sz="4" w:space="0" w:color="FFFFFF"/>
            </w:tcBorders>
          </w:tcPr>
          <w:p w14:paraId="271BC18C" w14:textId="77777777" w:rsidR="00B17DC1" w:rsidRPr="00CC2F87" w:rsidRDefault="00B17DC1" w:rsidP="006C457B">
            <w:pPr>
              <w:pStyle w:val="TableText"/>
            </w:pPr>
            <w:r w:rsidRPr="00AD13B0">
              <w:t>2</w:t>
            </w:r>
          </w:p>
        </w:tc>
        <w:tc>
          <w:tcPr>
            <w:tcW w:w="1134" w:type="dxa"/>
            <w:tcBorders>
              <w:top w:val="single" w:sz="4" w:space="0" w:color="FFFFFF" w:themeColor="background1"/>
              <w:left w:val="single" w:sz="4" w:space="0" w:color="FFFFFF"/>
              <w:right w:val="single" w:sz="4" w:space="0" w:color="FFFFFF"/>
            </w:tcBorders>
          </w:tcPr>
          <w:p w14:paraId="6EDCD8AB" w14:textId="77777777" w:rsidR="00B17DC1" w:rsidRPr="00CC2F87" w:rsidRDefault="00B17DC1" w:rsidP="006C457B">
            <w:pPr>
              <w:pStyle w:val="TableText"/>
            </w:pPr>
            <w:r w:rsidRPr="00F83AA9">
              <w:t>20</w:t>
            </w:r>
          </w:p>
        </w:tc>
        <w:tc>
          <w:tcPr>
            <w:tcW w:w="1134" w:type="dxa"/>
            <w:tcBorders>
              <w:top w:val="single" w:sz="4" w:space="0" w:color="FFFFFF" w:themeColor="background1"/>
              <w:left w:val="single" w:sz="4" w:space="0" w:color="FFFFFF"/>
              <w:right w:val="single" w:sz="4" w:space="0" w:color="FFFFFF"/>
            </w:tcBorders>
          </w:tcPr>
          <w:p w14:paraId="29711CE5" w14:textId="77777777" w:rsidR="00B17DC1" w:rsidRPr="00CC2F87" w:rsidRDefault="00B17DC1" w:rsidP="006C457B">
            <w:pPr>
              <w:pStyle w:val="TableText"/>
              <w:spacing w:line="240" w:lineRule="auto"/>
            </w:pPr>
            <w:r>
              <w:t>0</w:t>
            </w:r>
          </w:p>
        </w:tc>
        <w:tc>
          <w:tcPr>
            <w:tcW w:w="1134" w:type="dxa"/>
            <w:tcBorders>
              <w:top w:val="single" w:sz="4" w:space="0" w:color="FFFFFF" w:themeColor="background1"/>
              <w:left w:val="single" w:sz="4" w:space="0" w:color="FFFFFF"/>
              <w:right w:val="single" w:sz="4" w:space="0" w:color="FFFFFF"/>
            </w:tcBorders>
          </w:tcPr>
          <w:p w14:paraId="736E51EF" w14:textId="77777777" w:rsidR="00B17DC1" w:rsidRPr="00CC2F87" w:rsidRDefault="00B17DC1" w:rsidP="006C457B">
            <w:pPr>
              <w:pStyle w:val="TableText"/>
              <w:spacing w:line="240" w:lineRule="auto"/>
            </w:pPr>
            <w:r>
              <w:t>0</w:t>
            </w:r>
          </w:p>
        </w:tc>
        <w:tc>
          <w:tcPr>
            <w:tcW w:w="1134" w:type="dxa"/>
            <w:tcBorders>
              <w:top w:val="single" w:sz="4" w:space="0" w:color="FFFFFF" w:themeColor="background1"/>
              <w:left w:val="single" w:sz="4" w:space="0" w:color="FFFFFF"/>
              <w:right w:val="single" w:sz="4" w:space="0" w:color="FFFFFF"/>
            </w:tcBorders>
          </w:tcPr>
          <w:p w14:paraId="6A4A285F" w14:textId="77777777" w:rsidR="00B17DC1" w:rsidRPr="00CC2F87" w:rsidRDefault="00B17DC1" w:rsidP="006C457B">
            <w:pPr>
              <w:pStyle w:val="TableText"/>
              <w:spacing w:line="240" w:lineRule="auto"/>
            </w:pPr>
            <w:r>
              <w:t>14</w:t>
            </w:r>
          </w:p>
        </w:tc>
        <w:tc>
          <w:tcPr>
            <w:tcW w:w="838" w:type="dxa"/>
            <w:tcBorders>
              <w:top w:val="single" w:sz="4" w:space="0" w:color="FFFFFF" w:themeColor="background1"/>
              <w:left w:val="single" w:sz="4" w:space="0" w:color="FFFFFF"/>
              <w:right w:val="single" w:sz="4" w:space="0" w:color="FFFFFF"/>
            </w:tcBorders>
          </w:tcPr>
          <w:p w14:paraId="39FBA9BE" w14:textId="77777777" w:rsidR="00B17DC1" w:rsidRPr="00CC2F87" w:rsidRDefault="00B17DC1" w:rsidP="006C457B">
            <w:pPr>
              <w:pStyle w:val="TableText"/>
              <w:spacing w:line="240" w:lineRule="auto"/>
            </w:pPr>
            <w:r>
              <w:t>37</w:t>
            </w:r>
          </w:p>
        </w:tc>
      </w:tr>
    </w:tbl>
    <w:p w14:paraId="014132EC" w14:textId="3FD7C53F" w:rsidR="00B17DC1" w:rsidRPr="00CC2F87" w:rsidRDefault="00B17DC1" w:rsidP="00B17DC1">
      <w:pPr>
        <w:pStyle w:val="TableCaption"/>
      </w:pPr>
      <w:r>
        <w:br/>
      </w:r>
      <w:bookmarkStart w:id="109" w:name="_Ref33960922"/>
      <w:bookmarkStart w:id="110" w:name="_Toc33982801"/>
      <w:r>
        <w:t xml:space="preserve">Table </w:t>
      </w:r>
      <w:r>
        <w:fldChar w:fldCharType="begin"/>
      </w:r>
      <w:r>
        <w:instrText xml:space="preserve"> SEQ Table \* ARABIC </w:instrText>
      </w:r>
      <w:r>
        <w:fldChar w:fldCharType="separate"/>
      </w:r>
      <w:r w:rsidR="00286F03">
        <w:rPr>
          <w:noProof/>
        </w:rPr>
        <w:t>8</w:t>
      </w:r>
      <w:r>
        <w:fldChar w:fldCharType="end"/>
      </w:r>
      <w:bookmarkEnd w:id="109"/>
      <w:r>
        <w:t xml:space="preserve">. </w:t>
      </w:r>
      <w:r w:rsidR="002F047B">
        <w:t>Descriptive s</w:t>
      </w:r>
      <w:commentRangeStart w:id="111"/>
      <w:r w:rsidRPr="007159C8">
        <w:t xml:space="preserve">tatistics </w:t>
      </w:r>
      <w:commentRangeEnd w:id="111"/>
      <w:r>
        <w:rPr>
          <w:rStyle w:val="CommentReference"/>
          <w:iCs w:val="0"/>
          <w:color w:val="auto"/>
        </w:rPr>
        <w:commentReference w:id="111"/>
      </w:r>
      <w:r w:rsidRPr="007159C8">
        <w:t xml:space="preserve">of exposure to traffic noise on the first walks of public transport itineraries to workplaces </w:t>
      </w:r>
      <w:r>
        <w:t>(</w:t>
      </w:r>
      <w:r w:rsidRPr="007159C8">
        <w:t>direc</w:t>
      </w:r>
      <w:r>
        <w:t xml:space="preserve">t walks </w:t>
      </w:r>
      <w:r w:rsidRPr="007159C8">
        <w:t>to nearby workplaces</w:t>
      </w:r>
      <w:r>
        <w:t xml:space="preserve"> are filtered out, n=</w:t>
      </w:r>
      <w:r w:rsidRPr="00DD13BD">
        <w:t>18716</w:t>
      </w:r>
      <w:r w:rsidRPr="007159C8">
        <w:t>).</w:t>
      </w:r>
      <w:bookmarkEnd w:id="110"/>
      <w:r>
        <w:t xml:space="preserve"> </w:t>
      </w:r>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838"/>
        <w:gridCol w:w="1134"/>
        <w:gridCol w:w="1276"/>
        <w:gridCol w:w="1134"/>
        <w:gridCol w:w="1134"/>
        <w:gridCol w:w="1134"/>
        <w:gridCol w:w="1134"/>
        <w:gridCol w:w="838"/>
      </w:tblGrid>
      <w:tr w:rsidR="00B17DC1" w:rsidRPr="00CC2F87" w14:paraId="7D3CE436" w14:textId="77777777" w:rsidTr="006C457B">
        <w:trPr>
          <w:trHeight w:val="561"/>
        </w:trPr>
        <w:tc>
          <w:tcPr>
            <w:tcW w:w="1838" w:type="dxa"/>
            <w:tcBorders>
              <w:left w:val="single" w:sz="4" w:space="0" w:color="FFFFFF"/>
              <w:right w:val="single" w:sz="4" w:space="0" w:color="FFFFFF"/>
            </w:tcBorders>
          </w:tcPr>
          <w:p w14:paraId="3D4B422E" w14:textId="77777777" w:rsidR="00B17DC1" w:rsidRPr="00CC2F87" w:rsidRDefault="00B17DC1" w:rsidP="006C457B">
            <w:pPr>
              <w:pStyle w:val="TableText"/>
              <w:spacing w:before="240" w:after="160"/>
            </w:pPr>
            <w:r w:rsidRPr="00CC2F87">
              <w:t>Variable</w:t>
            </w:r>
          </w:p>
        </w:tc>
        <w:tc>
          <w:tcPr>
            <w:tcW w:w="1134" w:type="dxa"/>
            <w:tcBorders>
              <w:left w:val="single" w:sz="4" w:space="0" w:color="FFFFFF"/>
              <w:right w:val="single" w:sz="4" w:space="0" w:color="FFFFFF"/>
            </w:tcBorders>
          </w:tcPr>
          <w:p w14:paraId="0B36AC44" w14:textId="77777777" w:rsidR="00B17DC1" w:rsidRPr="00CC2F87" w:rsidRDefault="00B17DC1" w:rsidP="006C457B">
            <w:pPr>
              <w:pStyle w:val="TableText"/>
              <w:spacing w:before="240" w:after="160"/>
            </w:pPr>
            <w:r w:rsidRPr="00CC2F87">
              <w:t>Mean</w:t>
            </w:r>
          </w:p>
        </w:tc>
        <w:tc>
          <w:tcPr>
            <w:tcW w:w="1276" w:type="dxa"/>
            <w:tcBorders>
              <w:left w:val="single" w:sz="4" w:space="0" w:color="FFFFFF"/>
              <w:right w:val="single" w:sz="4" w:space="0" w:color="FFFFFF"/>
            </w:tcBorders>
          </w:tcPr>
          <w:p w14:paraId="4B7B6B91" w14:textId="77777777" w:rsidR="00B17DC1" w:rsidRPr="00CC2F87" w:rsidRDefault="00B17DC1" w:rsidP="006C457B">
            <w:pPr>
              <w:pStyle w:val="TableText"/>
              <w:spacing w:before="240" w:after="160"/>
            </w:pPr>
            <w:r w:rsidRPr="00CC2F87">
              <w:t>Median</w:t>
            </w:r>
          </w:p>
        </w:tc>
        <w:tc>
          <w:tcPr>
            <w:tcW w:w="1134" w:type="dxa"/>
            <w:tcBorders>
              <w:left w:val="single" w:sz="4" w:space="0" w:color="FFFFFF"/>
              <w:right w:val="single" w:sz="4" w:space="0" w:color="FFFFFF"/>
            </w:tcBorders>
          </w:tcPr>
          <w:p w14:paraId="58DA82B9" w14:textId="77777777" w:rsidR="00B17DC1" w:rsidRPr="00CC2F87" w:rsidRDefault="00B17DC1" w:rsidP="006C457B">
            <w:pPr>
              <w:pStyle w:val="TableText"/>
              <w:spacing w:before="240" w:after="160"/>
            </w:pPr>
            <w:r w:rsidRPr="00CC2F87">
              <w:t>SD</w:t>
            </w:r>
          </w:p>
        </w:tc>
        <w:tc>
          <w:tcPr>
            <w:tcW w:w="1134" w:type="dxa"/>
            <w:tcBorders>
              <w:left w:val="single" w:sz="4" w:space="0" w:color="FFFFFF"/>
              <w:right w:val="single" w:sz="4" w:space="0" w:color="FFFFFF"/>
            </w:tcBorders>
          </w:tcPr>
          <w:p w14:paraId="51D5E65F" w14:textId="77777777" w:rsidR="00B17DC1" w:rsidRPr="00CC2F87" w:rsidRDefault="00B17DC1" w:rsidP="006C457B">
            <w:pPr>
              <w:pStyle w:val="TableText"/>
              <w:spacing w:before="240" w:after="160"/>
            </w:pPr>
            <w:r w:rsidRPr="00CC2F87">
              <w:t>p</w:t>
            </w:r>
            <w:r>
              <w:t>10</w:t>
            </w:r>
          </w:p>
        </w:tc>
        <w:tc>
          <w:tcPr>
            <w:tcW w:w="1134" w:type="dxa"/>
            <w:tcBorders>
              <w:left w:val="single" w:sz="4" w:space="0" w:color="FFFFFF"/>
              <w:right w:val="single" w:sz="4" w:space="0" w:color="FFFFFF"/>
            </w:tcBorders>
          </w:tcPr>
          <w:p w14:paraId="15F3AB52" w14:textId="77777777" w:rsidR="00B17DC1" w:rsidRPr="00CC2F87" w:rsidRDefault="00B17DC1" w:rsidP="006C457B">
            <w:pPr>
              <w:pStyle w:val="TableText"/>
              <w:spacing w:before="240" w:after="160"/>
            </w:pPr>
            <w:r>
              <w:t>p25</w:t>
            </w:r>
          </w:p>
        </w:tc>
        <w:tc>
          <w:tcPr>
            <w:tcW w:w="1134" w:type="dxa"/>
            <w:tcBorders>
              <w:left w:val="single" w:sz="4" w:space="0" w:color="FFFFFF"/>
              <w:right w:val="single" w:sz="4" w:space="0" w:color="FFFFFF"/>
            </w:tcBorders>
          </w:tcPr>
          <w:p w14:paraId="40003657" w14:textId="77777777" w:rsidR="00B17DC1" w:rsidRPr="00CC2F87" w:rsidRDefault="00B17DC1" w:rsidP="006C457B">
            <w:pPr>
              <w:pStyle w:val="TableText"/>
              <w:spacing w:before="240" w:after="160"/>
            </w:pPr>
            <w:r>
              <w:t>p75</w:t>
            </w:r>
          </w:p>
        </w:tc>
        <w:tc>
          <w:tcPr>
            <w:tcW w:w="838" w:type="dxa"/>
            <w:tcBorders>
              <w:left w:val="single" w:sz="4" w:space="0" w:color="FFFFFF"/>
              <w:right w:val="single" w:sz="4" w:space="0" w:color="FFFFFF"/>
            </w:tcBorders>
          </w:tcPr>
          <w:p w14:paraId="6331815E" w14:textId="77777777" w:rsidR="00B17DC1" w:rsidRPr="00CC2F87" w:rsidRDefault="00B17DC1" w:rsidP="006C457B">
            <w:pPr>
              <w:pStyle w:val="TableText"/>
              <w:spacing w:before="240" w:after="160"/>
            </w:pPr>
            <w:r w:rsidRPr="00CC2F87">
              <w:t>p9</w:t>
            </w:r>
            <w:r>
              <w:t>0</w:t>
            </w:r>
          </w:p>
        </w:tc>
      </w:tr>
      <w:tr w:rsidR="00B17DC1" w:rsidRPr="00CC2F87" w14:paraId="4D19C567" w14:textId="77777777" w:rsidTr="006C457B">
        <w:trPr>
          <w:trHeight w:val="466"/>
        </w:trPr>
        <w:tc>
          <w:tcPr>
            <w:tcW w:w="1838" w:type="dxa"/>
            <w:tcBorders>
              <w:top w:val="single" w:sz="4" w:space="0" w:color="FFFFFF"/>
              <w:left w:val="single" w:sz="4" w:space="0" w:color="FFFFFF"/>
              <w:bottom w:val="single" w:sz="4" w:space="0" w:color="FFFFFF" w:themeColor="background1"/>
              <w:right w:val="single" w:sz="4" w:space="0" w:color="FFFFFF"/>
            </w:tcBorders>
          </w:tcPr>
          <w:p w14:paraId="240BEF7E" w14:textId="19E978F0" w:rsidR="00B17DC1" w:rsidRPr="002C4550" w:rsidRDefault="00B17DC1" w:rsidP="006C457B">
            <w:pPr>
              <w:pStyle w:val="TableText"/>
              <w:spacing w:before="240" w:line="240" w:lineRule="auto"/>
              <w:rPr>
                <w:vertAlign w:val="subscript"/>
              </w:rPr>
            </w:pPr>
            <w:r w:rsidRPr="002C4550">
              <w:t>E</w:t>
            </w:r>
            <w:r w:rsidR="005A5286">
              <w:t>I</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8EF829F" w14:textId="77777777" w:rsidR="00B17DC1" w:rsidRPr="00CC2F87" w:rsidRDefault="00B17DC1" w:rsidP="006C457B">
            <w:pPr>
              <w:pStyle w:val="TableText"/>
              <w:spacing w:before="240"/>
            </w:pPr>
            <w:r w:rsidRPr="00AD13B0">
              <w:t>9</w:t>
            </w:r>
            <w:r>
              <w:t>6</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17730367" w14:textId="77777777" w:rsidR="00B17DC1" w:rsidRPr="00CC2F87" w:rsidRDefault="00B17DC1" w:rsidP="006C457B">
            <w:pPr>
              <w:pStyle w:val="TableText"/>
              <w:spacing w:before="240"/>
            </w:pPr>
            <w:r w:rsidRPr="00AD13B0">
              <w:t>7</w:t>
            </w:r>
            <w:r>
              <w:t>2</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25640CA" w14:textId="77777777" w:rsidR="00B17DC1" w:rsidRPr="00CC2F87" w:rsidRDefault="00B17DC1" w:rsidP="006C457B">
            <w:pPr>
              <w:pStyle w:val="TableText"/>
              <w:spacing w:before="240" w:line="240" w:lineRule="auto"/>
            </w:pPr>
            <w:r>
              <w:t>87</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2004BF7" w14:textId="515C368F" w:rsidR="00B17DC1" w:rsidRPr="00CC2F87" w:rsidRDefault="00B17DC1" w:rsidP="006C457B">
            <w:pPr>
              <w:pStyle w:val="TableText"/>
              <w:spacing w:before="240" w:line="240" w:lineRule="auto"/>
            </w:pPr>
            <w:r>
              <w:t>1</w:t>
            </w:r>
            <w:r w:rsidR="00990E47">
              <w:t>5</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06F209D" w14:textId="77777777" w:rsidR="00B17DC1" w:rsidRPr="00CC2F87" w:rsidRDefault="00B17DC1" w:rsidP="006C457B">
            <w:pPr>
              <w:pStyle w:val="TableText"/>
              <w:spacing w:before="240" w:line="240" w:lineRule="auto"/>
            </w:pPr>
            <w:r>
              <w:t>35</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24317BA" w14:textId="77777777" w:rsidR="00B17DC1" w:rsidRPr="00CC2F87" w:rsidRDefault="00B17DC1" w:rsidP="006C457B">
            <w:pPr>
              <w:pStyle w:val="TableText"/>
              <w:spacing w:before="240" w:line="240" w:lineRule="auto"/>
            </w:pPr>
            <w:r>
              <w:t>131</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72F21B9A" w14:textId="77777777" w:rsidR="00B17DC1" w:rsidRPr="00CC2F87" w:rsidRDefault="00B17DC1" w:rsidP="006C457B">
            <w:pPr>
              <w:pStyle w:val="TableText"/>
              <w:spacing w:before="240" w:line="240" w:lineRule="auto"/>
            </w:pPr>
            <w:r>
              <w:t>212</w:t>
            </w:r>
          </w:p>
        </w:tc>
      </w:tr>
      <w:tr w:rsidR="00B17DC1" w:rsidRPr="00CC2F87" w14:paraId="52CA018C"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70B6CDF7" w14:textId="2CD16030" w:rsidR="00B17DC1" w:rsidRPr="002C4550" w:rsidRDefault="00B17DC1" w:rsidP="006C457B">
            <w:pPr>
              <w:pStyle w:val="TableText"/>
              <w:spacing w:line="240" w:lineRule="auto"/>
              <w:rPr>
                <w:vertAlign w:val="subscript"/>
              </w:rPr>
            </w:pPr>
            <w:r w:rsidRPr="002C4550">
              <w:t>E</w:t>
            </w:r>
            <w:r w:rsidR="005A5286">
              <w:t>I</w:t>
            </w:r>
            <w:r w:rsidRPr="002C4550">
              <w:rPr>
                <w:vertAlign w:val="subscript"/>
              </w:rPr>
              <w:t>n</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0087CDC" w14:textId="77777777" w:rsidR="00B17DC1" w:rsidRPr="00CC2F87" w:rsidRDefault="00B17DC1" w:rsidP="006C457B">
            <w:pPr>
              <w:pStyle w:val="TableText"/>
            </w:pPr>
            <w:r w:rsidRPr="00400730">
              <w:t>0</w:t>
            </w:r>
            <w:r w:rsidRPr="00CC2F87">
              <w:t>.</w:t>
            </w:r>
            <w:r w:rsidRPr="00400730">
              <w:t>3</w:t>
            </w:r>
            <w:r w:rsidRPr="00CC2F87">
              <w:t>6</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50AACEC6" w14:textId="77777777" w:rsidR="00B17DC1" w:rsidRPr="00CC2F87" w:rsidRDefault="00B17DC1" w:rsidP="006C457B">
            <w:pPr>
              <w:pStyle w:val="TableText"/>
            </w:pPr>
            <w:r w:rsidRPr="00AD13B0">
              <w:t>0</w:t>
            </w:r>
            <w:r w:rsidRPr="00CC2F87">
              <w:t>.</w:t>
            </w:r>
            <w:r w:rsidRPr="00AD13B0">
              <w:t>34</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43CB6D60" w14:textId="77777777" w:rsidR="00B17DC1" w:rsidRPr="00CC2F87" w:rsidRDefault="00B17DC1" w:rsidP="006C457B">
            <w:pPr>
              <w:pStyle w:val="TableText"/>
            </w:pPr>
            <w:r w:rsidRPr="00F83AA9">
              <w:t>0</w:t>
            </w:r>
            <w:r w:rsidRPr="00CC2F87">
              <w:t>.</w:t>
            </w:r>
            <w:r w:rsidRPr="00F83AA9">
              <w:t>2</w:t>
            </w:r>
            <w:r w:rsidRPr="00CC2F87">
              <w:t>2</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6E2FE7D8" w14:textId="4F9DA353" w:rsidR="00B17DC1" w:rsidRPr="00CC2F87" w:rsidRDefault="00B17DC1" w:rsidP="006C457B">
            <w:pPr>
              <w:pStyle w:val="TableText"/>
              <w:spacing w:line="240" w:lineRule="auto"/>
            </w:pPr>
            <w:r>
              <w:t>0.0</w:t>
            </w:r>
            <w:r w:rsidR="00990E47">
              <w:t>8</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EDE3FDB" w14:textId="77777777" w:rsidR="00B17DC1" w:rsidRPr="00CC2F87" w:rsidRDefault="00B17DC1" w:rsidP="006C457B">
            <w:pPr>
              <w:pStyle w:val="TableText"/>
              <w:spacing w:line="240" w:lineRule="auto"/>
            </w:pPr>
            <w:r>
              <w:t>0.19</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6F448E18" w14:textId="77777777" w:rsidR="00B17DC1" w:rsidRPr="00CC2F87" w:rsidRDefault="00B17DC1" w:rsidP="006C457B">
            <w:pPr>
              <w:pStyle w:val="TableText"/>
              <w:spacing w:line="240" w:lineRule="auto"/>
            </w:pPr>
            <w:r>
              <w:t>0.53</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340C313F" w14:textId="77777777" w:rsidR="00B17DC1" w:rsidRPr="00CC2F87" w:rsidRDefault="00B17DC1" w:rsidP="006C457B">
            <w:pPr>
              <w:pStyle w:val="TableText"/>
              <w:spacing w:line="240" w:lineRule="auto"/>
            </w:pPr>
            <w:r>
              <w:t>0.66</w:t>
            </w:r>
          </w:p>
        </w:tc>
      </w:tr>
      <w:tr w:rsidR="00B17DC1" w:rsidRPr="00CC2F87" w14:paraId="5D3BEDC6"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2AAA3286" w14:textId="77777777" w:rsidR="00B17DC1" w:rsidRPr="002C4550" w:rsidRDefault="00B17DC1" w:rsidP="006C457B">
            <w:pPr>
              <w:pStyle w:val="TableText"/>
              <w:spacing w:line="240" w:lineRule="auto"/>
            </w:pPr>
            <w:r w:rsidRPr="002C4550">
              <w:t>dB</w:t>
            </w:r>
            <w:r w:rsidRPr="002C4550">
              <w:rPr>
                <w:vertAlign w:val="subscript"/>
              </w:rPr>
              <w:t>mean</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E611046" w14:textId="77777777" w:rsidR="00B17DC1" w:rsidRPr="00CC2F87" w:rsidRDefault="00B17DC1" w:rsidP="006C457B">
            <w:pPr>
              <w:pStyle w:val="TableText"/>
            </w:pPr>
            <w:r w:rsidRPr="00400730">
              <w:t>5</w:t>
            </w:r>
            <w:r>
              <w:t>8</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4CBA4637" w14:textId="51610552" w:rsidR="00B17DC1" w:rsidRPr="00CC2F87" w:rsidRDefault="00B17DC1" w:rsidP="006C457B">
            <w:pPr>
              <w:pStyle w:val="TableText"/>
            </w:pPr>
            <w:r w:rsidRPr="00AD13B0">
              <w:t>5</w:t>
            </w:r>
            <w:r w:rsidR="00990E47">
              <w:t>8</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1247E54" w14:textId="77777777" w:rsidR="00B17DC1" w:rsidRPr="00CC2F87" w:rsidRDefault="00B17DC1" w:rsidP="006C457B">
            <w:pPr>
              <w:pStyle w:val="TableText"/>
            </w:pPr>
            <w:r w:rsidRPr="00F83AA9">
              <w:t>7</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100F27E6" w14:textId="38178222" w:rsidR="00B17DC1" w:rsidRPr="00CC2F87" w:rsidRDefault="00B17DC1" w:rsidP="006C457B">
            <w:pPr>
              <w:pStyle w:val="TableText"/>
              <w:spacing w:line="240" w:lineRule="auto"/>
            </w:pPr>
            <w:r>
              <w:t>4</w:t>
            </w:r>
            <w:r w:rsidR="00990E47">
              <w:t>8</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07A4BB1" w14:textId="77777777" w:rsidR="00B17DC1" w:rsidRPr="00CC2F87" w:rsidRDefault="00B17DC1" w:rsidP="006C457B">
            <w:pPr>
              <w:pStyle w:val="TableText"/>
              <w:spacing w:line="240" w:lineRule="auto"/>
            </w:pPr>
            <w:r>
              <w:t>52</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EB6946C" w14:textId="77777777" w:rsidR="00B17DC1" w:rsidRPr="00CC2F87" w:rsidRDefault="00B17DC1" w:rsidP="006C457B">
            <w:pPr>
              <w:pStyle w:val="TableText"/>
              <w:spacing w:line="240" w:lineRule="auto"/>
            </w:pPr>
            <w:r>
              <w:t>63</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1D68EC3F" w14:textId="77777777" w:rsidR="00B17DC1" w:rsidRPr="00CC2F87" w:rsidRDefault="00B17DC1" w:rsidP="006C457B">
            <w:pPr>
              <w:pStyle w:val="TableText"/>
              <w:spacing w:line="240" w:lineRule="auto"/>
            </w:pPr>
            <w:r>
              <w:t>67</w:t>
            </w:r>
          </w:p>
        </w:tc>
      </w:tr>
      <w:tr w:rsidR="00B17DC1" w:rsidRPr="00CC2F87" w14:paraId="7301132F"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5F1DAA4E" w14:textId="43F752D9" w:rsidR="00B17DC1" w:rsidRPr="002C4550" w:rsidRDefault="00B17DC1" w:rsidP="006C457B">
            <w:pPr>
              <w:pStyle w:val="TableText"/>
              <w:spacing w:line="240" w:lineRule="auto"/>
            </w:pPr>
            <w:r w:rsidRPr="002C4550">
              <w:t>E</w:t>
            </w:r>
            <w:r w:rsidR="002C4550" w:rsidRPr="002C4550">
              <w:t>D</w:t>
            </w:r>
            <w:r w:rsidR="000C3E11">
              <w:rPr>
                <w:vertAlign w:val="subscript"/>
              </w:rPr>
              <w:t>+6</w:t>
            </w:r>
            <w:r w:rsidRPr="002C4550">
              <w:rPr>
                <w:vertAlign w:val="subscript"/>
              </w:rPr>
              <w:t>0dB</w:t>
            </w:r>
            <w:r w:rsidR="003564D3" w:rsidRPr="002C4550">
              <w:t xml:space="preserve"> </w:t>
            </w:r>
            <w:r w:rsidRPr="002C4550">
              <w:t>(m)</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101B6953" w14:textId="77777777" w:rsidR="00B17DC1" w:rsidRPr="00CC2F87" w:rsidRDefault="00B17DC1" w:rsidP="006C457B">
            <w:pPr>
              <w:pStyle w:val="TableText"/>
            </w:pPr>
            <w:r w:rsidRPr="00400730">
              <w:t>2</w:t>
            </w:r>
            <w:r>
              <w:t>03</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06A459B7" w14:textId="1D00AFB9" w:rsidR="00B17DC1" w:rsidRPr="00CC2F87" w:rsidRDefault="00B17DC1" w:rsidP="006C457B">
            <w:pPr>
              <w:pStyle w:val="TableText"/>
            </w:pPr>
            <w:r w:rsidRPr="00AD13B0">
              <w:t>1</w:t>
            </w:r>
            <w:r w:rsidR="00990E47">
              <w:t>40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6A127CAC" w14:textId="72A69002" w:rsidR="00B17DC1" w:rsidRPr="00CC2F87" w:rsidRDefault="00B17DC1" w:rsidP="006C457B">
            <w:pPr>
              <w:pStyle w:val="TableText"/>
            </w:pPr>
            <w:r>
              <w:t>20</w:t>
            </w:r>
            <w:r w:rsidR="00990E47">
              <w:t>3</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6245BF5A" w14:textId="7B704270" w:rsidR="00B17DC1" w:rsidRPr="00CC2F87" w:rsidRDefault="00B17DC1" w:rsidP="006C457B">
            <w:pPr>
              <w:pStyle w:val="TableText"/>
              <w:spacing w:line="240" w:lineRule="auto"/>
            </w:pPr>
            <w:r>
              <w:t>1</w:t>
            </w:r>
            <w:r w:rsidR="00990E47">
              <w:t>5</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8CADCFA" w14:textId="6ADEF2F4" w:rsidR="00B17DC1" w:rsidRPr="00CC2F87" w:rsidRDefault="00B17DC1" w:rsidP="006C457B">
            <w:pPr>
              <w:pStyle w:val="TableText"/>
              <w:spacing w:line="240" w:lineRule="auto"/>
            </w:pPr>
            <w:r>
              <w:t>6</w:t>
            </w:r>
            <w:r w:rsidR="00990E47">
              <w:t>4</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98C3146" w14:textId="77777777" w:rsidR="00B17DC1" w:rsidRPr="00CC2F87" w:rsidRDefault="00B17DC1" w:rsidP="006C457B">
            <w:pPr>
              <w:pStyle w:val="TableText"/>
              <w:spacing w:line="240" w:lineRule="auto"/>
            </w:pPr>
            <w:r>
              <w:t>283</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624B04B9" w14:textId="77777777" w:rsidR="00B17DC1" w:rsidRPr="00CC2F87" w:rsidRDefault="00B17DC1" w:rsidP="006C457B">
            <w:pPr>
              <w:pStyle w:val="TableText"/>
              <w:spacing w:line="240" w:lineRule="auto"/>
            </w:pPr>
            <w:r>
              <w:t>475</w:t>
            </w:r>
          </w:p>
        </w:tc>
      </w:tr>
      <w:tr w:rsidR="00B17DC1" w:rsidRPr="00CC2F87" w14:paraId="65694A8D"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0B49D415" w14:textId="633DF470" w:rsidR="00B17DC1" w:rsidRPr="002C4550" w:rsidRDefault="00B17DC1" w:rsidP="006C457B">
            <w:pPr>
              <w:pStyle w:val="TableText"/>
              <w:spacing w:line="240" w:lineRule="auto"/>
            </w:pPr>
            <w:r w:rsidRPr="002C4550">
              <w:t>E</w:t>
            </w:r>
            <w:r w:rsidR="002C4550">
              <w:t>D</w:t>
            </w:r>
            <w:r w:rsidR="000C3E11">
              <w:rPr>
                <w:vertAlign w:val="subscript"/>
              </w:rPr>
              <w:t>+6</w:t>
            </w:r>
            <w:r w:rsidRPr="002C4550">
              <w:rPr>
                <w:vertAlign w:val="subscript"/>
              </w:rPr>
              <w:t>5dB</w:t>
            </w:r>
            <w:r w:rsidR="003564D3" w:rsidRPr="002C4550">
              <w:t xml:space="preserve"> </w:t>
            </w:r>
            <w:r w:rsidRPr="002C4550">
              <w:t>(m)</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A59F396" w14:textId="77777777" w:rsidR="00B17DC1" w:rsidRPr="00CC2F87" w:rsidRDefault="00B17DC1" w:rsidP="006C457B">
            <w:pPr>
              <w:pStyle w:val="TableText"/>
            </w:pPr>
            <w:r w:rsidRPr="00400730">
              <w:t>13</w:t>
            </w:r>
            <w:r>
              <w:t>0</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57E27FAE" w14:textId="70ECEA5D" w:rsidR="00B17DC1" w:rsidRPr="00CC2F87" w:rsidRDefault="00B17DC1" w:rsidP="006C457B">
            <w:pPr>
              <w:pStyle w:val="TableText"/>
            </w:pPr>
            <w:r>
              <w:t>7</w:t>
            </w:r>
            <w:r w:rsidR="00990E47">
              <w:t>4</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7492D46" w14:textId="77777777" w:rsidR="00B17DC1" w:rsidRPr="00CC2F87" w:rsidRDefault="00B17DC1" w:rsidP="006C457B">
            <w:pPr>
              <w:pStyle w:val="TableText"/>
            </w:pPr>
            <w:r>
              <w:t>165</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D5AA1F5" w14:textId="77777777" w:rsidR="00B17DC1" w:rsidRPr="00CC2F87" w:rsidRDefault="00B17DC1" w:rsidP="006C457B">
            <w:pPr>
              <w:pStyle w:val="TableText"/>
              <w:spacing w:line="240" w:lineRule="auto"/>
            </w:pPr>
            <w:r>
              <w:t>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9041170" w14:textId="627359C5" w:rsidR="00B17DC1" w:rsidRPr="00CC2F87" w:rsidRDefault="00B17DC1" w:rsidP="006C457B">
            <w:pPr>
              <w:pStyle w:val="TableText"/>
              <w:spacing w:line="240" w:lineRule="auto"/>
            </w:pPr>
            <w:r>
              <w:t>2</w:t>
            </w:r>
            <w:r w:rsidR="00990E47">
              <w:t>2</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C1DE2F0" w14:textId="43B9BEB8" w:rsidR="00B17DC1" w:rsidRPr="00CC2F87" w:rsidRDefault="00B17DC1" w:rsidP="006C457B">
            <w:pPr>
              <w:pStyle w:val="TableText"/>
              <w:spacing w:line="240" w:lineRule="auto"/>
            </w:pPr>
            <w:r>
              <w:t>17</w:t>
            </w:r>
            <w:r w:rsidR="00990E47">
              <w:t>3</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7197BE37" w14:textId="77777777" w:rsidR="00B17DC1" w:rsidRPr="00CC2F87" w:rsidRDefault="00B17DC1" w:rsidP="006C457B">
            <w:pPr>
              <w:pStyle w:val="TableText"/>
              <w:spacing w:line="240" w:lineRule="auto"/>
            </w:pPr>
            <w:r>
              <w:t>330</w:t>
            </w:r>
          </w:p>
        </w:tc>
      </w:tr>
      <w:tr w:rsidR="00B17DC1" w:rsidRPr="00CC2F87" w14:paraId="268CBC3D"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135DE5C2" w14:textId="49D2E5D3" w:rsidR="00B17DC1" w:rsidRPr="002C4550" w:rsidRDefault="00B17DC1" w:rsidP="006C457B">
            <w:pPr>
              <w:pStyle w:val="TableText"/>
              <w:spacing w:line="240" w:lineRule="auto"/>
            </w:pPr>
            <w:r w:rsidRPr="002C4550">
              <w:t>E</w:t>
            </w:r>
            <w:r w:rsidR="002C4550">
              <w:t>D</w:t>
            </w:r>
            <w:r w:rsidR="000C3E11">
              <w:rPr>
                <w:vertAlign w:val="subscript"/>
              </w:rPr>
              <w:t>+7</w:t>
            </w:r>
            <w:r w:rsidRPr="002C4550">
              <w:rPr>
                <w:vertAlign w:val="subscript"/>
              </w:rPr>
              <w:t>0dB</w:t>
            </w:r>
            <w:r w:rsidR="003564D3" w:rsidRPr="002C4550">
              <w:t xml:space="preserve"> </w:t>
            </w:r>
            <w:r w:rsidRPr="002C4550">
              <w:t>(m)</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1443F17C" w14:textId="77777777" w:rsidR="00B17DC1" w:rsidRPr="00CC2F87" w:rsidRDefault="00B17DC1" w:rsidP="006C457B">
            <w:pPr>
              <w:pStyle w:val="TableText"/>
            </w:pPr>
            <w:r>
              <w:t>50</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0D93E9C2" w14:textId="391D4D8F" w:rsidR="00B17DC1" w:rsidRPr="00CC2F87" w:rsidRDefault="00990E47" w:rsidP="006C457B">
            <w:pPr>
              <w:pStyle w:val="TableText"/>
            </w:pPr>
            <w:r>
              <w:t>8</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E7B646E" w14:textId="77777777" w:rsidR="00B17DC1" w:rsidRPr="00CC2F87" w:rsidRDefault="00B17DC1" w:rsidP="006C457B">
            <w:pPr>
              <w:pStyle w:val="TableText"/>
            </w:pPr>
            <w:r>
              <w:t>94</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EC8CF90" w14:textId="77777777" w:rsidR="00B17DC1" w:rsidRPr="00CC2F87" w:rsidRDefault="00B17DC1" w:rsidP="006C457B">
            <w:pPr>
              <w:pStyle w:val="TableText"/>
              <w:spacing w:line="240" w:lineRule="auto"/>
            </w:pPr>
            <w:r>
              <w:t>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8CFAE0A" w14:textId="77777777" w:rsidR="00B17DC1" w:rsidRPr="00CC2F87" w:rsidRDefault="00B17DC1" w:rsidP="006C457B">
            <w:pPr>
              <w:pStyle w:val="TableText"/>
              <w:spacing w:line="240" w:lineRule="auto"/>
            </w:pPr>
            <w:r>
              <w:t>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2549099" w14:textId="77777777" w:rsidR="00B17DC1" w:rsidRPr="00CC2F87" w:rsidRDefault="00B17DC1" w:rsidP="006C457B">
            <w:pPr>
              <w:pStyle w:val="TableText"/>
              <w:spacing w:line="240" w:lineRule="auto"/>
            </w:pPr>
            <w:r>
              <w:t>63</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713C04B0" w14:textId="77777777" w:rsidR="00B17DC1" w:rsidRPr="00CC2F87" w:rsidRDefault="00B17DC1" w:rsidP="006C457B">
            <w:pPr>
              <w:pStyle w:val="TableText"/>
              <w:spacing w:line="240" w:lineRule="auto"/>
            </w:pPr>
            <w:r>
              <w:t>142</w:t>
            </w:r>
          </w:p>
        </w:tc>
      </w:tr>
      <w:tr w:rsidR="00B17DC1" w:rsidRPr="00CC2F87" w14:paraId="7C7DFCD6"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001E4402" w14:textId="3BFD0F86" w:rsidR="00B17DC1" w:rsidRPr="002C4550" w:rsidRDefault="00B17DC1" w:rsidP="006C457B">
            <w:pPr>
              <w:pStyle w:val="TableText"/>
              <w:spacing w:line="240" w:lineRule="auto"/>
            </w:pPr>
            <w:r w:rsidRPr="002C4550">
              <w:t>E</w:t>
            </w:r>
            <w:r w:rsidR="002C4550">
              <w:t>R</w:t>
            </w:r>
            <w:r w:rsidR="000C3E11">
              <w:rPr>
                <w:vertAlign w:val="subscript"/>
              </w:rPr>
              <w:t>+6</w:t>
            </w:r>
            <w:r w:rsidRPr="002C4550">
              <w:rPr>
                <w:vertAlign w:val="subscript"/>
              </w:rPr>
              <w:t>0dB</w:t>
            </w:r>
            <w:r w:rsidR="003564D3" w:rsidRPr="002C4550">
              <w:t xml:space="preserve"> </w:t>
            </w:r>
            <w:r w:rsidRPr="002C4550">
              <w:t>(%)</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423BE05" w14:textId="2088E2BE" w:rsidR="00B17DC1" w:rsidRPr="00CC2F87" w:rsidRDefault="00B17DC1" w:rsidP="006C457B">
            <w:pPr>
              <w:pStyle w:val="TableText"/>
            </w:pPr>
            <w:r w:rsidRPr="00400730">
              <w:t>4</w:t>
            </w:r>
            <w:r w:rsidR="00990E47">
              <w:t>7</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0A3D8FA0" w14:textId="77777777" w:rsidR="00B17DC1" w:rsidRPr="00CC2F87" w:rsidRDefault="00B17DC1" w:rsidP="006C457B">
            <w:pPr>
              <w:pStyle w:val="TableText"/>
            </w:pPr>
            <w:r w:rsidRPr="00AD13B0">
              <w:t>41</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6BBABC3" w14:textId="77777777" w:rsidR="00B17DC1" w:rsidRPr="00CC2F87" w:rsidRDefault="00B17DC1" w:rsidP="006C457B">
            <w:pPr>
              <w:pStyle w:val="TableText"/>
            </w:pPr>
            <w:r w:rsidRPr="00F83AA9">
              <w:t>33</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18B9525A" w14:textId="77777777" w:rsidR="00B17DC1" w:rsidRPr="00CC2F87" w:rsidRDefault="00B17DC1" w:rsidP="006C457B">
            <w:pPr>
              <w:pStyle w:val="TableText"/>
              <w:spacing w:line="240" w:lineRule="auto"/>
            </w:pPr>
            <w:r>
              <w:t>4</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1898F993" w14:textId="2261CE9E" w:rsidR="00B17DC1" w:rsidRPr="00CC2F87" w:rsidRDefault="00B17DC1" w:rsidP="006C457B">
            <w:pPr>
              <w:pStyle w:val="TableText"/>
              <w:spacing w:line="240" w:lineRule="auto"/>
            </w:pPr>
            <w:r>
              <w:t>1</w:t>
            </w:r>
            <w:r w:rsidR="00990E47">
              <w:t>9</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FAB3CB1" w14:textId="094AF1A1" w:rsidR="00B17DC1" w:rsidRPr="00CC2F87" w:rsidRDefault="00B17DC1" w:rsidP="006C457B">
            <w:pPr>
              <w:pStyle w:val="TableText"/>
              <w:spacing w:line="240" w:lineRule="auto"/>
            </w:pPr>
            <w:r>
              <w:t>7</w:t>
            </w:r>
            <w:r w:rsidR="00990E47">
              <w:t>5</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2744264C" w14:textId="77777777" w:rsidR="00B17DC1" w:rsidRPr="00CC2F87" w:rsidRDefault="00B17DC1" w:rsidP="006C457B">
            <w:pPr>
              <w:pStyle w:val="TableText"/>
              <w:spacing w:line="240" w:lineRule="auto"/>
            </w:pPr>
            <w:r>
              <w:t>100</w:t>
            </w:r>
          </w:p>
        </w:tc>
      </w:tr>
      <w:tr w:rsidR="00B17DC1" w:rsidRPr="00CC2F87" w14:paraId="0916A5DD"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085985AC" w14:textId="164C3DED" w:rsidR="00B17DC1" w:rsidRPr="002C4550" w:rsidRDefault="00B17DC1" w:rsidP="006C457B">
            <w:pPr>
              <w:pStyle w:val="TableText"/>
              <w:spacing w:line="240" w:lineRule="auto"/>
            </w:pPr>
            <w:r w:rsidRPr="002C4550">
              <w:t>E</w:t>
            </w:r>
            <w:r w:rsidR="002C4550">
              <w:t>R</w:t>
            </w:r>
            <w:r w:rsidR="000C3E11">
              <w:rPr>
                <w:vertAlign w:val="subscript"/>
              </w:rPr>
              <w:t>+6</w:t>
            </w:r>
            <w:r w:rsidRPr="002C4550">
              <w:rPr>
                <w:vertAlign w:val="subscript"/>
              </w:rPr>
              <w:t>5dB</w:t>
            </w:r>
            <w:r w:rsidR="003564D3" w:rsidRPr="002C4550">
              <w:t xml:space="preserve"> </w:t>
            </w:r>
            <w:r w:rsidRPr="002C4550">
              <w:t>(%)</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6D69C88F" w14:textId="77777777" w:rsidR="00B17DC1" w:rsidRPr="00CC2F87" w:rsidRDefault="00B17DC1" w:rsidP="006C457B">
            <w:pPr>
              <w:pStyle w:val="TableText"/>
            </w:pPr>
            <w:r w:rsidRPr="00CC2F87">
              <w:t>30</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0E40152E" w14:textId="4FCAB8D5" w:rsidR="00B17DC1" w:rsidRPr="00CC2F87" w:rsidRDefault="00B17DC1" w:rsidP="006C457B">
            <w:pPr>
              <w:pStyle w:val="TableText"/>
            </w:pPr>
            <w:r w:rsidRPr="00AD13B0">
              <w:t>2</w:t>
            </w:r>
            <w:r w:rsidR="00990E47">
              <w:t>1</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4B7949AC" w14:textId="77777777" w:rsidR="00B17DC1" w:rsidRPr="00CC2F87" w:rsidRDefault="00B17DC1" w:rsidP="006C457B">
            <w:pPr>
              <w:pStyle w:val="TableText"/>
            </w:pPr>
            <w:r w:rsidRPr="00F83AA9">
              <w:t>30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70C1BA9" w14:textId="77777777" w:rsidR="00B17DC1" w:rsidRPr="00CC2F87" w:rsidRDefault="00B17DC1" w:rsidP="006C457B">
            <w:pPr>
              <w:pStyle w:val="TableText"/>
              <w:spacing w:line="240" w:lineRule="auto"/>
            </w:pPr>
            <w:r>
              <w:t>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68DE381" w14:textId="77777777" w:rsidR="00B17DC1" w:rsidRPr="00CC2F87" w:rsidRDefault="00B17DC1" w:rsidP="006C457B">
            <w:pPr>
              <w:pStyle w:val="TableText"/>
              <w:spacing w:line="240" w:lineRule="auto"/>
            </w:pPr>
            <w:r>
              <w:t>5</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C5DC626" w14:textId="77777777" w:rsidR="00B17DC1" w:rsidRPr="00CC2F87" w:rsidRDefault="00B17DC1" w:rsidP="006C457B">
            <w:pPr>
              <w:pStyle w:val="TableText"/>
              <w:spacing w:line="240" w:lineRule="auto"/>
            </w:pPr>
            <w:r>
              <w:t>47</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74876410" w14:textId="77777777" w:rsidR="00B17DC1" w:rsidRPr="00CC2F87" w:rsidRDefault="00B17DC1" w:rsidP="006C457B">
            <w:pPr>
              <w:pStyle w:val="TableText"/>
              <w:spacing w:line="240" w:lineRule="auto"/>
            </w:pPr>
            <w:r>
              <w:t>80</w:t>
            </w:r>
          </w:p>
        </w:tc>
      </w:tr>
      <w:tr w:rsidR="00B17DC1" w:rsidRPr="00CC2F87" w14:paraId="04997858" w14:textId="77777777" w:rsidTr="006C457B">
        <w:trPr>
          <w:trHeight w:val="587"/>
        </w:trPr>
        <w:tc>
          <w:tcPr>
            <w:tcW w:w="1838" w:type="dxa"/>
            <w:tcBorders>
              <w:top w:val="single" w:sz="4" w:space="0" w:color="FFFFFF" w:themeColor="background1"/>
              <w:left w:val="single" w:sz="4" w:space="0" w:color="FFFFFF"/>
              <w:right w:val="single" w:sz="4" w:space="0" w:color="FFFFFF"/>
            </w:tcBorders>
          </w:tcPr>
          <w:p w14:paraId="44E5C010" w14:textId="74FF992A" w:rsidR="00B17DC1" w:rsidRPr="002C4550" w:rsidRDefault="00B17DC1" w:rsidP="006C457B">
            <w:pPr>
              <w:pStyle w:val="TableText"/>
              <w:spacing w:after="240" w:line="240" w:lineRule="auto"/>
              <w:rPr>
                <w:vertAlign w:val="subscript"/>
              </w:rPr>
            </w:pPr>
            <w:r w:rsidRPr="002C4550">
              <w:t>E</w:t>
            </w:r>
            <w:r w:rsidR="002C4550">
              <w:t>R</w:t>
            </w:r>
            <w:r w:rsidR="000C3E11">
              <w:rPr>
                <w:vertAlign w:val="subscript"/>
              </w:rPr>
              <w:t>+7</w:t>
            </w:r>
            <w:r w:rsidRPr="002C4550">
              <w:rPr>
                <w:vertAlign w:val="subscript"/>
              </w:rPr>
              <w:t>0dB</w:t>
            </w:r>
            <w:r w:rsidR="003564D3" w:rsidRPr="002C4550">
              <w:t xml:space="preserve"> </w:t>
            </w:r>
            <w:r w:rsidRPr="002C4550">
              <w:t>(%)</w:t>
            </w:r>
          </w:p>
        </w:tc>
        <w:tc>
          <w:tcPr>
            <w:tcW w:w="1134" w:type="dxa"/>
            <w:tcBorders>
              <w:top w:val="single" w:sz="4" w:space="0" w:color="FFFFFF" w:themeColor="background1"/>
              <w:left w:val="single" w:sz="4" w:space="0" w:color="FFFFFF"/>
              <w:right w:val="single" w:sz="4" w:space="0" w:color="FFFFFF"/>
            </w:tcBorders>
          </w:tcPr>
          <w:p w14:paraId="3D06092B" w14:textId="77777777" w:rsidR="00B17DC1" w:rsidRPr="00CC2F87" w:rsidRDefault="00B17DC1" w:rsidP="006C457B">
            <w:pPr>
              <w:pStyle w:val="TableText"/>
            </w:pPr>
            <w:r w:rsidRPr="00400730">
              <w:t>1</w:t>
            </w:r>
            <w:r w:rsidRPr="00CC2F87">
              <w:t>2</w:t>
            </w:r>
          </w:p>
        </w:tc>
        <w:tc>
          <w:tcPr>
            <w:tcW w:w="1276" w:type="dxa"/>
            <w:tcBorders>
              <w:top w:val="single" w:sz="4" w:space="0" w:color="FFFFFF" w:themeColor="background1"/>
              <w:left w:val="single" w:sz="4" w:space="0" w:color="FFFFFF"/>
              <w:right w:val="single" w:sz="4" w:space="0" w:color="FFFFFF"/>
            </w:tcBorders>
          </w:tcPr>
          <w:p w14:paraId="2B9A8AEB" w14:textId="77777777" w:rsidR="00B17DC1" w:rsidRPr="00CC2F87" w:rsidRDefault="00B17DC1" w:rsidP="006C457B">
            <w:pPr>
              <w:pStyle w:val="TableText"/>
            </w:pPr>
            <w:r w:rsidRPr="00AD13B0">
              <w:t>2</w:t>
            </w:r>
          </w:p>
        </w:tc>
        <w:tc>
          <w:tcPr>
            <w:tcW w:w="1134" w:type="dxa"/>
            <w:tcBorders>
              <w:top w:val="single" w:sz="4" w:space="0" w:color="FFFFFF" w:themeColor="background1"/>
              <w:left w:val="single" w:sz="4" w:space="0" w:color="FFFFFF"/>
              <w:right w:val="single" w:sz="4" w:space="0" w:color="FFFFFF"/>
            </w:tcBorders>
          </w:tcPr>
          <w:p w14:paraId="62D01A1B" w14:textId="77777777" w:rsidR="00B17DC1" w:rsidRPr="00CC2F87" w:rsidRDefault="00B17DC1" w:rsidP="006C457B">
            <w:pPr>
              <w:pStyle w:val="TableText"/>
            </w:pPr>
            <w:r w:rsidRPr="00F83AA9">
              <w:t>20</w:t>
            </w:r>
          </w:p>
        </w:tc>
        <w:tc>
          <w:tcPr>
            <w:tcW w:w="1134" w:type="dxa"/>
            <w:tcBorders>
              <w:top w:val="single" w:sz="4" w:space="0" w:color="FFFFFF" w:themeColor="background1"/>
              <w:left w:val="single" w:sz="4" w:space="0" w:color="FFFFFF"/>
              <w:right w:val="single" w:sz="4" w:space="0" w:color="FFFFFF"/>
            </w:tcBorders>
          </w:tcPr>
          <w:p w14:paraId="64867B9C" w14:textId="77777777" w:rsidR="00B17DC1" w:rsidRPr="00CC2F87" w:rsidRDefault="00B17DC1" w:rsidP="006C457B">
            <w:pPr>
              <w:pStyle w:val="TableText"/>
              <w:spacing w:line="240" w:lineRule="auto"/>
            </w:pPr>
            <w:r>
              <w:t>0</w:t>
            </w:r>
          </w:p>
        </w:tc>
        <w:tc>
          <w:tcPr>
            <w:tcW w:w="1134" w:type="dxa"/>
            <w:tcBorders>
              <w:top w:val="single" w:sz="4" w:space="0" w:color="FFFFFF" w:themeColor="background1"/>
              <w:left w:val="single" w:sz="4" w:space="0" w:color="FFFFFF"/>
              <w:right w:val="single" w:sz="4" w:space="0" w:color="FFFFFF"/>
            </w:tcBorders>
          </w:tcPr>
          <w:p w14:paraId="16410EE7" w14:textId="77777777" w:rsidR="00B17DC1" w:rsidRPr="00CC2F87" w:rsidRDefault="00B17DC1" w:rsidP="006C457B">
            <w:pPr>
              <w:pStyle w:val="TableText"/>
              <w:spacing w:line="240" w:lineRule="auto"/>
            </w:pPr>
            <w:r>
              <w:t>0</w:t>
            </w:r>
          </w:p>
        </w:tc>
        <w:tc>
          <w:tcPr>
            <w:tcW w:w="1134" w:type="dxa"/>
            <w:tcBorders>
              <w:top w:val="single" w:sz="4" w:space="0" w:color="FFFFFF" w:themeColor="background1"/>
              <w:left w:val="single" w:sz="4" w:space="0" w:color="FFFFFF"/>
              <w:right w:val="single" w:sz="4" w:space="0" w:color="FFFFFF"/>
            </w:tcBorders>
          </w:tcPr>
          <w:p w14:paraId="58E577BA" w14:textId="77777777" w:rsidR="00B17DC1" w:rsidRPr="00CC2F87" w:rsidRDefault="00B17DC1" w:rsidP="006C457B">
            <w:pPr>
              <w:pStyle w:val="TableText"/>
              <w:spacing w:line="240" w:lineRule="auto"/>
            </w:pPr>
            <w:r>
              <w:t>14</w:t>
            </w:r>
          </w:p>
        </w:tc>
        <w:tc>
          <w:tcPr>
            <w:tcW w:w="838" w:type="dxa"/>
            <w:tcBorders>
              <w:top w:val="single" w:sz="4" w:space="0" w:color="FFFFFF" w:themeColor="background1"/>
              <w:left w:val="single" w:sz="4" w:space="0" w:color="FFFFFF"/>
              <w:right w:val="single" w:sz="4" w:space="0" w:color="FFFFFF"/>
            </w:tcBorders>
          </w:tcPr>
          <w:p w14:paraId="762F032B" w14:textId="77777777" w:rsidR="00B17DC1" w:rsidRPr="00CC2F87" w:rsidRDefault="00B17DC1" w:rsidP="006C457B">
            <w:pPr>
              <w:pStyle w:val="TableText"/>
              <w:spacing w:line="240" w:lineRule="auto"/>
            </w:pPr>
            <w:r>
              <w:t>37</w:t>
            </w:r>
          </w:p>
        </w:tc>
      </w:tr>
    </w:tbl>
    <w:p w14:paraId="0EAA74DB" w14:textId="77777777" w:rsidR="00B17DC1" w:rsidRPr="00CC2F87" w:rsidRDefault="00B17DC1" w:rsidP="00B17DC1"/>
    <w:p w14:paraId="3C51A178" w14:textId="15910039" w:rsidR="00B17DC1" w:rsidRDefault="00B17DC1" w:rsidP="00B17DC1">
      <w:pPr>
        <w:pStyle w:val="Heading2"/>
      </w:pPr>
      <w:bookmarkStart w:id="112" w:name="_Toc33982725"/>
      <w:r w:rsidRPr="00CC2F87">
        <w:t>Spatial patterns in pedestrians’ exposures to traffic noise</w:t>
      </w:r>
      <w:bookmarkEnd w:id="112"/>
    </w:p>
    <w:p w14:paraId="4FCEC4A6" w14:textId="681D47E8" w:rsidR="00B13B54" w:rsidRDefault="001858BC" w:rsidP="00180492">
      <w:r>
        <w:t>Direct walks to workplaces were excluded in the spatial analysis on pedestrians’ exposure to traffic noise.</w:t>
      </w:r>
      <w:r w:rsidR="008251AA">
        <w:t xml:space="preserve"> </w:t>
      </w:r>
      <w:r w:rsidR="003D3715">
        <w:t>Consequently</w:t>
      </w:r>
      <w:r w:rsidR="008251AA">
        <w:t>, the results</w:t>
      </w:r>
      <w:r w:rsidR="008C0F64">
        <w:t xml:space="preserve"> </w:t>
      </w:r>
      <w:r w:rsidR="00B233BD">
        <w:t xml:space="preserve">are based </w:t>
      </w:r>
      <w:r w:rsidR="008C0F64">
        <w:t xml:space="preserve">on </w:t>
      </w:r>
      <w:r w:rsidR="00B233BD">
        <w:t xml:space="preserve">the noise exposures on </w:t>
      </w:r>
      <w:r w:rsidR="008C0F64">
        <w:t>the most local walks</w:t>
      </w:r>
      <w:r w:rsidR="00B233BD">
        <w:t xml:space="preserve"> of each origin</w:t>
      </w:r>
      <w:r w:rsidR="008C0F64">
        <w:t>.</w:t>
      </w:r>
      <w:r>
        <w:t xml:space="preserve"> </w:t>
      </w:r>
      <w:r w:rsidR="00A12AB1">
        <w:fldChar w:fldCharType="begin"/>
      </w:r>
      <w:r w:rsidR="00A12AB1">
        <w:instrText xml:space="preserve"> REF _Ref33965311 \h </w:instrText>
      </w:r>
      <w:r w:rsidR="00A12AB1">
        <w:fldChar w:fldCharType="separate"/>
      </w:r>
      <w:r w:rsidR="00A12AB1" w:rsidRPr="00CC2F87">
        <w:t xml:space="preserve">Figure </w:t>
      </w:r>
      <w:r w:rsidR="00A12AB1">
        <w:rPr>
          <w:noProof/>
        </w:rPr>
        <w:t>25</w:t>
      </w:r>
      <w:r w:rsidR="00A12AB1">
        <w:fldChar w:fldCharType="end"/>
      </w:r>
      <w:r w:rsidR="00A12AB1">
        <w:t xml:space="preserve"> represents a map of average walking distances from origins to PT stops. </w:t>
      </w:r>
      <w:r w:rsidR="00A12AB1">
        <w:fldChar w:fldCharType="begin"/>
      </w:r>
      <w:r w:rsidR="00A12AB1">
        <w:instrText xml:space="preserve"> REF _Ref33965456 \h </w:instrText>
      </w:r>
      <w:r w:rsidR="00A12AB1">
        <w:fldChar w:fldCharType="separate"/>
      </w:r>
      <w:r w:rsidR="00A12AB1">
        <w:t xml:space="preserve">Figure </w:t>
      </w:r>
      <w:r w:rsidR="00A12AB1">
        <w:rPr>
          <w:noProof/>
        </w:rPr>
        <w:t>26</w:t>
      </w:r>
      <w:r w:rsidR="00A12AB1">
        <w:fldChar w:fldCharType="end"/>
      </w:r>
      <w:r w:rsidR="00A12AB1">
        <w:t xml:space="preserve"> represents a map of average traffic noise levels (dB</w:t>
      </w:r>
      <w:r w:rsidR="00A12AB1">
        <w:rPr>
          <w:vertAlign w:val="subscript"/>
        </w:rPr>
        <w:t>mean</w:t>
      </w:r>
      <w:r w:rsidR="00A12AB1">
        <w:t xml:space="preserve">) on the walks from each grid cell. </w:t>
      </w:r>
      <w:r w:rsidR="00A12AB1">
        <w:fldChar w:fldCharType="begin"/>
      </w:r>
      <w:r w:rsidR="00A12AB1">
        <w:instrText xml:space="preserve"> REF _Ref33965511 \h </w:instrText>
      </w:r>
      <w:r w:rsidR="00A12AB1">
        <w:fldChar w:fldCharType="separate"/>
      </w:r>
      <w:r w:rsidR="00A12AB1" w:rsidRPr="00CC2F87">
        <w:t xml:space="preserve">Figure </w:t>
      </w:r>
      <w:r w:rsidR="00A12AB1">
        <w:rPr>
          <w:noProof/>
        </w:rPr>
        <w:t>27</w:t>
      </w:r>
      <w:r w:rsidR="00A12AB1">
        <w:fldChar w:fldCharType="end"/>
      </w:r>
      <w:r w:rsidR="00A12AB1">
        <w:t xml:space="preserve"> and </w:t>
      </w:r>
      <w:r w:rsidR="00A12AB1">
        <w:fldChar w:fldCharType="begin"/>
      </w:r>
      <w:r w:rsidR="00A12AB1">
        <w:instrText xml:space="preserve"> REF _Ref33965563 \h </w:instrText>
      </w:r>
      <w:r w:rsidR="00A12AB1">
        <w:fldChar w:fldCharType="separate"/>
      </w:r>
      <w:r w:rsidR="00A12AB1" w:rsidRPr="00CC2F87">
        <w:t xml:space="preserve">Figure </w:t>
      </w:r>
      <w:r w:rsidR="00A12AB1">
        <w:rPr>
          <w:noProof/>
        </w:rPr>
        <w:t>28</w:t>
      </w:r>
      <w:r w:rsidR="00A12AB1">
        <w:fldChar w:fldCharType="end"/>
      </w:r>
      <w:r w:rsidR="00A12AB1">
        <w:t xml:space="preserve"> represent maps of average walking distances in traffic noise levels exceeding noise level thresholds </w:t>
      </w:r>
      <w:r w:rsidR="00ED23AA">
        <w:t xml:space="preserve">of </w:t>
      </w:r>
      <w:r w:rsidR="00A12AB1">
        <w:t>6</w:t>
      </w:r>
      <w:r w:rsidR="00FD0B57">
        <w:t>5</w:t>
      </w:r>
      <w:r w:rsidR="00A12AB1">
        <w:t xml:space="preserve"> dB and 70 dB</w:t>
      </w:r>
      <w:r w:rsidR="007B081B">
        <w:t xml:space="preserve"> (ED</w:t>
      </w:r>
      <w:r w:rsidR="007B081B">
        <w:rPr>
          <w:vertAlign w:val="subscript"/>
        </w:rPr>
        <w:t>+6</w:t>
      </w:r>
      <w:r w:rsidR="00831FE7">
        <w:rPr>
          <w:vertAlign w:val="subscript"/>
        </w:rPr>
        <w:t>5</w:t>
      </w:r>
      <w:r w:rsidR="007B081B">
        <w:rPr>
          <w:vertAlign w:val="subscript"/>
        </w:rPr>
        <w:t xml:space="preserve">dB </w:t>
      </w:r>
      <w:r w:rsidR="007B081B">
        <w:t>&amp; ED</w:t>
      </w:r>
      <w:r w:rsidR="007B081B">
        <w:rPr>
          <w:vertAlign w:val="subscript"/>
        </w:rPr>
        <w:t>+70dB</w:t>
      </w:r>
      <w:r w:rsidR="007B081B">
        <w:t>)</w:t>
      </w:r>
      <w:r w:rsidR="00A12AB1">
        <w:t xml:space="preserve">. </w:t>
      </w:r>
    </w:p>
    <w:p w14:paraId="1BF4B4C2" w14:textId="4C9B3962" w:rsidR="00180492" w:rsidRDefault="00761C67" w:rsidP="00180492">
      <w:r>
        <w:t>The</w:t>
      </w:r>
      <w:r w:rsidR="004D07F8">
        <w:t xml:space="preserve"> </w:t>
      </w:r>
      <w:r w:rsidR="0042016F">
        <w:t xml:space="preserve">choropleth </w:t>
      </w:r>
      <w:r w:rsidR="004D07F8">
        <w:t>maps present</w:t>
      </w:r>
      <w:r w:rsidR="00AA6D0D">
        <w:t xml:space="preserve"> the</w:t>
      </w:r>
      <w:r w:rsidR="004D07F8">
        <w:t xml:space="preserve"> average traffic noise exposure indexes weighted with the </w:t>
      </w:r>
      <w:r w:rsidR="002B3EE3">
        <w:t xml:space="preserve">estimated </w:t>
      </w:r>
      <w:r w:rsidR="004D07F8">
        <w:t xml:space="preserve">utilization rates of the walks. </w:t>
      </w:r>
      <w:r w:rsidR="00B13B54">
        <w:t>Hence, t</w:t>
      </w:r>
      <w:r w:rsidR="00C341C8">
        <w:t xml:space="preserve">he concepts: 1) </w:t>
      </w:r>
      <w:r w:rsidR="00C341C8" w:rsidRPr="00551E53">
        <w:rPr>
          <w:i/>
          <w:iCs/>
        </w:rPr>
        <w:t>an average local walk</w:t>
      </w:r>
      <w:r w:rsidR="00C341C8">
        <w:t xml:space="preserve">, 2) </w:t>
      </w:r>
      <w:r w:rsidR="00C341C8" w:rsidRPr="00551E53">
        <w:rPr>
          <w:i/>
          <w:iCs/>
        </w:rPr>
        <w:t>a typical local walk</w:t>
      </w:r>
      <w:r w:rsidR="00C341C8">
        <w:t xml:space="preserve"> </w:t>
      </w:r>
      <w:r w:rsidR="00551E53">
        <w:t>and</w:t>
      </w:r>
      <w:r w:rsidR="00C341C8">
        <w:t xml:space="preserve"> 3) </w:t>
      </w:r>
      <w:r w:rsidR="00C341C8" w:rsidRPr="00551E53">
        <w:rPr>
          <w:i/>
          <w:iCs/>
        </w:rPr>
        <w:t>an expected local walk</w:t>
      </w:r>
      <w:r w:rsidR="00551E53">
        <w:t xml:space="preserve"> can be used in interpreting the origin-level noise exposure indexes. They </w:t>
      </w:r>
      <w:r w:rsidR="00F94E36">
        <w:t xml:space="preserve">aim to </w:t>
      </w:r>
      <w:r w:rsidR="00551E53">
        <w:t xml:space="preserve">consider </w:t>
      </w:r>
      <w:r w:rsidR="00F94E36">
        <w:t xml:space="preserve">the </w:t>
      </w:r>
      <w:r w:rsidR="00CB0DCE">
        <w:t xml:space="preserve">spatial and </w:t>
      </w:r>
      <w:r w:rsidR="002E27EC">
        <w:t xml:space="preserve">statistical </w:t>
      </w:r>
      <w:r w:rsidR="00F94E36">
        <w:t xml:space="preserve">nature of </w:t>
      </w:r>
      <w:r w:rsidR="00677FCB">
        <w:t xml:space="preserve">the </w:t>
      </w:r>
      <w:r w:rsidR="00824891">
        <w:t>choropleth maps</w:t>
      </w:r>
      <w:r w:rsidR="00551E53">
        <w:t>; as the</w:t>
      </w:r>
      <w:r w:rsidR="00551764">
        <w:t xml:space="preserve">y </w:t>
      </w:r>
      <w:r w:rsidR="00551E53">
        <w:t xml:space="preserve">were weighted with the </w:t>
      </w:r>
      <w:r w:rsidR="00BF5EDF">
        <w:t xml:space="preserve">estimated </w:t>
      </w:r>
      <w:r w:rsidR="00551E53">
        <w:t xml:space="preserve">utilization rates of the </w:t>
      </w:r>
      <w:r w:rsidR="00551764">
        <w:t>walks</w:t>
      </w:r>
      <w:r w:rsidR="00551E53">
        <w:t xml:space="preserve">, they </w:t>
      </w:r>
      <w:r w:rsidR="0042016F">
        <w:t xml:space="preserve">can </w:t>
      </w:r>
      <w:r w:rsidR="00551E53">
        <w:t xml:space="preserve">estimate the traffic noise exposure </w:t>
      </w:r>
      <w:r w:rsidR="00C52F7A">
        <w:t xml:space="preserve">on </w:t>
      </w:r>
      <w:r w:rsidR="00551E53">
        <w:t>a</w:t>
      </w:r>
      <w:r w:rsidR="0007504E">
        <w:t xml:space="preserve">n average </w:t>
      </w:r>
      <w:r w:rsidR="00551E53">
        <w:t>(commuting</w:t>
      </w:r>
      <w:r w:rsidR="00551764">
        <w:t>-</w:t>
      </w:r>
      <w:r w:rsidR="00551E53">
        <w:t>related) walk</w:t>
      </w:r>
      <w:r w:rsidR="00E9249C">
        <w:t xml:space="preserve"> from each origin</w:t>
      </w:r>
      <w:r w:rsidR="00551E53">
        <w:t>.</w:t>
      </w:r>
      <w:r w:rsidR="00784E9B">
        <w:t xml:space="preserve"> </w:t>
      </w:r>
    </w:p>
    <w:p w14:paraId="711F3AF3" w14:textId="2E3F8E57" w:rsidR="00361E7C" w:rsidRDefault="00227288" w:rsidP="00361E7C">
      <w:r>
        <w:lastRenderedPageBreak/>
        <w:t xml:space="preserve">Some spatial </w:t>
      </w:r>
      <w:r w:rsidR="00461314">
        <w:t>patterns</w:t>
      </w:r>
      <w:r>
        <w:t xml:space="preserve"> in the </w:t>
      </w:r>
      <w:r w:rsidR="00713F78">
        <w:t xml:space="preserve">noise exposure indexes </w:t>
      </w:r>
      <w:r>
        <w:t>are clearly visible in the maps</w:t>
      </w:r>
      <w:r w:rsidR="00AD70DF">
        <w:t>.</w:t>
      </w:r>
      <w:r w:rsidR="00AD0010">
        <w:t xml:space="preserve"> </w:t>
      </w:r>
      <w:r w:rsidR="00AD70DF">
        <w:t>E</w:t>
      </w:r>
      <w:r w:rsidR="00713F78">
        <w:t>xposure to the highest dB</w:t>
      </w:r>
      <w:r w:rsidR="00713F78" w:rsidRPr="00AD0010">
        <w:rPr>
          <w:vertAlign w:val="subscript"/>
        </w:rPr>
        <w:t xml:space="preserve">mean </w:t>
      </w:r>
      <w:r w:rsidR="00713F78">
        <w:t>occurs usually</w:t>
      </w:r>
      <w:r w:rsidR="00AD0010">
        <w:t xml:space="preserve"> (but not always)</w:t>
      </w:r>
      <w:r w:rsidR="00713F78">
        <w:t xml:space="preserve"> on the walks from the origins near the major roads of the city.</w:t>
      </w:r>
      <w:r w:rsidR="00AD0010">
        <w:t xml:space="preserve"> Similarly, the highest average</w:t>
      </w:r>
      <w:r w:rsidR="00143907">
        <w:t xml:space="preserve"> exposures</w:t>
      </w:r>
      <w:r w:rsidR="00E00555">
        <w:t xml:space="preserve"> </w:t>
      </w:r>
      <w:r w:rsidR="00AD0010">
        <w:t>ED</w:t>
      </w:r>
      <w:r w:rsidR="00AD0010">
        <w:rPr>
          <w:vertAlign w:val="subscript"/>
        </w:rPr>
        <w:t>+6</w:t>
      </w:r>
      <w:r w:rsidR="002E2133">
        <w:rPr>
          <w:vertAlign w:val="subscript"/>
        </w:rPr>
        <w:t>5</w:t>
      </w:r>
      <w:r w:rsidR="00AD0010">
        <w:rPr>
          <w:vertAlign w:val="subscript"/>
        </w:rPr>
        <w:t xml:space="preserve">dB </w:t>
      </w:r>
      <w:r w:rsidR="00AD0010">
        <w:t>and ED</w:t>
      </w:r>
      <w:r w:rsidR="00AD0010">
        <w:rPr>
          <w:vertAlign w:val="subscript"/>
        </w:rPr>
        <w:t xml:space="preserve">+70dB </w:t>
      </w:r>
      <w:r w:rsidR="00AD0010">
        <w:t xml:space="preserve">occur usually near the major roads of the city, but with </w:t>
      </w:r>
      <w:r w:rsidR="00E83772">
        <w:t>significant</w:t>
      </w:r>
      <w:r w:rsidR="00AD0010">
        <w:t xml:space="preserve"> spatial variation. </w:t>
      </w:r>
      <w:r w:rsidR="00361E7C">
        <w:t>No significant correlation</w:t>
      </w:r>
      <w:r w:rsidR="00671225">
        <w:t xml:space="preserve"> between walking distances from the origins to the respective ED</w:t>
      </w:r>
      <w:r w:rsidR="00671225">
        <w:rPr>
          <w:vertAlign w:val="subscript"/>
        </w:rPr>
        <w:t>+6</w:t>
      </w:r>
      <w:r w:rsidR="00E316EC">
        <w:rPr>
          <w:vertAlign w:val="subscript"/>
        </w:rPr>
        <w:t>5</w:t>
      </w:r>
      <w:r w:rsidR="00671225">
        <w:rPr>
          <w:vertAlign w:val="subscript"/>
        </w:rPr>
        <w:t xml:space="preserve">dB </w:t>
      </w:r>
      <w:r w:rsidR="00671225">
        <w:t>and ED</w:t>
      </w:r>
      <w:r w:rsidR="00671225">
        <w:rPr>
          <w:vertAlign w:val="subscript"/>
        </w:rPr>
        <w:t>+70dB</w:t>
      </w:r>
      <w:r w:rsidR="00361E7C">
        <w:t xml:space="preserve"> </w:t>
      </w:r>
      <w:r w:rsidR="00671225">
        <w:t xml:space="preserve">values </w:t>
      </w:r>
      <w:r w:rsidR="00361E7C">
        <w:t>can be seen by</w:t>
      </w:r>
      <w:r w:rsidR="00671225">
        <w:t xml:space="preserve"> visual comparison of the maps. </w:t>
      </w:r>
      <w:r w:rsidR="00392C48">
        <w:t>By exploring the maps of average</w:t>
      </w:r>
      <w:r w:rsidR="00392C48" w:rsidRPr="00392C48">
        <w:t xml:space="preserve"> </w:t>
      </w:r>
      <w:r w:rsidR="00392C48">
        <w:t>ED</w:t>
      </w:r>
      <w:r w:rsidR="00392C48">
        <w:rPr>
          <w:vertAlign w:val="subscript"/>
        </w:rPr>
        <w:t xml:space="preserve">+65dB </w:t>
      </w:r>
      <w:r w:rsidR="00392C48">
        <w:t>and ED</w:t>
      </w:r>
      <w:r w:rsidR="00392C48">
        <w:rPr>
          <w:vertAlign w:val="subscript"/>
        </w:rPr>
        <w:t>+70dB</w:t>
      </w:r>
      <w:r w:rsidR="00392C48">
        <w:t xml:space="preserve">, it can be said that the highest exposures to the highest noise levels are distributed unequally in the </w:t>
      </w:r>
      <w:r w:rsidR="00C37AED">
        <w:t>study area</w:t>
      </w:r>
      <w:r w:rsidR="00392C48">
        <w:t xml:space="preserve">. </w:t>
      </w:r>
      <w:r w:rsidR="00300BB1">
        <w:t>The c</w:t>
      </w:r>
      <w:r w:rsidR="00A1791A">
        <w:t>horopleth maps of average ER</w:t>
      </w:r>
      <w:r w:rsidR="00A1791A">
        <w:rPr>
          <w:vertAlign w:val="subscript"/>
        </w:rPr>
        <w:t xml:space="preserve">+65dB </w:t>
      </w:r>
      <w:r w:rsidR="00A1791A">
        <w:t>and ER</w:t>
      </w:r>
      <w:r w:rsidR="00A1791A">
        <w:rPr>
          <w:vertAlign w:val="subscript"/>
        </w:rPr>
        <w:t xml:space="preserve">+70dB </w:t>
      </w:r>
      <w:r w:rsidR="00A1791A">
        <w:t>were not included in the results</w:t>
      </w:r>
      <w:r w:rsidR="008C05E7">
        <w:t>,</w:t>
      </w:r>
      <w:r w:rsidR="00A1791A">
        <w:t xml:space="preserve"> as only similar spatial patterns were present in them than already </w:t>
      </w:r>
      <w:r w:rsidR="008C05E7">
        <w:t>presented</w:t>
      </w:r>
      <w:r w:rsidR="00A1791A">
        <w:t xml:space="preserve"> for dB</w:t>
      </w:r>
      <w:r w:rsidR="00A1791A" w:rsidRPr="00A1791A">
        <w:rPr>
          <w:vertAlign w:val="subscript"/>
        </w:rPr>
        <w:t>mean</w:t>
      </w:r>
      <w:r w:rsidR="00A1791A">
        <w:t xml:space="preserve">. </w:t>
      </w:r>
    </w:p>
    <w:p w14:paraId="6E192477" w14:textId="77777777" w:rsidR="00361E7C" w:rsidRDefault="00361E7C" w:rsidP="00361E7C"/>
    <w:p w14:paraId="22AC3D01" w14:textId="7BEDE961" w:rsidR="00B17DC1" w:rsidRPr="00CC2F87" w:rsidRDefault="00B17DC1" w:rsidP="00361E7C">
      <w:r w:rsidRPr="00CC2F87">
        <w:rPr>
          <w:noProof/>
        </w:rPr>
        <w:drawing>
          <wp:inline distT="0" distB="0" distL="0" distR="0" wp14:anchorId="02800182" wp14:editId="33FF161A">
            <wp:extent cx="6116043" cy="5401944"/>
            <wp:effectExtent l="12700" t="12700" r="18415"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hel_len_mean.png"/>
                    <pic:cNvPicPr/>
                  </pic:nvPicPr>
                  <pic:blipFill>
                    <a:blip r:link="rId38"/>
                    <a:stretch>
                      <a:fillRect/>
                    </a:stretch>
                  </pic:blipFill>
                  <pic:spPr>
                    <a:xfrm>
                      <a:off x="0" y="0"/>
                      <a:ext cx="6116043" cy="5401944"/>
                    </a:xfrm>
                    <a:prstGeom prst="rect">
                      <a:avLst/>
                    </a:prstGeom>
                    <a:ln>
                      <a:solidFill>
                        <a:schemeClr val="tx1"/>
                      </a:solidFill>
                    </a:ln>
                  </pic:spPr>
                </pic:pic>
              </a:graphicData>
            </a:graphic>
          </wp:inline>
        </w:drawing>
      </w:r>
    </w:p>
    <w:p w14:paraId="44AD22FC" w14:textId="7BA55BC7" w:rsidR="00B17DC1" w:rsidRDefault="00B17DC1" w:rsidP="00B17DC1">
      <w:pPr>
        <w:pStyle w:val="Caption"/>
        <w:jc w:val="both"/>
      </w:pPr>
      <w:bookmarkStart w:id="113" w:name="_Ref33965311"/>
      <w:bookmarkStart w:id="114" w:name="_Toc33982768"/>
      <w:r w:rsidRPr="00CC2F87">
        <w:lastRenderedPageBreak/>
        <w:t xml:space="preserve">Figure </w:t>
      </w:r>
      <w:r w:rsidRPr="00CC2F87">
        <w:fldChar w:fldCharType="begin"/>
      </w:r>
      <w:r w:rsidRPr="00CC2F87">
        <w:instrText xml:space="preserve"> SEQ Figure \* ARABIC </w:instrText>
      </w:r>
      <w:r w:rsidRPr="00CC2F87">
        <w:fldChar w:fldCharType="separate"/>
      </w:r>
      <w:r w:rsidR="00A12AB1">
        <w:rPr>
          <w:noProof/>
        </w:rPr>
        <w:t>25</w:t>
      </w:r>
      <w:r w:rsidRPr="00CC2F87">
        <w:fldChar w:fldCharType="end"/>
      </w:r>
      <w:bookmarkEnd w:id="113"/>
      <w:r w:rsidRPr="00CC2F87">
        <w:t xml:space="preserve">. </w:t>
      </w:r>
      <w:r w:rsidR="00A31008">
        <w:t>The a</w:t>
      </w:r>
      <w:r w:rsidRPr="00CC2F87">
        <w:t xml:space="preserve">verage walking </w:t>
      </w:r>
      <w:commentRangeStart w:id="115"/>
      <w:r w:rsidRPr="00CC2F87">
        <w:t xml:space="preserve">distance </w:t>
      </w:r>
      <w:commentRangeEnd w:id="115"/>
      <w:r w:rsidR="00D10ADB">
        <w:rPr>
          <w:rStyle w:val="CommentReference"/>
          <w:iCs w:val="0"/>
          <w:color w:val="auto"/>
        </w:rPr>
        <w:commentReference w:id="115"/>
      </w:r>
      <w:r w:rsidR="00A31008">
        <w:t xml:space="preserve">from homes </w:t>
      </w:r>
      <w:r w:rsidRPr="00CC2F87">
        <w:t>to public transport (PT) stop</w:t>
      </w:r>
      <w:r w:rsidR="00A31008">
        <w:t>s</w:t>
      </w:r>
      <w:r w:rsidRPr="00CC2F87">
        <w:t xml:space="preserve">. </w:t>
      </w:r>
      <w:r w:rsidR="008665BF">
        <w:t>The averages are weighted with the</w:t>
      </w:r>
      <w:r w:rsidR="008665BF" w:rsidRPr="00CC2F87">
        <w:t xml:space="preserve"> </w:t>
      </w:r>
      <w:r w:rsidR="008665BF">
        <w:t xml:space="preserve">estimated </w:t>
      </w:r>
      <w:r w:rsidR="008665BF" w:rsidRPr="00CC2F87">
        <w:t>utilization rates of</w:t>
      </w:r>
      <w:r w:rsidR="008665BF">
        <w:t xml:space="preserve"> the walks</w:t>
      </w:r>
      <w:r w:rsidR="008665BF" w:rsidRPr="00CC2F87">
        <w:t xml:space="preserve"> based on </w:t>
      </w:r>
      <w:r w:rsidR="008665BF">
        <w:t xml:space="preserve">the </w:t>
      </w:r>
      <w:r w:rsidR="008665BF" w:rsidRPr="00CC2F87">
        <w:t xml:space="preserve">total flow of commutes </w:t>
      </w:r>
      <w:r w:rsidR="008665BF">
        <w:t>utilizing</w:t>
      </w:r>
      <w:r w:rsidR="008665BF" w:rsidRPr="00CC2F87">
        <w:t xml:space="preserve"> each PT stop.</w:t>
      </w:r>
      <w:bookmarkEnd w:id="114"/>
    </w:p>
    <w:p w14:paraId="528B00FA" w14:textId="65B4AF6E" w:rsidR="00232359" w:rsidRDefault="00232359" w:rsidP="00232359"/>
    <w:p w14:paraId="65E19957" w14:textId="77777777" w:rsidR="00981967" w:rsidRDefault="00232359" w:rsidP="00981967">
      <w:pPr>
        <w:keepNext/>
      </w:pPr>
      <w:r w:rsidRPr="00CC2F87">
        <w:rPr>
          <w:noProof/>
        </w:rPr>
        <w:drawing>
          <wp:inline distT="0" distB="0" distL="0" distR="0" wp14:anchorId="05B182E5" wp14:editId="5BFFB08C">
            <wp:extent cx="6116042" cy="5401944"/>
            <wp:effectExtent l="12700" t="12700" r="18415"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hel_60dB_len_mean.png"/>
                    <pic:cNvPicPr/>
                  </pic:nvPicPr>
                  <pic:blipFill>
                    <a:blip r:link="rId39"/>
                    <a:stretch>
                      <a:fillRect/>
                    </a:stretch>
                  </pic:blipFill>
                  <pic:spPr>
                    <a:xfrm>
                      <a:off x="0" y="0"/>
                      <a:ext cx="6116042" cy="5401944"/>
                    </a:xfrm>
                    <a:prstGeom prst="rect">
                      <a:avLst/>
                    </a:prstGeom>
                    <a:ln>
                      <a:solidFill>
                        <a:schemeClr val="tx1"/>
                      </a:solidFill>
                    </a:ln>
                  </pic:spPr>
                </pic:pic>
              </a:graphicData>
            </a:graphic>
          </wp:inline>
        </w:drawing>
      </w:r>
    </w:p>
    <w:p w14:paraId="5FBB04BF" w14:textId="7C2095A8" w:rsidR="00232359" w:rsidRPr="00232359" w:rsidRDefault="00981967" w:rsidP="00981967">
      <w:pPr>
        <w:pStyle w:val="Caption"/>
        <w:jc w:val="both"/>
      </w:pPr>
      <w:bookmarkStart w:id="116" w:name="_Ref33965456"/>
      <w:bookmarkStart w:id="117" w:name="_Toc33982769"/>
      <w:r>
        <w:t xml:space="preserve">Figure </w:t>
      </w:r>
      <w:r>
        <w:fldChar w:fldCharType="begin"/>
      </w:r>
      <w:r>
        <w:instrText xml:space="preserve"> SEQ Figure \* ARABIC </w:instrText>
      </w:r>
      <w:r>
        <w:fldChar w:fldCharType="separate"/>
      </w:r>
      <w:r w:rsidR="00A12AB1">
        <w:rPr>
          <w:noProof/>
        </w:rPr>
        <w:t>26</w:t>
      </w:r>
      <w:r>
        <w:fldChar w:fldCharType="end"/>
      </w:r>
      <w:bookmarkEnd w:id="116"/>
      <w:r>
        <w:t xml:space="preserve">. </w:t>
      </w:r>
      <w:r w:rsidR="00C16090">
        <w:t xml:space="preserve">The mean </w:t>
      </w:r>
      <w:r>
        <w:t>dB on walks from home</w:t>
      </w:r>
      <w:r w:rsidR="00A31008">
        <w:t>s</w:t>
      </w:r>
      <w:r>
        <w:t xml:space="preserve"> to </w:t>
      </w:r>
      <w:r w:rsidR="00A40666">
        <w:t xml:space="preserve">PT </w:t>
      </w:r>
      <w:r>
        <w:t>stop</w:t>
      </w:r>
      <w:r w:rsidR="00A40666">
        <w:t>s</w:t>
      </w:r>
      <w:r>
        <w:t xml:space="preserve">. </w:t>
      </w:r>
      <w:r w:rsidR="008665BF">
        <w:t>The averages are weighted with the</w:t>
      </w:r>
      <w:r w:rsidR="008665BF" w:rsidRPr="00CC2F87">
        <w:t xml:space="preserve"> </w:t>
      </w:r>
      <w:r w:rsidR="008665BF">
        <w:t xml:space="preserve">estimated </w:t>
      </w:r>
      <w:r w:rsidR="008665BF" w:rsidRPr="00CC2F87">
        <w:t>utilization rates of</w:t>
      </w:r>
      <w:r w:rsidR="008665BF">
        <w:t xml:space="preserve"> the walks</w:t>
      </w:r>
      <w:r w:rsidR="008665BF" w:rsidRPr="00CC2F87">
        <w:t xml:space="preserve"> based on </w:t>
      </w:r>
      <w:r w:rsidR="008665BF">
        <w:t xml:space="preserve">the </w:t>
      </w:r>
      <w:r w:rsidR="008665BF" w:rsidRPr="00CC2F87">
        <w:t xml:space="preserve">total flow of commutes </w:t>
      </w:r>
      <w:r w:rsidR="008665BF">
        <w:t>utilizing</w:t>
      </w:r>
      <w:r w:rsidR="008665BF" w:rsidRPr="00CC2F87">
        <w:t xml:space="preserve"> each PT stop.</w:t>
      </w:r>
      <w:bookmarkEnd w:id="117"/>
      <w:r w:rsidR="00CB1495">
        <w:t xml:space="preserve"> </w:t>
      </w:r>
    </w:p>
    <w:p w14:paraId="4123EC4C" w14:textId="77777777" w:rsidR="00B17DC1" w:rsidRPr="00CC2F87" w:rsidRDefault="00B17DC1" w:rsidP="00B17DC1"/>
    <w:p w14:paraId="1A2CF5C8" w14:textId="77777777" w:rsidR="00B17DC1" w:rsidRPr="00CC2F87" w:rsidRDefault="00B17DC1" w:rsidP="00B17DC1">
      <w:pPr>
        <w:keepNext/>
      </w:pPr>
      <w:r w:rsidRPr="00CC2F87">
        <w:rPr>
          <w:noProof/>
        </w:rPr>
        <w:lastRenderedPageBreak/>
        <w:drawing>
          <wp:inline distT="0" distB="0" distL="0" distR="0" wp14:anchorId="72AB0CE8" wp14:editId="289B93AE">
            <wp:extent cx="6116042" cy="5401944"/>
            <wp:effectExtent l="12700" t="12700" r="18415"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hel_60dB_len_mean.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116042" cy="5401944"/>
                    </a:xfrm>
                    <a:prstGeom prst="rect">
                      <a:avLst/>
                    </a:prstGeom>
                    <a:ln>
                      <a:solidFill>
                        <a:schemeClr val="tx1"/>
                      </a:solidFill>
                    </a:ln>
                  </pic:spPr>
                </pic:pic>
              </a:graphicData>
            </a:graphic>
          </wp:inline>
        </w:drawing>
      </w:r>
    </w:p>
    <w:p w14:paraId="49DDA8C9" w14:textId="2628D546" w:rsidR="00B17DC1" w:rsidRPr="00CC2F87" w:rsidRDefault="00B17DC1" w:rsidP="00B17DC1">
      <w:pPr>
        <w:pStyle w:val="Caption"/>
        <w:jc w:val="both"/>
      </w:pPr>
      <w:bookmarkStart w:id="118" w:name="_Ref33965511"/>
      <w:bookmarkStart w:id="119" w:name="_Toc33982770"/>
      <w:r w:rsidRPr="00CC2F87">
        <w:t xml:space="preserve">Figure </w:t>
      </w:r>
      <w:r w:rsidRPr="00CC2F87">
        <w:fldChar w:fldCharType="begin"/>
      </w:r>
      <w:r w:rsidRPr="00CC2F87">
        <w:instrText xml:space="preserve"> SEQ Figure \* ARABIC </w:instrText>
      </w:r>
      <w:r w:rsidRPr="00CC2F87">
        <w:fldChar w:fldCharType="separate"/>
      </w:r>
      <w:r w:rsidR="00562144">
        <w:rPr>
          <w:noProof/>
        </w:rPr>
        <w:t>27</w:t>
      </w:r>
      <w:r w:rsidRPr="00CC2F87">
        <w:fldChar w:fldCharType="end"/>
      </w:r>
      <w:bookmarkEnd w:id="118"/>
      <w:r w:rsidRPr="00CC2F87">
        <w:t xml:space="preserve">. </w:t>
      </w:r>
      <w:r w:rsidR="00802880">
        <w:t>The a</w:t>
      </w:r>
      <w:r w:rsidRPr="00CC2F87">
        <w:t xml:space="preserve">verage walking </w:t>
      </w:r>
      <w:commentRangeStart w:id="120"/>
      <w:r w:rsidRPr="00CC2F87">
        <w:t xml:space="preserve">distance </w:t>
      </w:r>
      <w:commentRangeEnd w:id="120"/>
      <w:r w:rsidR="004758E5">
        <w:rPr>
          <w:rStyle w:val="CommentReference"/>
          <w:iCs w:val="0"/>
          <w:color w:val="auto"/>
        </w:rPr>
        <w:commentReference w:id="120"/>
      </w:r>
      <w:r w:rsidRPr="00CC2F87">
        <w:t>in +6</w:t>
      </w:r>
      <w:r w:rsidR="00957F6F">
        <w:t>5</w:t>
      </w:r>
      <w:r w:rsidR="00A12AB1">
        <w:t xml:space="preserve"> </w:t>
      </w:r>
      <w:r w:rsidRPr="00CC2F87">
        <w:t xml:space="preserve">dB traffic noise level </w:t>
      </w:r>
      <w:r w:rsidR="00D10ADB">
        <w:t xml:space="preserve">on </w:t>
      </w:r>
      <w:r w:rsidRPr="00CC2F87">
        <w:t>walk</w:t>
      </w:r>
      <w:r w:rsidR="00981967">
        <w:t>s</w:t>
      </w:r>
      <w:r w:rsidRPr="00CC2F87">
        <w:t xml:space="preserve"> from home</w:t>
      </w:r>
      <w:r w:rsidR="00802880">
        <w:t>s</w:t>
      </w:r>
      <w:r w:rsidRPr="00CC2F87">
        <w:t xml:space="preserve"> to public transport (PT) stop</w:t>
      </w:r>
      <w:r w:rsidR="00981967">
        <w:t>s</w:t>
      </w:r>
      <w:r w:rsidRPr="00CC2F87">
        <w:t xml:space="preserve">. </w:t>
      </w:r>
      <w:r w:rsidR="008665BF">
        <w:t>The averages are weighted with the</w:t>
      </w:r>
      <w:r w:rsidR="008665BF" w:rsidRPr="00CC2F87">
        <w:t xml:space="preserve"> </w:t>
      </w:r>
      <w:r w:rsidR="008665BF">
        <w:t xml:space="preserve">estimated </w:t>
      </w:r>
      <w:r w:rsidR="008665BF" w:rsidRPr="00CC2F87">
        <w:t>utilization rates of</w:t>
      </w:r>
      <w:r w:rsidR="008665BF">
        <w:t xml:space="preserve"> the walks</w:t>
      </w:r>
      <w:r w:rsidR="008665BF" w:rsidRPr="00CC2F87">
        <w:t xml:space="preserve"> based on </w:t>
      </w:r>
      <w:r w:rsidR="008665BF">
        <w:t xml:space="preserve">the </w:t>
      </w:r>
      <w:r w:rsidR="008665BF" w:rsidRPr="00CC2F87">
        <w:t xml:space="preserve">total flow of commutes </w:t>
      </w:r>
      <w:r w:rsidR="008665BF">
        <w:t>utilizing</w:t>
      </w:r>
      <w:r w:rsidR="008665BF" w:rsidRPr="00CC2F87">
        <w:t xml:space="preserve"> each PT stop.</w:t>
      </w:r>
      <w:bookmarkEnd w:id="119"/>
      <w:r w:rsidR="001C0645">
        <w:t xml:space="preserve"> </w:t>
      </w:r>
    </w:p>
    <w:p w14:paraId="57A10A86" w14:textId="77777777" w:rsidR="00B17DC1" w:rsidRPr="00CC2F87" w:rsidRDefault="00B17DC1" w:rsidP="00B17DC1">
      <w:r w:rsidRPr="00CC2F87">
        <w:rPr>
          <w:noProof/>
        </w:rPr>
        <w:lastRenderedPageBreak/>
        <w:drawing>
          <wp:inline distT="0" distB="0" distL="0" distR="0" wp14:anchorId="5671CE17" wp14:editId="7B24C12C">
            <wp:extent cx="6116042" cy="5401944"/>
            <wp:effectExtent l="12700" t="12700" r="18415"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hel_60dB_len_mean.png"/>
                    <pic:cNvPicPr/>
                  </pic:nvPicPr>
                  <pic:blipFill>
                    <a:blip r:link="rId41"/>
                    <a:stretch>
                      <a:fillRect/>
                    </a:stretch>
                  </pic:blipFill>
                  <pic:spPr>
                    <a:xfrm>
                      <a:off x="0" y="0"/>
                      <a:ext cx="6116042" cy="5401944"/>
                    </a:xfrm>
                    <a:prstGeom prst="rect">
                      <a:avLst/>
                    </a:prstGeom>
                    <a:ln>
                      <a:solidFill>
                        <a:schemeClr val="tx1"/>
                      </a:solidFill>
                    </a:ln>
                  </pic:spPr>
                </pic:pic>
              </a:graphicData>
            </a:graphic>
          </wp:inline>
        </w:drawing>
      </w:r>
    </w:p>
    <w:p w14:paraId="581D98E9" w14:textId="2FB5D3E3" w:rsidR="00B17DC1" w:rsidRPr="00CC2F87" w:rsidRDefault="00B17DC1" w:rsidP="00B17DC1">
      <w:pPr>
        <w:pStyle w:val="Caption"/>
      </w:pPr>
      <w:bookmarkStart w:id="121" w:name="_Ref33965563"/>
      <w:bookmarkStart w:id="122" w:name="_Toc33982771"/>
      <w:r w:rsidRPr="00CC2F87">
        <w:t xml:space="preserve">Figure </w:t>
      </w:r>
      <w:r w:rsidRPr="00CC2F87">
        <w:fldChar w:fldCharType="begin"/>
      </w:r>
      <w:r w:rsidRPr="00CC2F87">
        <w:instrText xml:space="preserve"> SEQ Figure \* ARABIC </w:instrText>
      </w:r>
      <w:r w:rsidRPr="00CC2F87">
        <w:fldChar w:fldCharType="separate"/>
      </w:r>
      <w:r w:rsidR="00562144">
        <w:rPr>
          <w:noProof/>
        </w:rPr>
        <w:t>28</w:t>
      </w:r>
      <w:r w:rsidRPr="00CC2F87">
        <w:fldChar w:fldCharType="end"/>
      </w:r>
      <w:bookmarkEnd w:id="121"/>
      <w:r w:rsidRPr="00CC2F87">
        <w:t xml:space="preserve">. </w:t>
      </w:r>
      <w:r w:rsidR="000D29EE">
        <w:t>The a</w:t>
      </w:r>
      <w:r w:rsidR="000D29EE" w:rsidRPr="00CC2F87">
        <w:t xml:space="preserve">verage walking </w:t>
      </w:r>
      <w:commentRangeStart w:id="123"/>
      <w:r w:rsidR="000D29EE" w:rsidRPr="00CC2F87">
        <w:t xml:space="preserve">distance </w:t>
      </w:r>
      <w:commentRangeEnd w:id="123"/>
      <w:r w:rsidR="000D29EE">
        <w:rPr>
          <w:rStyle w:val="CommentReference"/>
          <w:iCs w:val="0"/>
          <w:color w:val="auto"/>
        </w:rPr>
        <w:commentReference w:id="123"/>
      </w:r>
      <w:r w:rsidR="000D29EE" w:rsidRPr="00CC2F87">
        <w:t>in +</w:t>
      </w:r>
      <w:r w:rsidR="000D29EE">
        <w:t>7</w:t>
      </w:r>
      <w:r w:rsidR="000D29EE" w:rsidRPr="00CC2F87">
        <w:t>0</w:t>
      </w:r>
      <w:r w:rsidR="000D29EE">
        <w:t xml:space="preserve"> </w:t>
      </w:r>
      <w:r w:rsidR="000D29EE" w:rsidRPr="00CC2F87">
        <w:t xml:space="preserve">dB traffic noise level </w:t>
      </w:r>
      <w:r w:rsidR="000D29EE">
        <w:t xml:space="preserve">on </w:t>
      </w:r>
      <w:r w:rsidR="000D29EE" w:rsidRPr="00CC2F87">
        <w:t>walk</w:t>
      </w:r>
      <w:r w:rsidR="000D29EE">
        <w:t>s</w:t>
      </w:r>
      <w:r w:rsidR="000D29EE" w:rsidRPr="00CC2F87">
        <w:t xml:space="preserve"> from home</w:t>
      </w:r>
      <w:r w:rsidR="000D29EE">
        <w:t>s</w:t>
      </w:r>
      <w:r w:rsidR="000D29EE" w:rsidRPr="00CC2F87">
        <w:t xml:space="preserve"> to public transport (PT) stop</w:t>
      </w:r>
      <w:r w:rsidR="000D29EE">
        <w:t>s</w:t>
      </w:r>
      <w:r w:rsidR="000D29EE" w:rsidRPr="00CC2F87">
        <w:t xml:space="preserve">. </w:t>
      </w:r>
      <w:r w:rsidR="000D29EE">
        <w:t>The averages are weighted with the</w:t>
      </w:r>
      <w:r w:rsidR="000D29EE" w:rsidRPr="00CC2F87">
        <w:t xml:space="preserve"> </w:t>
      </w:r>
      <w:r w:rsidR="00485A78">
        <w:t xml:space="preserve">estimated </w:t>
      </w:r>
      <w:r w:rsidR="000D29EE" w:rsidRPr="00CC2F87">
        <w:t>utilization rates of</w:t>
      </w:r>
      <w:r w:rsidR="00485A78">
        <w:t xml:space="preserve"> the walks</w:t>
      </w:r>
      <w:r w:rsidR="000D29EE" w:rsidRPr="00CC2F87">
        <w:t xml:space="preserve"> based on </w:t>
      </w:r>
      <w:r w:rsidR="008665BF">
        <w:t xml:space="preserve">the </w:t>
      </w:r>
      <w:r w:rsidR="000D29EE" w:rsidRPr="00CC2F87">
        <w:t xml:space="preserve">total flow of commutes </w:t>
      </w:r>
      <w:r w:rsidR="000D29EE">
        <w:t>utilizing</w:t>
      </w:r>
      <w:r w:rsidR="000D29EE" w:rsidRPr="00CC2F87">
        <w:t xml:space="preserve"> each PT stop.</w:t>
      </w:r>
      <w:bookmarkEnd w:id="122"/>
      <w:r w:rsidR="005C7FA8">
        <w:t xml:space="preserve"> </w:t>
      </w:r>
    </w:p>
    <w:p w14:paraId="02090FC0" w14:textId="26B4BA33" w:rsidR="00B17DC1" w:rsidRDefault="00825D8C" w:rsidP="00B17DC1">
      <w:pPr>
        <w:pStyle w:val="Heading2"/>
      </w:pPr>
      <w:bookmarkStart w:id="124" w:name="_Toc33982726"/>
      <w:r>
        <w:t>Achievable reductions in</w:t>
      </w:r>
      <w:r w:rsidR="00D04CF0">
        <w:t xml:space="preserve"> </w:t>
      </w:r>
      <w:r>
        <w:t>exposure</w:t>
      </w:r>
      <w:r w:rsidR="003C45E8">
        <w:t xml:space="preserve"> </w:t>
      </w:r>
      <w:r>
        <w:t>to traffic noise</w:t>
      </w:r>
      <w:bookmarkEnd w:id="124"/>
    </w:p>
    <w:p w14:paraId="13473349" w14:textId="213B491F" w:rsidR="00F902C0" w:rsidRDefault="00A54064" w:rsidP="00B17DC1">
      <w:r>
        <w:t>A</w:t>
      </w:r>
      <w:r w:rsidR="00B7186D">
        <w:t xml:space="preserve"> statistical analysis was performe</w:t>
      </w:r>
      <w:r w:rsidR="00C86412">
        <w:t>d</w:t>
      </w:r>
      <w:r w:rsidR="003F6618">
        <w:t xml:space="preserve"> </w:t>
      </w:r>
      <w:r w:rsidR="00B7186D">
        <w:t xml:space="preserve">to </w:t>
      </w:r>
      <w:r>
        <w:t xml:space="preserve">assess </w:t>
      </w:r>
      <w:r w:rsidR="00B7186D">
        <w:t>the p</w:t>
      </w:r>
      <w:r w:rsidR="00B17DC1">
        <w:t>erformance of the quiet path rout</w:t>
      </w:r>
      <w:r w:rsidR="00A41C09">
        <w:t>ing</w:t>
      </w:r>
      <w:r w:rsidR="00D76798">
        <w:t xml:space="preserve"> </w:t>
      </w:r>
      <w:r w:rsidR="00F22639">
        <w:t>in terms of</w:t>
      </w:r>
      <w:r w:rsidR="00D76798">
        <w:t xml:space="preserve"> achievable reductions in exposure to traffic noise</w:t>
      </w:r>
      <w:r w:rsidR="00AD70C7">
        <w:t xml:space="preserve">. </w:t>
      </w:r>
      <w:r w:rsidR="00E47C4D">
        <w:t xml:space="preserve">In order to </w:t>
      </w:r>
      <w:r>
        <w:t xml:space="preserve">assess </w:t>
      </w:r>
      <w:r w:rsidR="00E47C4D">
        <w:t xml:space="preserve">the effect </w:t>
      </w:r>
      <w:r w:rsidR="00C86412">
        <w:t xml:space="preserve">of </w:t>
      </w:r>
      <w:r>
        <w:t xml:space="preserve">O–D </w:t>
      </w:r>
      <w:r w:rsidR="00C86412">
        <w:t xml:space="preserve">distance </w:t>
      </w:r>
      <w:r>
        <w:t xml:space="preserve">in the quality of the </w:t>
      </w:r>
      <w:r w:rsidR="00E47C4D">
        <w:t>quiet path</w:t>
      </w:r>
      <w:r>
        <w:t>s</w:t>
      </w:r>
      <w:r w:rsidR="00E47C4D">
        <w:t xml:space="preserve">, </w:t>
      </w:r>
      <w:r>
        <w:t>descriptive statistics were calculated separately for two groups of paths</w:t>
      </w:r>
      <w:r w:rsidR="0084393F">
        <w:t xml:space="preserve">: 1) short paths </w:t>
      </w:r>
      <w:r w:rsidR="00DF6E3A">
        <w:t xml:space="preserve">within </w:t>
      </w:r>
      <w:r w:rsidR="007560D6">
        <w:t xml:space="preserve">the </w:t>
      </w:r>
      <w:r w:rsidR="00DF6E3A">
        <w:t xml:space="preserve">length range from </w:t>
      </w:r>
      <w:r w:rsidR="0084393F">
        <w:t>300</w:t>
      </w:r>
      <w:r w:rsidR="00DF6E3A">
        <w:t xml:space="preserve"> m to </w:t>
      </w:r>
      <w:r w:rsidR="0084393F">
        <w:t>600</w:t>
      </w:r>
      <w:r w:rsidR="00C1398C">
        <w:t xml:space="preserve"> m and 2) long paths </w:t>
      </w:r>
      <w:r w:rsidR="00DF6E3A">
        <w:t xml:space="preserve">within </w:t>
      </w:r>
      <w:r w:rsidR="00392737">
        <w:t xml:space="preserve">the </w:t>
      </w:r>
      <w:r w:rsidR="00DF6E3A">
        <w:t xml:space="preserve">length range from </w:t>
      </w:r>
      <w:r w:rsidR="004F6EBE">
        <w:t>700</w:t>
      </w:r>
      <w:r w:rsidR="00DF6E3A">
        <w:t xml:space="preserve"> m to </w:t>
      </w:r>
      <w:r w:rsidR="004F6EBE">
        <w:t>1300 m</w:t>
      </w:r>
      <w:r w:rsidR="00DF6E3A">
        <w:t>.</w:t>
      </w:r>
      <w:r w:rsidR="004F6EBE">
        <w:t xml:space="preserve"> </w:t>
      </w:r>
    </w:p>
    <w:p w14:paraId="6A6CDCC8" w14:textId="4E1C6286" w:rsidR="00575245" w:rsidRDefault="00D56AC0" w:rsidP="00B17DC1">
      <w:r>
        <w:t>The following f</w:t>
      </w:r>
      <w:r w:rsidR="00575245">
        <w:t xml:space="preserve">our </w:t>
      </w:r>
      <w:r w:rsidR="006C457B">
        <w:t xml:space="preserve">noise exposure indexes were </w:t>
      </w:r>
      <w:r w:rsidR="00B63943">
        <w:t xml:space="preserve">chosen as the metrics by which </w:t>
      </w:r>
      <w:r>
        <w:t>achievable reductions in traffic noise exposure was assessed</w:t>
      </w:r>
      <w:r w:rsidR="00B63943">
        <w:t>:</w:t>
      </w:r>
    </w:p>
    <w:p w14:paraId="0C28DA1C" w14:textId="77777777" w:rsidR="00575245" w:rsidRDefault="00B63943" w:rsidP="002F44AF">
      <w:pPr>
        <w:pStyle w:val="ListParagraph"/>
        <w:numPr>
          <w:ilvl w:val="0"/>
          <w:numId w:val="12"/>
        </w:numPr>
      </w:pPr>
      <w:r>
        <w:lastRenderedPageBreak/>
        <w:t>dB</w:t>
      </w:r>
      <w:r w:rsidRPr="00575245">
        <w:rPr>
          <w:vertAlign w:val="subscript"/>
        </w:rPr>
        <w:t>mean</w:t>
      </w:r>
      <w:r>
        <w:t xml:space="preserve"> (mean noise level on the path)</w:t>
      </w:r>
    </w:p>
    <w:p w14:paraId="5E284BF6" w14:textId="7DB2BE1D" w:rsidR="00575245" w:rsidRDefault="00575245" w:rsidP="002F44AF">
      <w:pPr>
        <w:pStyle w:val="ListParagraph"/>
        <w:numPr>
          <w:ilvl w:val="0"/>
          <w:numId w:val="12"/>
        </w:numPr>
      </w:pPr>
      <w:r w:rsidRPr="00575245">
        <w:t>ER</w:t>
      </w:r>
      <w:r w:rsidR="00B63943" w:rsidRPr="00575245">
        <w:rPr>
          <w:vertAlign w:val="subscript"/>
        </w:rPr>
        <w:t>+60dB</w:t>
      </w:r>
      <w:r w:rsidR="00B63943">
        <w:t xml:space="preserve"> (</w:t>
      </w:r>
      <w:r w:rsidR="007240F9">
        <w:t xml:space="preserve">percentage of </w:t>
      </w:r>
      <w:r w:rsidR="00981DF3">
        <w:t xml:space="preserve">exposure </w:t>
      </w:r>
      <w:r w:rsidR="007240F9">
        <w:t xml:space="preserve">to traffic </w:t>
      </w:r>
      <w:r w:rsidR="00B63943">
        <w:t>noise level</w:t>
      </w:r>
      <w:r w:rsidR="00BE0CAD">
        <w:t>s</w:t>
      </w:r>
      <w:r w:rsidR="00B63943">
        <w:t xml:space="preserve"> higher than 6</w:t>
      </w:r>
      <w:r>
        <w:t>0</w:t>
      </w:r>
      <w:r w:rsidR="00B63943">
        <w:t xml:space="preserve"> dB)</w:t>
      </w:r>
      <w:r w:rsidR="003562DC">
        <w:t>.</w:t>
      </w:r>
    </w:p>
    <w:p w14:paraId="4AF70198" w14:textId="56E76FB8" w:rsidR="00575245" w:rsidRDefault="00575245" w:rsidP="002F44AF">
      <w:pPr>
        <w:pStyle w:val="ListParagraph"/>
        <w:numPr>
          <w:ilvl w:val="0"/>
          <w:numId w:val="12"/>
        </w:numPr>
      </w:pPr>
      <w:r w:rsidRPr="00575245">
        <w:t>E</w:t>
      </w:r>
      <w:r>
        <w:t>R</w:t>
      </w:r>
      <w:r w:rsidRPr="00575245">
        <w:rPr>
          <w:vertAlign w:val="subscript"/>
        </w:rPr>
        <w:t>+65dB</w:t>
      </w:r>
      <w:r>
        <w:t xml:space="preserve"> (percentage of</w:t>
      </w:r>
      <w:r w:rsidR="00981DF3">
        <w:t xml:space="preserve"> exposure</w:t>
      </w:r>
      <w:r>
        <w:t xml:space="preserve"> to traffic noise levels higher than 65 dB). </w:t>
      </w:r>
    </w:p>
    <w:p w14:paraId="279856DC" w14:textId="6ADFF9EE" w:rsidR="00B17DC1" w:rsidRDefault="00575245" w:rsidP="002F44AF">
      <w:pPr>
        <w:pStyle w:val="ListParagraph"/>
        <w:numPr>
          <w:ilvl w:val="0"/>
          <w:numId w:val="12"/>
        </w:numPr>
      </w:pPr>
      <w:r>
        <w:t>ET (index of total exposure to traffic noise)</w:t>
      </w:r>
    </w:p>
    <w:p w14:paraId="5D586DED" w14:textId="33309329" w:rsidR="00DF58E6" w:rsidRDefault="00120FB4" w:rsidP="00DF58E6">
      <w:r>
        <w:t xml:space="preserve">In the following chapters, the term </w:t>
      </w:r>
      <w:r w:rsidRPr="00120FB4">
        <w:rPr>
          <w:i/>
          <w:iCs/>
        </w:rPr>
        <w:t xml:space="preserve">initial </w:t>
      </w:r>
      <w:r>
        <w:rPr>
          <w:i/>
          <w:iCs/>
        </w:rPr>
        <w:t xml:space="preserve">noise </w:t>
      </w:r>
      <w:r w:rsidRPr="00120FB4">
        <w:rPr>
          <w:i/>
          <w:iCs/>
        </w:rPr>
        <w:t>exposure index</w:t>
      </w:r>
      <w:r>
        <w:t xml:space="preserve"> is used to refer to the noise exposure index of a shortest path of a given OD-</w:t>
      </w:r>
      <w:r w:rsidR="00F75983">
        <w:t>pair</w:t>
      </w:r>
      <w:r>
        <w:t xml:space="preserve">. </w:t>
      </w:r>
      <w:r w:rsidR="003D785F">
        <w:fldChar w:fldCharType="begin"/>
      </w:r>
      <w:r w:rsidR="003D785F">
        <w:instrText xml:space="preserve"> REF _Ref33970982 \h </w:instrText>
      </w:r>
      <w:r w:rsidR="003D785F">
        <w:fldChar w:fldCharType="separate"/>
      </w:r>
      <w:r w:rsidR="003D785F">
        <w:t xml:space="preserve">Figure </w:t>
      </w:r>
      <w:r w:rsidR="003D785F">
        <w:rPr>
          <w:noProof/>
        </w:rPr>
        <w:t>29</w:t>
      </w:r>
      <w:r w:rsidR="003D785F">
        <w:fldChar w:fldCharType="end"/>
      </w:r>
      <w:r w:rsidR="003D785F">
        <w:t xml:space="preserve"> represents a set of scatterplots of achievable reductions</w:t>
      </w:r>
      <w:r w:rsidR="00B12B59">
        <w:t xml:space="preserve"> </w:t>
      </w:r>
      <w:r w:rsidR="003D785F">
        <w:t xml:space="preserve">in the above traffic noise exposure indexes </w:t>
      </w:r>
      <w:r w:rsidR="005366F0">
        <w:t xml:space="preserve">against the </w:t>
      </w:r>
      <w:r w:rsidR="00291AEF">
        <w:t>initial noise exposure indexes</w:t>
      </w:r>
      <w:r w:rsidR="001A6C82">
        <w:t xml:space="preserve"> for </w:t>
      </w:r>
      <w:r w:rsidR="001F360E">
        <w:t xml:space="preserve">the subset of paths of </w:t>
      </w:r>
      <w:r w:rsidR="001A6C82">
        <w:t>short O</w:t>
      </w:r>
      <w:r w:rsidR="000A50C4">
        <w:t>-</w:t>
      </w:r>
      <w:r w:rsidR="001A6C82">
        <w:t>D distances (300–</w:t>
      </w:r>
      <w:r w:rsidR="001F360E">
        <w:t>6</w:t>
      </w:r>
      <w:r w:rsidR="001A6C82">
        <w:t>00 m)</w:t>
      </w:r>
      <w:r w:rsidR="003D785F">
        <w:t xml:space="preserve">. </w:t>
      </w:r>
      <w:r w:rsidR="005366F0">
        <w:t xml:space="preserve">For each index, three scatterplots were </w:t>
      </w:r>
      <w:r w:rsidR="000A50C4">
        <w:t>created</w:t>
      </w:r>
      <w:r w:rsidR="005366F0">
        <w:t xml:space="preserve"> by </w:t>
      </w:r>
      <w:r w:rsidR="006916A7">
        <w:t xml:space="preserve">the set of </w:t>
      </w:r>
      <w:r w:rsidR="005366F0">
        <w:t xml:space="preserve">three maximum length additions </w:t>
      </w:r>
      <w:r w:rsidR="006D28E2">
        <w:t>of</w:t>
      </w:r>
      <w:r w:rsidR="005366F0">
        <w:t xml:space="preserve"> the quiet path</w:t>
      </w:r>
      <w:r w:rsidR="00300050">
        <w:t>s</w:t>
      </w:r>
      <w:r w:rsidR="005366F0">
        <w:t xml:space="preserve"> (compared to the length of the </w:t>
      </w:r>
      <w:r w:rsidR="006916A7">
        <w:t xml:space="preserve">respective </w:t>
      </w:r>
      <w:r w:rsidR="005366F0">
        <w:t xml:space="preserve">shortest path). </w:t>
      </w:r>
      <w:r w:rsidR="00FA302C">
        <w:t>In addition</w:t>
      </w:r>
      <w:r w:rsidR="00E40308">
        <w:t>, the results of the linear regression analysis are shown in the figure</w:t>
      </w:r>
      <w:r w:rsidR="00FA302C">
        <w:t>,</w:t>
      </w:r>
      <w:r w:rsidR="00E40308">
        <w:t xml:space="preserve"> respectively for each scatterplot.</w:t>
      </w:r>
      <w:r w:rsidR="006916A7">
        <w:t xml:space="preserve"> </w:t>
      </w:r>
      <w:r w:rsidR="00254B0D">
        <w:fldChar w:fldCharType="begin"/>
      </w:r>
      <w:r w:rsidR="00254B0D">
        <w:instrText xml:space="preserve"> REF _Ref21677674 \h </w:instrText>
      </w:r>
      <w:r w:rsidR="00254B0D">
        <w:fldChar w:fldCharType="separate"/>
      </w:r>
      <w:r w:rsidR="00254B0D">
        <w:t xml:space="preserve">Figure </w:t>
      </w:r>
      <w:r w:rsidR="00254B0D">
        <w:rPr>
          <w:noProof/>
        </w:rPr>
        <w:t>30</w:t>
      </w:r>
      <w:r w:rsidR="00254B0D">
        <w:fldChar w:fldCharType="end"/>
      </w:r>
      <w:r>
        <w:t xml:space="preserve"> represents the same set of scatterplots and metrics as </w:t>
      </w:r>
      <w:r>
        <w:fldChar w:fldCharType="begin"/>
      </w:r>
      <w:r>
        <w:instrText xml:space="preserve"> REF _Ref33970982 \h </w:instrText>
      </w:r>
      <w:r>
        <w:fldChar w:fldCharType="separate"/>
      </w:r>
      <w:r>
        <w:t xml:space="preserve">Figure </w:t>
      </w:r>
      <w:r>
        <w:rPr>
          <w:noProof/>
        </w:rPr>
        <w:t>29</w:t>
      </w:r>
      <w:r>
        <w:fldChar w:fldCharType="end"/>
      </w:r>
      <w:r>
        <w:t xml:space="preserve">, but for the longer paths (700–1300 m). </w:t>
      </w:r>
      <w:bookmarkStart w:id="125" w:name="_Ref21677664"/>
      <w:r w:rsidR="0060030D">
        <w:t xml:space="preserve">Three </w:t>
      </w:r>
      <w:r w:rsidR="004F2DB8">
        <w:t>important</w:t>
      </w:r>
      <w:r w:rsidR="00255779">
        <w:t xml:space="preserve"> </w:t>
      </w:r>
      <w:r w:rsidR="003B553B">
        <w:t>observations</w:t>
      </w:r>
      <w:r w:rsidR="008F2B33">
        <w:t xml:space="preserve"> can be </w:t>
      </w:r>
      <w:r w:rsidR="003B553B">
        <w:t xml:space="preserve">made </w:t>
      </w:r>
      <w:r w:rsidR="008F2B33">
        <w:t xml:space="preserve">by </w:t>
      </w:r>
      <w:r w:rsidR="003D5573">
        <w:t>assessing</w:t>
      </w:r>
      <w:r w:rsidR="008F2B33">
        <w:t xml:space="preserve"> the scatterplots and</w:t>
      </w:r>
      <w:r w:rsidR="00966F19">
        <w:t xml:space="preserve"> the</w:t>
      </w:r>
      <w:r w:rsidR="008F2B33">
        <w:t xml:space="preserve"> results of the regression analysis: </w:t>
      </w:r>
    </w:p>
    <w:p w14:paraId="64B34DE9" w14:textId="18ADC8DE" w:rsidR="003E59D6" w:rsidRDefault="003E59D6" w:rsidP="003E59D6">
      <w:pPr>
        <w:pStyle w:val="ListParagraph"/>
        <w:numPr>
          <w:ilvl w:val="0"/>
          <w:numId w:val="13"/>
        </w:numPr>
      </w:pPr>
      <w:r>
        <w:t xml:space="preserve">Higher exposure to noise on the shortest path increases the achievable noise reduction </w:t>
      </w:r>
      <w:r w:rsidR="00EE3507">
        <w:t>(on the quiet paths)</w:t>
      </w:r>
      <w:r>
        <w:t>.</w:t>
      </w:r>
      <w:r w:rsidR="00EE3507">
        <w:t xml:space="preserve"> </w:t>
      </w:r>
    </w:p>
    <w:p w14:paraId="3818B2F9" w14:textId="17BF3638" w:rsidR="00DF58E6" w:rsidRDefault="00B056DC" w:rsidP="002F44AF">
      <w:pPr>
        <w:pStyle w:val="ListParagraph"/>
        <w:numPr>
          <w:ilvl w:val="0"/>
          <w:numId w:val="13"/>
        </w:numPr>
      </w:pPr>
      <w:r>
        <w:t>Greater</w:t>
      </w:r>
      <w:r w:rsidR="00DF58E6">
        <w:t xml:space="preserve"> length addition </w:t>
      </w:r>
      <w:r w:rsidR="0003713C">
        <w:t xml:space="preserve">of the quiet path </w:t>
      </w:r>
      <w:r w:rsidR="002B0C7C">
        <w:t>(compared to the length of the shortest path)</w:t>
      </w:r>
      <w:r w:rsidR="00255779">
        <w:t xml:space="preserve"> seem to </w:t>
      </w:r>
      <w:r w:rsidR="00362728">
        <w:t>predict</w:t>
      </w:r>
      <w:r w:rsidR="00255779">
        <w:t xml:space="preserve"> </w:t>
      </w:r>
      <w:r w:rsidR="00DF58E6">
        <w:t>higher reduction</w:t>
      </w:r>
      <w:r w:rsidR="002B0C7C">
        <w:t xml:space="preserve"> in exposure to noise</w:t>
      </w:r>
      <w:r w:rsidR="00DF58E6">
        <w:t>.</w:t>
      </w:r>
      <w:r w:rsidR="003E59D6">
        <w:t xml:space="preserve"> </w:t>
      </w:r>
    </w:p>
    <w:p w14:paraId="3595B70F" w14:textId="3FE6A6C6" w:rsidR="0060030D" w:rsidRDefault="0060030D" w:rsidP="002F44AF">
      <w:pPr>
        <w:pStyle w:val="ListParagraph"/>
        <w:numPr>
          <w:ilvl w:val="0"/>
          <w:numId w:val="13"/>
        </w:numPr>
      </w:pPr>
      <w:r>
        <w:t>T</w:t>
      </w:r>
      <w:r>
        <w:t>he statistical relationships between the reductions in noise exposure indexes and the initial noise exposure indexes are stronger for the longer paths</w:t>
      </w:r>
      <w:r>
        <w:t xml:space="preserve"> (</w:t>
      </w:r>
      <w:r>
        <w:fldChar w:fldCharType="begin"/>
      </w:r>
      <w:r>
        <w:instrText xml:space="preserve"> REF _Ref21677674 \h </w:instrText>
      </w:r>
      <w:r>
        <w:fldChar w:fldCharType="separate"/>
      </w:r>
      <w:r>
        <w:t>Figure</w:t>
      </w:r>
      <w:r>
        <w:t xml:space="preserve"> </w:t>
      </w:r>
      <w:r>
        <w:rPr>
          <w:noProof/>
        </w:rPr>
        <w:t>30</w:t>
      </w:r>
      <w:r>
        <w:fldChar w:fldCharType="end"/>
      </w:r>
      <w:r>
        <w:t xml:space="preserve"> vs. </w:t>
      </w:r>
      <w:r>
        <w:fldChar w:fldCharType="begin"/>
      </w:r>
      <w:r>
        <w:instrText xml:space="preserve"> REF _Ref33970982 \h </w:instrText>
      </w:r>
      <w:r>
        <w:fldChar w:fldCharType="separate"/>
      </w:r>
      <w:r>
        <w:t xml:space="preserve">Figure </w:t>
      </w:r>
      <w:r>
        <w:rPr>
          <w:noProof/>
        </w:rPr>
        <w:t>29</w:t>
      </w:r>
      <w:r>
        <w:fldChar w:fldCharType="end"/>
      </w:r>
      <w:r>
        <w:t>)</w:t>
      </w:r>
      <w:r>
        <w:t>.</w:t>
      </w:r>
    </w:p>
    <w:p w14:paraId="3AB5F9E6" w14:textId="646F6E73" w:rsidR="005132DD" w:rsidRDefault="005132DD" w:rsidP="0058228D">
      <w:pPr>
        <w:pStyle w:val="TableCaption"/>
      </w:pPr>
      <w:bookmarkStart w:id="126" w:name="_Ref33970982"/>
      <w:bookmarkStart w:id="127" w:name="_Toc33982772"/>
      <w:r>
        <w:rPr>
          <w:noProof/>
        </w:rPr>
        <w:lastRenderedPageBreak/>
        <w:drawing>
          <wp:anchor distT="0" distB="0" distL="114300" distR="114300" simplePos="0" relativeHeight="251665408" behindDoc="0" locked="0" layoutInCell="1" allowOverlap="1" wp14:anchorId="01D06F67" wp14:editId="4C13BEC7">
            <wp:simplePos x="0" y="0"/>
            <wp:positionH relativeFrom="column">
              <wp:posOffset>77625</wp:posOffset>
            </wp:positionH>
            <wp:positionV relativeFrom="paragraph">
              <wp:posOffset>43358</wp:posOffset>
            </wp:positionV>
            <wp:extent cx="5736920" cy="7675509"/>
            <wp:effectExtent l="0" t="0" r="3810" b="0"/>
            <wp:wrapTopAndBottom/>
            <wp:docPr id="30" name="layout_p300_600.png"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layout_p300_600.png"/>
                    <pic:cNvPicPr/>
                  </pic:nvPicPr>
                  <pic:blipFill rotWithShape="1">
                    <a:blip r:link="rId42"/>
                    <a:srcRect b="5346"/>
                    <a:stretch>
                      <a:fillRect/>
                    </a:stretch>
                  </pic:blipFill>
                  <pic:spPr bwMode="auto">
                    <a:xfrm>
                      <a:off x="0" y="0"/>
                      <a:ext cx="5736920" cy="767550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C4E40">
        <w:t xml:space="preserve">Figure </w:t>
      </w:r>
      <w:r w:rsidR="007C4E40">
        <w:fldChar w:fldCharType="begin"/>
      </w:r>
      <w:r w:rsidR="007C4E40">
        <w:instrText xml:space="preserve"> SEQ Figure \* ARABIC </w:instrText>
      </w:r>
      <w:r w:rsidR="007C4E40">
        <w:fldChar w:fldCharType="separate"/>
      </w:r>
      <w:r w:rsidR="003D785F">
        <w:rPr>
          <w:noProof/>
        </w:rPr>
        <w:t>29</w:t>
      </w:r>
      <w:r w:rsidR="007C4E40">
        <w:fldChar w:fldCharType="end"/>
      </w:r>
      <w:bookmarkEnd w:id="125"/>
      <w:bookmarkEnd w:id="126"/>
      <w:r w:rsidR="007C4E40">
        <w:t xml:space="preserve">. </w:t>
      </w:r>
      <w:r w:rsidR="006358EF">
        <w:t xml:space="preserve">Regression analysis between the reductions in exposures to traffic noise on quiet paths and the traffic noise indexes of the respective shortest paths. </w:t>
      </w:r>
      <w:r w:rsidR="00873A35">
        <w:t xml:space="preserve">Shortest paths within </w:t>
      </w:r>
      <w:r w:rsidR="00382005">
        <w:t xml:space="preserve">the </w:t>
      </w:r>
      <w:r w:rsidR="00873A35">
        <w:t xml:space="preserve">length range of </w:t>
      </w:r>
      <w:r w:rsidR="006358EF">
        <w:t>300</w:t>
      </w:r>
      <w:r w:rsidR="00873A35">
        <w:t xml:space="preserve"> m to </w:t>
      </w:r>
      <w:r w:rsidR="006358EF">
        <w:t>600</w:t>
      </w:r>
      <w:r w:rsidR="006358EF">
        <w:t xml:space="preserve"> m were selected in the analysis (as well as the respective quiet paths). The red lines represent the regression lines of the regression analysis and the green lines show the theoretical maximum reductions in the noise exposure indexes.</w:t>
      </w:r>
      <w:bookmarkEnd w:id="127"/>
    </w:p>
    <w:p w14:paraId="377B5FB9" w14:textId="1067E551" w:rsidR="005132DD" w:rsidRPr="00600BF7" w:rsidRDefault="005132DD" w:rsidP="00600BF7">
      <w:pPr>
        <w:pStyle w:val="TableCaption"/>
      </w:pPr>
      <w:bookmarkStart w:id="128" w:name="_Toc33982773"/>
      <w:r w:rsidRPr="00600BF7">
        <w:lastRenderedPageBreak/>
        <w:drawing>
          <wp:anchor distT="0" distB="0" distL="114300" distR="114300" simplePos="0" relativeHeight="251666432" behindDoc="0" locked="0" layoutInCell="1" allowOverlap="1" wp14:anchorId="6E14BA70" wp14:editId="2C8AB3A2">
            <wp:simplePos x="0" y="0"/>
            <wp:positionH relativeFrom="column">
              <wp:posOffset>635</wp:posOffset>
            </wp:positionH>
            <wp:positionV relativeFrom="paragraph">
              <wp:posOffset>0</wp:posOffset>
            </wp:positionV>
            <wp:extent cx="5687060" cy="7733030"/>
            <wp:effectExtent l="0" t="0" r="2540" b="1270"/>
            <wp:wrapTopAndBottom/>
            <wp:docPr id="32" name="layout_p300_6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layout_p300_600.png"/>
                    <pic:cNvPicPr/>
                  </pic:nvPicPr>
                  <pic:blipFill rotWithShape="1">
                    <a:blip r:link="rId43"/>
                    <a:srcRect b="3802"/>
                    <a:stretch>
                      <a:fillRect/>
                    </a:stretch>
                  </pic:blipFill>
                  <pic:spPr bwMode="auto">
                    <a:xfrm>
                      <a:off x="0" y="0"/>
                      <a:ext cx="5687060" cy="77330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Start w:id="129" w:name="_Ref21677674"/>
      <w:r w:rsidR="0031221D" w:rsidRPr="00600BF7">
        <w:t xml:space="preserve">Figure </w:t>
      </w:r>
      <w:r w:rsidR="0031221D" w:rsidRPr="00600BF7">
        <w:fldChar w:fldCharType="begin"/>
      </w:r>
      <w:r w:rsidR="0031221D" w:rsidRPr="00600BF7">
        <w:instrText xml:space="preserve"> SEQ Figure \* ARABIC </w:instrText>
      </w:r>
      <w:r w:rsidR="0031221D" w:rsidRPr="00600BF7">
        <w:fldChar w:fldCharType="separate"/>
      </w:r>
      <w:r w:rsidR="00562144" w:rsidRPr="00600BF7">
        <w:t>30</w:t>
      </w:r>
      <w:r w:rsidR="0031221D" w:rsidRPr="00600BF7">
        <w:fldChar w:fldCharType="end"/>
      </w:r>
      <w:bookmarkEnd w:id="129"/>
      <w:r w:rsidR="0031221D" w:rsidRPr="00600BF7">
        <w:t xml:space="preserve">. </w:t>
      </w:r>
      <w:r w:rsidR="006358EF" w:rsidRPr="00600BF7">
        <w:t xml:space="preserve">Regression analysis between the reductions in exposures to traffic noise on quiet paths and the traffic noise indexes of the </w:t>
      </w:r>
      <w:r w:rsidR="006358EF" w:rsidRPr="00600BF7">
        <w:t xml:space="preserve">respective </w:t>
      </w:r>
      <w:r w:rsidR="006358EF" w:rsidRPr="00600BF7">
        <w:t xml:space="preserve">shortest paths. Shortest paths </w:t>
      </w:r>
      <w:r w:rsidR="00873A35" w:rsidRPr="00600BF7">
        <w:t>within</w:t>
      </w:r>
      <w:r w:rsidR="00D70991">
        <w:t xml:space="preserve"> the</w:t>
      </w:r>
      <w:r w:rsidR="00873A35" w:rsidRPr="00600BF7">
        <w:t xml:space="preserve"> </w:t>
      </w:r>
      <w:r w:rsidR="006358EF" w:rsidRPr="00600BF7">
        <w:t xml:space="preserve">length </w:t>
      </w:r>
      <w:r w:rsidR="00873A35" w:rsidRPr="00600BF7">
        <w:t xml:space="preserve">range of </w:t>
      </w:r>
      <w:r w:rsidR="0031221D" w:rsidRPr="00600BF7">
        <w:t>700</w:t>
      </w:r>
      <w:r w:rsidR="00873A35" w:rsidRPr="00600BF7">
        <w:t xml:space="preserve"> m to </w:t>
      </w:r>
      <w:r w:rsidR="0031221D" w:rsidRPr="00600BF7">
        <w:t>1300 m</w:t>
      </w:r>
      <w:r w:rsidR="006358EF" w:rsidRPr="00600BF7">
        <w:t xml:space="preserve"> were selected in the analysis (as well as the respective quiet paths)</w:t>
      </w:r>
      <w:r w:rsidR="00D95101" w:rsidRPr="00600BF7">
        <w:t xml:space="preserve">. </w:t>
      </w:r>
      <w:r w:rsidR="00423A78" w:rsidRPr="00600BF7">
        <w:t>The red lines</w:t>
      </w:r>
      <w:r w:rsidR="00600BF7" w:rsidRPr="00600BF7">
        <w:t xml:space="preserve"> </w:t>
      </w:r>
      <w:r w:rsidR="00423A78" w:rsidRPr="00600BF7">
        <w:t xml:space="preserve">represent the regression lines of the regression analysis and the green lines </w:t>
      </w:r>
      <w:r w:rsidR="00177699" w:rsidRPr="00600BF7">
        <w:t xml:space="preserve">show </w:t>
      </w:r>
      <w:r w:rsidR="00423A78" w:rsidRPr="00600BF7">
        <w:t>the theoretical maximum reductions in</w:t>
      </w:r>
      <w:r w:rsidR="00513DEB" w:rsidRPr="00600BF7">
        <w:t xml:space="preserve"> the</w:t>
      </w:r>
      <w:r w:rsidR="00423A78" w:rsidRPr="00600BF7">
        <w:t xml:space="preserve"> noise exposure indexes.</w:t>
      </w:r>
      <w:bookmarkEnd w:id="128"/>
      <w:r w:rsidR="00423A78" w:rsidRPr="00600BF7">
        <w:t xml:space="preserve"> </w:t>
      </w:r>
    </w:p>
    <w:p w14:paraId="15B48A96" w14:textId="59A3D375" w:rsidR="0031221D" w:rsidRDefault="00450168" w:rsidP="00450168">
      <w:r>
        <w:lastRenderedPageBreak/>
        <w:fldChar w:fldCharType="begin"/>
      </w:r>
      <w:r>
        <w:instrText xml:space="preserve"> REF _Ref21678532 \h </w:instrText>
      </w:r>
      <w:r>
        <w:instrText xml:space="preserve"> \* MERGEFORMAT </w:instrText>
      </w:r>
      <w:r>
        <w:fldChar w:fldCharType="separate"/>
      </w:r>
      <w:r>
        <w:t xml:space="preserve">Table </w:t>
      </w:r>
      <w:r>
        <w:rPr>
          <w:noProof/>
        </w:rPr>
        <w:t>9</w:t>
      </w:r>
      <w:r>
        <w:fldChar w:fldCharType="end"/>
      </w:r>
      <w:r>
        <w:t xml:space="preserve"> and </w:t>
      </w:r>
      <w:r>
        <w:fldChar w:fldCharType="begin"/>
      </w:r>
      <w:r>
        <w:instrText xml:space="preserve"> REF _Ref21678541 \h </w:instrText>
      </w:r>
      <w:r>
        <w:instrText xml:space="preserve"> \* MERGEFORMAT </w:instrText>
      </w:r>
      <w:r>
        <w:fldChar w:fldCharType="separate"/>
      </w:r>
      <w:r>
        <w:t xml:space="preserve">Table </w:t>
      </w:r>
      <w:r>
        <w:rPr>
          <w:noProof/>
        </w:rPr>
        <w:t>10</w:t>
      </w:r>
      <w:r>
        <w:fldChar w:fldCharType="end"/>
      </w:r>
      <w:r>
        <w:t xml:space="preserve"> represent the descriptive statistics o</w:t>
      </w:r>
      <w:r w:rsidR="00155E0C">
        <w:t>f</w:t>
      </w:r>
      <w:r>
        <w:t xml:space="preserve"> </w:t>
      </w:r>
      <w:r w:rsidR="00801274">
        <w:t xml:space="preserve">the </w:t>
      </w:r>
      <w:r>
        <w:t>achievable reductions in traffic noise exposure indexes</w:t>
      </w:r>
      <w:r w:rsidR="00873A35">
        <w:t xml:space="preserve"> (</w:t>
      </w:r>
      <w:r w:rsidR="00873A35" w:rsidRPr="004906EF">
        <w:t>E</w:t>
      </w:r>
      <w:r w:rsidR="00873A35">
        <w:t>R</w:t>
      </w:r>
      <w:r w:rsidR="00873A35">
        <w:rPr>
          <w:vertAlign w:val="subscript"/>
        </w:rPr>
        <w:t>+65dB</w:t>
      </w:r>
      <w:r w:rsidR="00873A35">
        <w:t xml:space="preserve"> and </w:t>
      </w:r>
      <w:r w:rsidR="00873A35">
        <w:t>dB</w:t>
      </w:r>
      <w:r w:rsidR="00873A35" w:rsidRPr="00575245">
        <w:rPr>
          <w:vertAlign w:val="subscript"/>
        </w:rPr>
        <w:t>mean</w:t>
      </w:r>
      <w:r w:rsidR="00873A35">
        <w:t>)</w:t>
      </w:r>
      <w:r>
        <w:t xml:space="preserve"> </w:t>
      </w:r>
      <w:r w:rsidR="005F16B6">
        <w:t xml:space="preserve">for </w:t>
      </w:r>
      <w:r w:rsidR="00155E0C">
        <w:t xml:space="preserve">different subsets of the paths. </w:t>
      </w:r>
      <w:r w:rsidR="005C1B66">
        <w:t>At least three</w:t>
      </w:r>
      <w:r w:rsidR="006358EF">
        <w:t xml:space="preserve"> observations can be made </w:t>
      </w:r>
      <w:r w:rsidR="00E71182">
        <w:t>by exploring the statistics</w:t>
      </w:r>
      <w:r w:rsidR="006358EF">
        <w:t>:</w:t>
      </w:r>
    </w:p>
    <w:p w14:paraId="1D5E104F" w14:textId="6FA76FA2" w:rsidR="006358EF" w:rsidRDefault="00873A35" w:rsidP="006358EF">
      <w:pPr>
        <w:pStyle w:val="ListParagraph"/>
        <w:numPr>
          <w:ilvl w:val="0"/>
          <w:numId w:val="43"/>
        </w:numPr>
      </w:pPr>
      <w:r>
        <w:t>Higher achievable reductions in traffic noise exposure seem to be available for longer</w:t>
      </w:r>
      <w:r w:rsidR="00D5361A">
        <w:t xml:space="preserve"> (shortest)</w:t>
      </w:r>
      <w:r>
        <w:t xml:space="preserve"> paths. </w:t>
      </w:r>
    </w:p>
    <w:p w14:paraId="44E3BBAB" w14:textId="5BB8AD97" w:rsidR="00873A35" w:rsidRDefault="00F240FD" w:rsidP="006358EF">
      <w:pPr>
        <w:pStyle w:val="ListParagraph"/>
        <w:numPr>
          <w:ilvl w:val="0"/>
          <w:numId w:val="43"/>
        </w:numPr>
      </w:pPr>
      <w:r>
        <w:t>High</w:t>
      </w:r>
      <w:r w:rsidR="00E91182">
        <w:t>er</w:t>
      </w:r>
      <w:r>
        <w:t xml:space="preserve"> </w:t>
      </w:r>
      <w:r w:rsidR="00E91182">
        <w:t xml:space="preserve">achievable </w:t>
      </w:r>
      <w:r>
        <w:t>reductions in traffic noise exposure indexes were found for</w:t>
      </w:r>
      <w:r w:rsidR="005C1B66">
        <w:t xml:space="preserve"> the</w:t>
      </w:r>
      <w:r>
        <w:t xml:space="preserve"> initially highest </w:t>
      </w:r>
      <w:r w:rsidR="00E91182">
        <w:t>noise exposure</w:t>
      </w:r>
      <w:r w:rsidR="00BE5883">
        <w:t>s</w:t>
      </w:r>
      <w:r>
        <w:t>.</w:t>
      </w:r>
      <w:r w:rsidR="00BE5883">
        <w:t xml:space="preserve"> </w:t>
      </w:r>
    </w:p>
    <w:p w14:paraId="78D2096D" w14:textId="11BDFDA2" w:rsidR="00A66801" w:rsidRDefault="00A66801" w:rsidP="00A66801">
      <w:pPr>
        <w:pStyle w:val="ListParagraph"/>
        <w:numPr>
          <w:ilvl w:val="0"/>
          <w:numId w:val="43"/>
        </w:numPr>
      </w:pPr>
      <w:r>
        <w:t xml:space="preserve">Higher quiet path length differences </w:t>
      </w:r>
      <w:r w:rsidR="00B2655B">
        <w:t>(</w:t>
      </w:r>
      <w:r w:rsidR="00B2655B">
        <w:t>mean and median</w:t>
      </w:r>
      <w:r w:rsidR="00B2655B">
        <w:t xml:space="preserve">) </w:t>
      </w:r>
      <w:r>
        <w:t xml:space="preserve">were found for longer </w:t>
      </w:r>
      <w:r>
        <w:t xml:space="preserve">shortest </w:t>
      </w:r>
      <w:r>
        <w:t xml:space="preserve">paths, indicating that more quiet path alternatives were found for longer </w:t>
      </w:r>
      <w:r w:rsidR="002F4045">
        <w:t>O</w:t>
      </w:r>
      <w:r w:rsidR="003A718E">
        <w:t>-</w:t>
      </w:r>
      <w:r w:rsidR="002F4045">
        <w:t>D</w:t>
      </w:r>
      <w:r w:rsidR="003A718E">
        <w:t xml:space="preserve"> </w:t>
      </w:r>
      <w:r w:rsidR="00D50697">
        <w:t>distances</w:t>
      </w:r>
      <w:r>
        <w:t xml:space="preserve">. </w:t>
      </w:r>
    </w:p>
    <w:p w14:paraId="625A6EB6" w14:textId="3084972C" w:rsidR="00A35971" w:rsidRDefault="00550446" w:rsidP="003E6869">
      <w:r>
        <w:t>S</w:t>
      </w:r>
      <w:r w:rsidR="00263BDC">
        <w:t>ince</w:t>
      </w:r>
      <w:r w:rsidR="004E0E60">
        <w:t xml:space="preserve"> </w:t>
      </w:r>
      <w:r>
        <w:t xml:space="preserve">no </w:t>
      </w:r>
      <w:r w:rsidR="004E0E60">
        <w:t xml:space="preserve">quiet paths </w:t>
      </w:r>
      <w:r w:rsidR="00031473">
        <w:t xml:space="preserve">shorter than the maximum </w:t>
      </w:r>
      <w:r w:rsidR="00DB399A">
        <w:t xml:space="preserve">allowed </w:t>
      </w:r>
      <w:r w:rsidR="00031473">
        <w:t>length difference</w:t>
      </w:r>
      <w:r w:rsidR="00DB399A">
        <w:t xml:space="preserve"> </w:t>
      </w:r>
      <w:r w:rsidR="00924D6C">
        <w:t xml:space="preserve">(100, 200 </w:t>
      </w:r>
      <w:r w:rsidR="00DB399A">
        <w:t xml:space="preserve">or </w:t>
      </w:r>
      <w:r w:rsidR="00924D6C">
        <w:t>300 m)</w:t>
      </w:r>
      <w:r w:rsidR="00031473">
        <w:t xml:space="preserve"> were found</w:t>
      </w:r>
      <w:r w:rsidR="004E0E60">
        <w:t xml:space="preserve"> </w:t>
      </w:r>
      <w:r w:rsidR="00E16FB9">
        <w:t>in many cases</w:t>
      </w:r>
      <w:r w:rsidR="00263BDC">
        <w:t xml:space="preserve">, </w:t>
      </w:r>
      <w:r w:rsidR="00B256EE">
        <w:t xml:space="preserve">the </w:t>
      </w:r>
      <w:r w:rsidR="00DE5535">
        <w:t xml:space="preserve">average </w:t>
      </w:r>
      <w:r w:rsidR="00BD1C18">
        <w:t>length difference</w:t>
      </w:r>
      <w:r w:rsidR="00E16FB9">
        <w:t>s</w:t>
      </w:r>
      <w:r w:rsidR="00BD1C18">
        <w:t xml:space="preserve"> </w:t>
      </w:r>
      <w:r w:rsidR="00B256EE">
        <w:t xml:space="preserve">of </w:t>
      </w:r>
      <w:r w:rsidR="00E16FB9">
        <w:t xml:space="preserve">the </w:t>
      </w:r>
      <w:r w:rsidR="00B256EE">
        <w:t xml:space="preserve">quiet paths </w:t>
      </w:r>
      <w:r w:rsidR="00BD1C18">
        <w:t xml:space="preserve">were </w:t>
      </w:r>
      <w:r w:rsidR="00D81633">
        <w:t>substantially</w:t>
      </w:r>
      <w:r w:rsidR="00A45B21">
        <w:t xml:space="preserve"> </w:t>
      </w:r>
      <w:r w:rsidR="00BD1C18">
        <w:t xml:space="preserve">lower than </w:t>
      </w:r>
      <w:r w:rsidR="000028CD">
        <w:t>the allowed</w:t>
      </w:r>
      <w:r w:rsidR="00A45B21">
        <w:t xml:space="preserve"> </w:t>
      </w:r>
      <w:r w:rsidR="00BD1C18">
        <w:t>maximum length difference</w:t>
      </w:r>
      <w:r w:rsidR="00E16FB9">
        <w:t xml:space="preserve"> in each group</w:t>
      </w:r>
      <w:r w:rsidR="00BD1C18">
        <w:t xml:space="preserve">. </w:t>
      </w:r>
      <w:r w:rsidR="00F929F7">
        <w:t>For this reason, t</w:t>
      </w:r>
      <w:r w:rsidR="00263BDC">
        <w:t xml:space="preserve">he statistics of the </w:t>
      </w:r>
      <w:r w:rsidR="00DE5535">
        <w:t xml:space="preserve">real </w:t>
      </w:r>
      <w:r w:rsidR="00263BDC">
        <w:t xml:space="preserve">length differences </w:t>
      </w:r>
      <w:r w:rsidR="000028CD">
        <w:t xml:space="preserve">of the quiet paths </w:t>
      </w:r>
      <w:r w:rsidR="00AF3C75">
        <w:t>were</w:t>
      </w:r>
      <w:r w:rsidR="00263BDC">
        <w:t xml:space="preserve"> </w:t>
      </w:r>
      <w:r w:rsidR="000028CD">
        <w:t xml:space="preserve">also </w:t>
      </w:r>
      <w:r w:rsidR="00AF3C75">
        <w:t xml:space="preserve">included </w:t>
      </w:r>
      <w:r w:rsidR="000028CD">
        <w:t>in the table</w:t>
      </w:r>
      <w:r w:rsidR="00E16FB9">
        <w:t xml:space="preserve"> (“quiet path length difference”)</w:t>
      </w:r>
      <w:r w:rsidR="00761CE3">
        <w:t xml:space="preserve">. </w:t>
      </w:r>
    </w:p>
    <w:p w14:paraId="5DCF62D6" w14:textId="2642D718" w:rsidR="00BE2EE0" w:rsidRPr="00BE2EE0" w:rsidRDefault="001871D3" w:rsidP="003E6869">
      <w:r>
        <w:t xml:space="preserve">The achieved reductions in </w:t>
      </w:r>
      <w:r w:rsidRPr="0063472E">
        <w:t>ER</w:t>
      </w:r>
      <w:r w:rsidRPr="0063472E">
        <w:rPr>
          <w:vertAlign w:val="subscript"/>
        </w:rPr>
        <w:t>+65dB</w:t>
      </w:r>
      <w:r>
        <w:t xml:space="preserve"> were consistently </w:t>
      </w:r>
      <w:r w:rsidR="0098256F">
        <w:t xml:space="preserve">and </w:t>
      </w:r>
      <w:r>
        <w:t xml:space="preserve">significantly </w:t>
      </w:r>
      <w:r w:rsidR="0098256F">
        <w:t xml:space="preserve">higher </w:t>
      </w:r>
      <w:r w:rsidR="003922D8">
        <w:t>for</w:t>
      </w:r>
      <w:r w:rsidR="000645FB">
        <w:t xml:space="preserve"> </w:t>
      </w:r>
      <w:r w:rsidR="00F240FD">
        <w:t>the longer paths</w:t>
      </w:r>
      <w:r w:rsidR="000645FB">
        <w:t xml:space="preserve"> (700–1300 m)</w:t>
      </w:r>
      <w:r w:rsidR="0098256F">
        <w:t xml:space="preserve">. </w:t>
      </w:r>
      <w:r w:rsidR="00F240FD">
        <w:t>Respectively</w:t>
      </w:r>
      <w:r w:rsidR="009F191E">
        <w:t xml:space="preserve">, </w:t>
      </w:r>
      <w:r w:rsidR="00A36421">
        <w:t xml:space="preserve">the mean effect of the quiet paths on </w:t>
      </w:r>
      <w:r w:rsidR="00A36421" w:rsidRPr="0063472E">
        <w:t>ER</w:t>
      </w:r>
      <w:r w:rsidR="00A36421" w:rsidRPr="0063472E">
        <w:rPr>
          <w:vertAlign w:val="subscript"/>
        </w:rPr>
        <w:t>+65dB</w:t>
      </w:r>
      <w:r w:rsidR="00A36421">
        <w:rPr>
          <w:vertAlign w:val="subscript"/>
        </w:rPr>
        <w:t xml:space="preserve"> </w:t>
      </w:r>
      <w:r w:rsidR="00A36421">
        <w:t xml:space="preserve">was </w:t>
      </w:r>
      <w:r w:rsidR="006C63A8">
        <w:t xml:space="preserve">significantly </w:t>
      </w:r>
      <w:r w:rsidR="00A36421">
        <w:t>smaller</w:t>
      </w:r>
      <w:r w:rsidR="00F240FD">
        <w:t xml:space="preserve"> for the shorter paths (300–600 m)</w:t>
      </w:r>
      <w:r w:rsidR="00A36421">
        <w:t>.</w:t>
      </w:r>
      <w:r w:rsidR="008141E2">
        <w:t xml:space="preserve"> </w:t>
      </w:r>
      <w:r w:rsidR="00BE2EE0">
        <w:t xml:space="preserve">At best, mean </w:t>
      </w:r>
      <w:r w:rsidR="00BE2EE0" w:rsidRPr="0063472E">
        <w:t>ER</w:t>
      </w:r>
      <w:r w:rsidR="00BE2EE0" w:rsidRPr="0063472E">
        <w:rPr>
          <w:vertAlign w:val="subscript"/>
        </w:rPr>
        <w:t>+65dB</w:t>
      </w:r>
      <w:r w:rsidR="0078686D">
        <w:rPr>
          <w:vertAlign w:val="subscript"/>
        </w:rPr>
        <w:t xml:space="preserve"> </w:t>
      </w:r>
      <w:r w:rsidR="0078686D">
        <w:t>c</w:t>
      </w:r>
      <w:r w:rsidR="00BE2EE0">
        <w:t xml:space="preserve">ould be reduced </w:t>
      </w:r>
      <w:r w:rsidR="00EC3495">
        <w:t xml:space="preserve">by </w:t>
      </w:r>
      <w:r w:rsidR="00BE2EE0">
        <w:t>over 50 % by</w:t>
      </w:r>
      <w:r w:rsidR="00E807B6">
        <w:t xml:space="preserve"> </w:t>
      </w:r>
      <w:r w:rsidR="00871061">
        <w:t xml:space="preserve">taking a quiet path </w:t>
      </w:r>
      <w:r w:rsidR="00A718EC">
        <w:t xml:space="preserve">with length difference of </w:t>
      </w:r>
      <w:r w:rsidR="0010749E">
        <w:t>0–300 m</w:t>
      </w:r>
      <w:r w:rsidR="00BE2EE0">
        <w:t xml:space="preserve">. </w:t>
      </w:r>
      <w:r w:rsidR="00D50A5B">
        <w:t>Similar</w:t>
      </w:r>
      <w:r w:rsidR="00D47CEC">
        <w:t xml:space="preserve">ly, </w:t>
      </w:r>
      <w:r w:rsidR="00295BA8">
        <w:t>the h</w:t>
      </w:r>
      <w:r w:rsidR="00602BC2">
        <w:t xml:space="preserve">ighest </w:t>
      </w:r>
      <w:r w:rsidR="007D4215">
        <w:t xml:space="preserve">achievable </w:t>
      </w:r>
      <w:r w:rsidR="00602BC2">
        <w:t>reductions in</w:t>
      </w:r>
      <w:r w:rsidR="00602BC2" w:rsidRPr="00602BC2">
        <w:t xml:space="preserve"> </w:t>
      </w:r>
      <w:r w:rsidR="00602BC2">
        <w:t>dB</w:t>
      </w:r>
      <w:r w:rsidR="00602BC2">
        <w:rPr>
          <w:vertAlign w:val="subscript"/>
        </w:rPr>
        <w:t>mean</w:t>
      </w:r>
      <w:r w:rsidR="00602BC2">
        <w:t xml:space="preserve"> were found for </w:t>
      </w:r>
      <w:r w:rsidR="00295BA8">
        <w:t xml:space="preserve">the </w:t>
      </w:r>
      <w:r w:rsidR="00602BC2">
        <w:t xml:space="preserve">longer paths. </w:t>
      </w:r>
    </w:p>
    <w:p w14:paraId="09067E6B" w14:textId="09564BC8" w:rsidR="00614E3B" w:rsidRPr="006B372B" w:rsidRDefault="00614E3B" w:rsidP="00614E3B">
      <w:pPr>
        <w:pStyle w:val="TableCaption"/>
      </w:pPr>
      <w:bookmarkStart w:id="130" w:name="_Ref21678532"/>
      <w:bookmarkStart w:id="131" w:name="_Toc33982802"/>
      <w:r>
        <w:t xml:space="preserve">Table </w:t>
      </w:r>
      <w:r>
        <w:fldChar w:fldCharType="begin"/>
      </w:r>
      <w:r>
        <w:instrText xml:space="preserve"> SEQ Table \* ARABIC </w:instrText>
      </w:r>
      <w:r>
        <w:fldChar w:fldCharType="separate"/>
      </w:r>
      <w:r w:rsidR="00137F21">
        <w:rPr>
          <w:noProof/>
        </w:rPr>
        <w:t>9</w:t>
      </w:r>
      <w:r>
        <w:fldChar w:fldCharType="end"/>
      </w:r>
      <w:bookmarkEnd w:id="130"/>
      <w:r>
        <w:t xml:space="preserve">. </w:t>
      </w:r>
      <w:r w:rsidR="00E71182">
        <w:t xml:space="preserve"> Descriptive statistics of the achievable reductions in noise exposure index </w:t>
      </w:r>
      <w:r w:rsidR="00E71182" w:rsidRPr="004906EF">
        <w:t>E</w:t>
      </w:r>
      <w:r w:rsidR="00E71182">
        <w:t>R</w:t>
      </w:r>
      <w:r w:rsidR="00E71182">
        <w:rPr>
          <w:vertAlign w:val="subscript"/>
        </w:rPr>
        <w:t>+65dB</w:t>
      </w:r>
      <w:r w:rsidR="00E71182">
        <w:rPr>
          <w:vertAlign w:val="subscript"/>
        </w:rPr>
        <w:t xml:space="preserve"> </w:t>
      </w:r>
      <w:r w:rsidR="00E71182">
        <w:t>on different subset</w:t>
      </w:r>
      <w:r w:rsidR="000C443D">
        <w:t>s</w:t>
      </w:r>
      <w:r w:rsidR="00E71182">
        <w:t xml:space="preserve"> of the paths. The subsets were defined by 1) the length of the shortest path, 2) the length difference of the quiet path and 3) the initial </w:t>
      </w:r>
      <w:r w:rsidR="00E71182" w:rsidRPr="004906EF">
        <w:t>E</w:t>
      </w:r>
      <w:r w:rsidR="00E71182">
        <w:t>R</w:t>
      </w:r>
      <w:r w:rsidR="00E71182">
        <w:rPr>
          <w:vertAlign w:val="subscript"/>
        </w:rPr>
        <w:t>+65dB</w:t>
      </w:r>
      <w:r w:rsidR="00E71182">
        <w:t>.</w:t>
      </w:r>
      <w:bookmarkEnd w:id="131"/>
      <w:r w:rsidR="00E71182">
        <w:t xml:space="preserve"> </w:t>
      </w:r>
    </w:p>
    <w:tbl>
      <w:tblPr>
        <w:tblStyle w:val="TableGrid"/>
        <w:tblW w:w="9493" w:type="dxa"/>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1271"/>
        <w:gridCol w:w="851"/>
        <w:gridCol w:w="850"/>
        <w:gridCol w:w="992"/>
        <w:gridCol w:w="709"/>
        <w:gridCol w:w="1701"/>
        <w:gridCol w:w="1559"/>
        <w:gridCol w:w="1560"/>
      </w:tblGrid>
      <w:tr w:rsidR="000407B9" w:rsidRPr="00CC2F87" w14:paraId="5DA7ED9A" w14:textId="77777777" w:rsidTr="001D6EED">
        <w:trPr>
          <w:trHeight w:val="158"/>
        </w:trPr>
        <w:tc>
          <w:tcPr>
            <w:tcW w:w="1271" w:type="dxa"/>
            <w:tcBorders>
              <w:left w:val="single" w:sz="4" w:space="0" w:color="FFFFFF"/>
              <w:bottom w:val="nil"/>
              <w:right w:val="single" w:sz="4" w:space="0" w:color="FFFFFF"/>
            </w:tcBorders>
          </w:tcPr>
          <w:p w14:paraId="528F16EE" w14:textId="637A8413" w:rsidR="000407B9" w:rsidRPr="003706CD" w:rsidRDefault="000407B9" w:rsidP="001556E5">
            <w:pPr>
              <w:pStyle w:val="TableText"/>
              <w:spacing w:before="240"/>
              <w:jc w:val="left"/>
              <w:rPr>
                <w:i/>
                <w:iCs/>
              </w:rPr>
            </w:pPr>
          </w:p>
        </w:tc>
        <w:tc>
          <w:tcPr>
            <w:tcW w:w="3402" w:type="dxa"/>
            <w:gridSpan w:val="4"/>
            <w:tcBorders>
              <w:left w:val="single" w:sz="4" w:space="0" w:color="FFFFFF"/>
              <w:bottom w:val="nil"/>
              <w:right w:val="single" w:sz="4" w:space="0" w:color="FFFFFF"/>
            </w:tcBorders>
          </w:tcPr>
          <w:p w14:paraId="68405C25" w14:textId="74DCB816" w:rsidR="000407B9" w:rsidRPr="003706CD" w:rsidRDefault="000407B9" w:rsidP="001556E5">
            <w:pPr>
              <w:pStyle w:val="TableText"/>
              <w:spacing w:before="240"/>
              <w:jc w:val="left"/>
            </w:pPr>
          </w:p>
        </w:tc>
        <w:tc>
          <w:tcPr>
            <w:tcW w:w="4820" w:type="dxa"/>
            <w:gridSpan w:val="3"/>
            <w:tcBorders>
              <w:left w:val="single" w:sz="4" w:space="0" w:color="FFFFFF"/>
              <w:bottom w:val="nil"/>
              <w:right w:val="single" w:sz="4" w:space="0" w:color="FFFFFF"/>
            </w:tcBorders>
          </w:tcPr>
          <w:p w14:paraId="6708F4E5" w14:textId="121AF2A1" w:rsidR="000407B9" w:rsidRPr="003706CD" w:rsidRDefault="000407B9" w:rsidP="000407B9">
            <w:pPr>
              <w:pStyle w:val="TableText"/>
              <w:spacing w:before="240" w:line="240" w:lineRule="auto"/>
              <w:rPr>
                <w:vertAlign w:val="subscript"/>
              </w:rPr>
            </w:pPr>
            <w:r w:rsidRPr="003706CD">
              <w:t>Subset of paths by E</w:t>
            </w:r>
            <w:r w:rsidR="00A05B20" w:rsidRPr="003706CD">
              <w:t>R</w:t>
            </w:r>
            <w:r w:rsidRPr="003706CD">
              <w:rPr>
                <w:vertAlign w:val="subscript"/>
              </w:rPr>
              <w:t>+65dB</w:t>
            </w:r>
          </w:p>
        </w:tc>
      </w:tr>
      <w:tr w:rsidR="001556E5" w:rsidRPr="00CC2F87" w14:paraId="6F7FFB55" w14:textId="77777777" w:rsidTr="001D6EED">
        <w:trPr>
          <w:trHeight w:val="239"/>
        </w:trPr>
        <w:tc>
          <w:tcPr>
            <w:tcW w:w="1271" w:type="dxa"/>
            <w:tcBorders>
              <w:top w:val="nil"/>
              <w:left w:val="single" w:sz="4" w:space="0" w:color="FFFFFF"/>
              <w:bottom w:val="single" w:sz="4" w:space="0" w:color="auto"/>
              <w:right w:val="single" w:sz="4" w:space="0" w:color="FFFFFF"/>
            </w:tcBorders>
          </w:tcPr>
          <w:p w14:paraId="12956B3B" w14:textId="37E29E19" w:rsidR="001556E5" w:rsidRPr="003706CD" w:rsidRDefault="000407B9" w:rsidP="00EE619F">
            <w:pPr>
              <w:pStyle w:val="TableText"/>
              <w:spacing w:before="0" w:after="160"/>
              <w:jc w:val="left"/>
            </w:pPr>
            <w:r w:rsidRPr="003706CD">
              <w:t xml:space="preserve">Path </w:t>
            </w:r>
            <w:r w:rsidRPr="003706CD">
              <w:br/>
              <w:t>length (m)</w:t>
            </w:r>
          </w:p>
        </w:tc>
        <w:tc>
          <w:tcPr>
            <w:tcW w:w="3402" w:type="dxa"/>
            <w:gridSpan w:val="4"/>
            <w:tcBorders>
              <w:top w:val="nil"/>
              <w:left w:val="single" w:sz="4" w:space="0" w:color="FFFFFF"/>
              <w:bottom w:val="single" w:sz="4" w:space="0" w:color="auto"/>
              <w:right w:val="single" w:sz="4" w:space="0" w:color="FFFFFF"/>
            </w:tcBorders>
          </w:tcPr>
          <w:p w14:paraId="13F47FD6" w14:textId="792BF975" w:rsidR="001556E5" w:rsidRPr="003706CD" w:rsidRDefault="001556E5" w:rsidP="00EE619F">
            <w:pPr>
              <w:pStyle w:val="TableText"/>
              <w:spacing w:before="240" w:after="160"/>
              <w:jc w:val="left"/>
            </w:pPr>
            <w:r w:rsidRPr="003706CD">
              <w:t>Quiet path length difference (m)</w:t>
            </w:r>
          </w:p>
        </w:tc>
        <w:tc>
          <w:tcPr>
            <w:tcW w:w="1701" w:type="dxa"/>
            <w:tcBorders>
              <w:top w:val="nil"/>
              <w:left w:val="single" w:sz="4" w:space="0" w:color="FFFFFF"/>
              <w:bottom w:val="single" w:sz="4" w:space="0" w:color="auto"/>
              <w:right w:val="single" w:sz="4" w:space="0" w:color="FFFFFF"/>
            </w:tcBorders>
          </w:tcPr>
          <w:p w14:paraId="6A493E6B" w14:textId="3F34DACC" w:rsidR="001556E5" w:rsidRPr="003706CD" w:rsidRDefault="001556E5" w:rsidP="000407B9">
            <w:pPr>
              <w:pStyle w:val="TableText"/>
              <w:spacing w:before="240" w:after="160"/>
              <w:jc w:val="left"/>
            </w:pPr>
            <w:r w:rsidRPr="003706CD">
              <w:t>10–40 %</w:t>
            </w:r>
          </w:p>
        </w:tc>
        <w:tc>
          <w:tcPr>
            <w:tcW w:w="1559" w:type="dxa"/>
            <w:tcBorders>
              <w:top w:val="nil"/>
              <w:left w:val="single" w:sz="4" w:space="0" w:color="FFFFFF"/>
              <w:bottom w:val="single" w:sz="4" w:space="0" w:color="auto"/>
              <w:right w:val="single" w:sz="4" w:space="0" w:color="FFFFFF"/>
            </w:tcBorders>
          </w:tcPr>
          <w:p w14:paraId="16EC7B38" w14:textId="72F5FC29" w:rsidR="001556E5" w:rsidRPr="003706CD" w:rsidRDefault="001556E5" w:rsidP="000407B9">
            <w:pPr>
              <w:pStyle w:val="TableText"/>
              <w:spacing w:before="240" w:after="160"/>
              <w:jc w:val="left"/>
            </w:pPr>
            <w:r w:rsidRPr="003706CD">
              <w:t>40–70 %</w:t>
            </w:r>
          </w:p>
        </w:tc>
        <w:tc>
          <w:tcPr>
            <w:tcW w:w="1560" w:type="dxa"/>
            <w:tcBorders>
              <w:top w:val="nil"/>
              <w:left w:val="single" w:sz="4" w:space="0" w:color="FFFFFF"/>
              <w:bottom w:val="single" w:sz="4" w:space="0" w:color="auto"/>
              <w:right w:val="single" w:sz="4" w:space="0" w:color="FFFFFF"/>
            </w:tcBorders>
          </w:tcPr>
          <w:p w14:paraId="093FDFD9" w14:textId="61D7AD6C" w:rsidR="001556E5" w:rsidRPr="003706CD" w:rsidRDefault="001556E5" w:rsidP="000407B9">
            <w:pPr>
              <w:pStyle w:val="TableText"/>
              <w:spacing w:before="240" w:after="160"/>
              <w:jc w:val="left"/>
              <w:rPr>
                <w:vertAlign w:val="superscript"/>
              </w:rPr>
            </w:pPr>
            <w:r w:rsidRPr="003706CD">
              <w:t>70–100 %</w:t>
            </w:r>
          </w:p>
        </w:tc>
      </w:tr>
      <w:tr w:rsidR="00671C41" w:rsidRPr="00CC2F87" w14:paraId="48C1F28A" w14:textId="77777777" w:rsidTr="001D6EED">
        <w:trPr>
          <w:trHeight w:val="302"/>
        </w:trPr>
        <w:tc>
          <w:tcPr>
            <w:tcW w:w="1271" w:type="dxa"/>
            <w:tcBorders>
              <w:left w:val="single" w:sz="4" w:space="0" w:color="FFFFFF"/>
              <w:bottom w:val="single" w:sz="4" w:space="0" w:color="auto"/>
              <w:right w:val="single" w:sz="4" w:space="0" w:color="FFFFFF"/>
            </w:tcBorders>
          </w:tcPr>
          <w:p w14:paraId="5F64B19C" w14:textId="06BF0966" w:rsidR="00671C41" w:rsidRPr="003706CD" w:rsidRDefault="00F42FF2" w:rsidP="00A852B9">
            <w:pPr>
              <w:pStyle w:val="TableText"/>
              <w:spacing w:before="240" w:after="160"/>
            </w:pPr>
            <w:r w:rsidRPr="003706CD">
              <w:t>Range</w:t>
            </w:r>
          </w:p>
        </w:tc>
        <w:tc>
          <w:tcPr>
            <w:tcW w:w="851" w:type="dxa"/>
            <w:tcBorders>
              <w:left w:val="single" w:sz="4" w:space="0" w:color="FFFFFF"/>
              <w:bottom w:val="single" w:sz="4" w:space="0" w:color="auto"/>
              <w:right w:val="single" w:sz="4" w:space="0" w:color="FFFFFF"/>
            </w:tcBorders>
          </w:tcPr>
          <w:p w14:paraId="4681FA99" w14:textId="093F6079" w:rsidR="00671C41" w:rsidRPr="003706CD" w:rsidRDefault="00671C41" w:rsidP="00A852B9">
            <w:pPr>
              <w:pStyle w:val="TableText"/>
              <w:spacing w:before="240" w:after="160"/>
            </w:pPr>
            <w:r w:rsidRPr="003706CD">
              <w:t>Max</w:t>
            </w:r>
          </w:p>
        </w:tc>
        <w:tc>
          <w:tcPr>
            <w:tcW w:w="850" w:type="dxa"/>
            <w:tcBorders>
              <w:left w:val="single" w:sz="4" w:space="0" w:color="FFFFFF"/>
              <w:bottom w:val="single" w:sz="4" w:space="0" w:color="auto"/>
              <w:right w:val="single" w:sz="4" w:space="0" w:color="FFFFFF"/>
            </w:tcBorders>
          </w:tcPr>
          <w:p w14:paraId="0377A005" w14:textId="74C5C614" w:rsidR="00671C41" w:rsidRPr="003706CD" w:rsidRDefault="00671C41" w:rsidP="00A852B9">
            <w:pPr>
              <w:pStyle w:val="TableText"/>
              <w:spacing w:before="240" w:after="160"/>
            </w:pPr>
            <w:r w:rsidRPr="003706CD">
              <w:t>Mean</w:t>
            </w:r>
          </w:p>
        </w:tc>
        <w:tc>
          <w:tcPr>
            <w:tcW w:w="992" w:type="dxa"/>
            <w:tcBorders>
              <w:left w:val="single" w:sz="4" w:space="0" w:color="FFFFFF"/>
              <w:bottom w:val="single" w:sz="4" w:space="0" w:color="auto"/>
              <w:right w:val="single" w:sz="4" w:space="0" w:color="FFFFFF"/>
            </w:tcBorders>
          </w:tcPr>
          <w:p w14:paraId="3AC2FCC1" w14:textId="081AD672" w:rsidR="00671C41" w:rsidRPr="003706CD" w:rsidRDefault="00671C41" w:rsidP="00A852B9">
            <w:pPr>
              <w:pStyle w:val="TableText"/>
              <w:spacing w:before="240" w:after="160"/>
            </w:pPr>
            <w:r w:rsidRPr="003706CD">
              <w:t>Median</w:t>
            </w:r>
          </w:p>
        </w:tc>
        <w:tc>
          <w:tcPr>
            <w:tcW w:w="709" w:type="dxa"/>
            <w:tcBorders>
              <w:left w:val="single" w:sz="4" w:space="0" w:color="FFFFFF"/>
              <w:bottom w:val="single" w:sz="4" w:space="0" w:color="auto"/>
              <w:right w:val="single" w:sz="4" w:space="0" w:color="FFFFFF"/>
            </w:tcBorders>
          </w:tcPr>
          <w:p w14:paraId="0BCA8F9B" w14:textId="32C01FB3" w:rsidR="00671C41" w:rsidRPr="003706CD" w:rsidRDefault="00671C41" w:rsidP="00A852B9">
            <w:pPr>
              <w:pStyle w:val="TableText"/>
              <w:spacing w:before="240" w:after="160"/>
            </w:pPr>
            <w:r w:rsidRPr="003706CD">
              <w:t>SD</w:t>
            </w:r>
          </w:p>
        </w:tc>
        <w:tc>
          <w:tcPr>
            <w:tcW w:w="4820" w:type="dxa"/>
            <w:gridSpan w:val="3"/>
            <w:tcBorders>
              <w:left w:val="single" w:sz="4" w:space="0" w:color="FFFFFF"/>
              <w:bottom w:val="single" w:sz="4" w:space="0" w:color="auto"/>
              <w:right w:val="single" w:sz="4" w:space="0" w:color="FFFFFF"/>
            </w:tcBorders>
          </w:tcPr>
          <w:p w14:paraId="7D9F2C8D" w14:textId="67567F32" w:rsidR="00671C41" w:rsidRPr="003706CD" w:rsidRDefault="00671C41" w:rsidP="00A852B9">
            <w:pPr>
              <w:pStyle w:val="TableText"/>
              <w:spacing w:before="240" w:after="160"/>
            </w:pPr>
            <w:r w:rsidRPr="00CC092F">
              <w:t>Difference (%) in E</w:t>
            </w:r>
            <w:r w:rsidR="00CC092F">
              <w:t>R</w:t>
            </w:r>
            <w:r w:rsidRPr="00CC092F">
              <w:rPr>
                <w:vertAlign w:val="subscript"/>
              </w:rPr>
              <w:t>+65dB</w:t>
            </w:r>
            <w:r w:rsidRPr="003706CD">
              <w:t xml:space="preserve"> (mean, median, SD)</w:t>
            </w:r>
          </w:p>
        </w:tc>
      </w:tr>
      <w:tr w:rsidR="00F42FF2" w:rsidRPr="00CC2F87" w14:paraId="4F110809" w14:textId="77777777" w:rsidTr="001D6EED">
        <w:trPr>
          <w:trHeight w:val="97"/>
        </w:trPr>
        <w:tc>
          <w:tcPr>
            <w:tcW w:w="1271" w:type="dxa"/>
            <w:tcBorders>
              <w:top w:val="single" w:sz="4" w:space="0" w:color="auto"/>
              <w:left w:val="single" w:sz="4" w:space="0" w:color="FFFFFF"/>
              <w:bottom w:val="single" w:sz="4" w:space="0" w:color="FFFFFF" w:themeColor="background1"/>
              <w:right w:val="single" w:sz="4" w:space="0" w:color="FFFFFF"/>
            </w:tcBorders>
          </w:tcPr>
          <w:p w14:paraId="26A3DB9B" w14:textId="0E5D75F7" w:rsidR="00671C41" w:rsidRPr="00F42FF2" w:rsidRDefault="00F42FF2" w:rsidP="00671C41">
            <w:pPr>
              <w:pStyle w:val="TableText"/>
              <w:spacing w:line="240" w:lineRule="auto"/>
            </w:pPr>
            <w:r w:rsidRPr="00F42FF2">
              <w:t>300–600</w:t>
            </w:r>
          </w:p>
        </w:tc>
        <w:tc>
          <w:tcPr>
            <w:tcW w:w="851" w:type="dxa"/>
            <w:tcBorders>
              <w:top w:val="single" w:sz="4" w:space="0" w:color="auto"/>
              <w:left w:val="single" w:sz="4" w:space="0" w:color="FFFFFF"/>
              <w:bottom w:val="single" w:sz="4" w:space="0" w:color="FFFFFF" w:themeColor="background1"/>
              <w:right w:val="single" w:sz="4" w:space="0" w:color="FFFFFF"/>
            </w:tcBorders>
          </w:tcPr>
          <w:p w14:paraId="1BD9D1EF" w14:textId="34FE9B98" w:rsidR="00671C41" w:rsidRPr="00180FB1" w:rsidRDefault="00671C41" w:rsidP="00F42FF2">
            <w:pPr>
              <w:pStyle w:val="TableText"/>
              <w:spacing w:line="240" w:lineRule="auto"/>
              <w:rPr>
                <w:i/>
                <w:iCs/>
              </w:rPr>
            </w:pPr>
            <w:r>
              <w:rPr>
                <w:i/>
                <w:iCs/>
              </w:rPr>
              <w:t>&lt; 100</w:t>
            </w:r>
          </w:p>
        </w:tc>
        <w:tc>
          <w:tcPr>
            <w:tcW w:w="850" w:type="dxa"/>
            <w:tcBorders>
              <w:top w:val="single" w:sz="4" w:space="0" w:color="auto"/>
              <w:left w:val="single" w:sz="4" w:space="0" w:color="FFFFFF"/>
              <w:bottom w:val="single" w:sz="4" w:space="0" w:color="FFFFFF" w:themeColor="background1"/>
              <w:right w:val="single" w:sz="4" w:space="0" w:color="FFFFFF"/>
            </w:tcBorders>
          </w:tcPr>
          <w:p w14:paraId="0E578097" w14:textId="66294A4B" w:rsidR="00671C41" w:rsidRPr="00CC2F87" w:rsidRDefault="00DD3C06" w:rsidP="00F42FF2">
            <w:pPr>
              <w:pStyle w:val="TableText"/>
            </w:pPr>
            <w:r>
              <w:t>18</w:t>
            </w:r>
          </w:p>
        </w:tc>
        <w:tc>
          <w:tcPr>
            <w:tcW w:w="992" w:type="dxa"/>
            <w:tcBorders>
              <w:top w:val="single" w:sz="4" w:space="0" w:color="auto"/>
              <w:left w:val="single" w:sz="4" w:space="0" w:color="FFFFFF"/>
              <w:bottom w:val="single" w:sz="4" w:space="0" w:color="FFFFFF" w:themeColor="background1"/>
              <w:right w:val="single" w:sz="4" w:space="0" w:color="FFFFFF"/>
            </w:tcBorders>
          </w:tcPr>
          <w:p w14:paraId="47CE2EAA" w14:textId="1ABEB57B" w:rsidR="00671C41" w:rsidRPr="00AD13B0" w:rsidRDefault="00DD3C06" w:rsidP="00F42FF2">
            <w:pPr>
              <w:pStyle w:val="TableText"/>
            </w:pPr>
            <w:r>
              <w:t>0</w:t>
            </w:r>
          </w:p>
        </w:tc>
        <w:tc>
          <w:tcPr>
            <w:tcW w:w="709" w:type="dxa"/>
            <w:tcBorders>
              <w:top w:val="single" w:sz="4" w:space="0" w:color="auto"/>
              <w:left w:val="single" w:sz="4" w:space="0" w:color="FFFFFF"/>
              <w:bottom w:val="single" w:sz="4" w:space="0" w:color="FFFFFF" w:themeColor="background1"/>
              <w:right w:val="single" w:sz="4" w:space="0" w:color="FFFFFF"/>
            </w:tcBorders>
          </w:tcPr>
          <w:p w14:paraId="4E72E91E" w14:textId="1F2A1379" w:rsidR="00671C41" w:rsidRPr="00AD13B0" w:rsidRDefault="00DD3C06" w:rsidP="00F42FF2">
            <w:pPr>
              <w:pStyle w:val="TableText"/>
            </w:pPr>
            <w:r>
              <w:t>28</w:t>
            </w:r>
          </w:p>
        </w:tc>
        <w:tc>
          <w:tcPr>
            <w:tcW w:w="1701" w:type="dxa"/>
            <w:tcBorders>
              <w:top w:val="single" w:sz="4" w:space="0" w:color="auto"/>
              <w:left w:val="single" w:sz="4" w:space="0" w:color="FFFFFF"/>
              <w:bottom w:val="single" w:sz="4" w:space="0" w:color="FFFFFF" w:themeColor="background1"/>
              <w:right w:val="single" w:sz="4" w:space="0" w:color="FFFFFF"/>
            </w:tcBorders>
          </w:tcPr>
          <w:p w14:paraId="4DECCE43" w14:textId="7744CDF9" w:rsidR="00671C41" w:rsidRPr="00CC2F87" w:rsidRDefault="00671C41" w:rsidP="00F42FF2">
            <w:pPr>
              <w:pStyle w:val="TableText"/>
            </w:pPr>
            <w:r>
              <w:t>-</w:t>
            </w:r>
            <w:r w:rsidR="00DD3C06">
              <w:t>12</w:t>
            </w:r>
            <w:r>
              <w:t>, 0 (2</w:t>
            </w:r>
            <w:r w:rsidR="00DD3C06">
              <w:t>6</w:t>
            </w:r>
            <w:r>
              <w:t>)</w:t>
            </w:r>
          </w:p>
        </w:tc>
        <w:tc>
          <w:tcPr>
            <w:tcW w:w="1559" w:type="dxa"/>
            <w:tcBorders>
              <w:top w:val="single" w:sz="4" w:space="0" w:color="auto"/>
              <w:left w:val="single" w:sz="4" w:space="0" w:color="FFFFFF"/>
              <w:bottom w:val="single" w:sz="4" w:space="0" w:color="FFFFFF" w:themeColor="background1"/>
              <w:right w:val="single" w:sz="4" w:space="0" w:color="FFFFFF"/>
            </w:tcBorders>
          </w:tcPr>
          <w:p w14:paraId="10B1BD08" w14:textId="2CB9FABE" w:rsidR="00671C41" w:rsidRPr="00CC2F87" w:rsidRDefault="00671C41" w:rsidP="00F42FF2">
            <w:pPr>
              <w:pStyle w:val="TableText"/>
              <w:spacing w:line="240" w:lineRule="auto"/>
            </w:pPr>
            <w:r>
              <w:t>-</w:t>
            </w:r>
            <w:r w:rsidR="00DD3C06">
              <w:t>23</w:t>
            </w:r>
            <w:r>
              <w:t>, -</w:t>
            </w:r>
            <w:r w:rsidR="00DD3C06">
              <w:t>0</w:t>
            </w:r>
            <w:r>
              <w:t xml:space="preserve"> (31)</w:t>
            </w:r>
          </w:p>
        </w:tc>
        <w:tc>
          <w:tcPr>
            <w:tcW w:w="1560" w:type="dxa"/>
            <w:tcBorders>
              <w:top w:val="single" w:sz="4" w:space="0" w:color="auto"/>
              <w:left w:val="single" w:sz="4" w:space="0" w:color="FFFFFF"/>
              <w:bottom w:val="single" w:sz="4" w:space="0" w:color="FFFFFF" w:themeColor="background1"/>
              <w:right w:val="single" w:sz="4" w:space="0" w:color="FFFFFF"/>
            </w:tcBorders>
          </w:tcPr>
          <w:p w14:paraId="0DAD8379" w14:textId="55237EF9" w:rsidR="00671C41" w:rsidRPr="00CC2F87" w:rsidRDefault="00671C41" w:rsidP="00F42FF2">
            <w:pPr>
              <w:pStyle w:val="TableText"/>
              <w:spacing w:line="240" w:lineRule="auto"/>
            </w:pPr>
            <w:r>
              <w:t>-</w:t>
            </w:r>
            <w:r w:rsidR="00EA0BC1">
              <w:t>2</w:t>
            </w:r>
            <w:r>
              <w:t>0, -</w:t>
            </w:r>
            <w:r w:rsidR="00EA0BC1">
              <w:t>0</w:t>
            </w:r>
            <w:r>
              <w:t>, (2</w:t>
            </w:r>
            <w:r w:rsidR="00EA0BC1">
              <w:t>7</w:t>
            </w:r>
            <w:r>
              <w:t>)</w:t>
            </w:r>
          </w:p>
        </w:tc>
      </w:tr>
      <w:tr w:rsidR="00F42FF2" w:rsidRPr="00CC2F87" w14:paraId="0D2764FE" w14:textId="77777777" w:rsidTr="001D6EED">
        <w:trPr>
          <w:trHeight w:val="390"/>
        </w:trPr>
        <w:tc>
          <w:tcPr>
            <w:tcW w:w="1271" w:type="dxa"/>
            <w:tcBorders>
              <w:top w:val="single" w:sz="4" w:space="0" w:color="FFFFFF" w:themeColor="background1"/>
              <w:left w:val="single" w:sz="4" w:space="0" w:color="FFFFFF"/>
              <w:bottom w:val="single" w:sz="4" w:space="0" w:color="FFFFFF" w:themeColor="background1"/>
              <w:right w:val="single" w:sz="4" w:space="0" w:color="FFFFFF"/>
            </w:tcBorders>
          </w:tcPr>
          <w:p w14:paraId="01E12F81" w14:textId="10539E71" w:rsidR="00F42FF2" w:rsidRPr="003E2E00" w:rsidRDefault="00F42FF2" w:rsidP="00F42FF2">
            <w:pPr>
              <w:pStyle w:val="TableText"/>
              <w:spacing w:line="240" w:lineRule="auto"/>
              <w:rPr>
                <w:i/>
                <w:iCs/>
              </w:rPr>
            </w:pPr>
            <w:r w:rsidRPr="00F42FF2">
              <w:t>300–600</w:t>
            </w:r>
          </w:p>
        </w:tc>
        <w:tc>
          <w:tcPr>
            <w:tcW w:w="851" w:type="dxa"/>
            <w:tcBorders>
              <w:top w:val="single" w:sz="4" w:space="0" w:color="FFFFFF" w:themeColor="background1"/>
              <w:left w:val="single" w:sz="4" w:space="0" w:color="FFFFFF"/>
              <w:bottom w:val="single" w:sz="4" w:space="0" w:color="FFFFFF" w:themeColor="background1"/>
              <w:right w:val="single" w:sz="4" w:space="0" w:color="FFFFFF"/>
            </w:tcBorders>
          </w:tcPr>
          <w:p w14:paraId="5B6E1C9B" w14:textId="772C846D" w:rsidR="00F42FF2" w:rsidRPr="003E2E00" w:rsidRDefault="00F42FF2" w:rsidP="00F42FF2">
            <w:pPr>
              <w:pStyle w:val="TableText"/>
              <w:spacing w:line="240" w:lineRule="auto"/>
              <w:rPr>
                <w:i/>
                <w:iCs/>
              </w:rPr>
            </w:pPr>
            <w:r w:rsidRPr="003E2E00">
              <w:rPr>
                <w:i/>
                <w:iCs/>
              </w:rPr>
              <w:t>&lt; 200</w:t>
            </w:r>
          </w:p>
        </w:tc>
        <w:tc>
          <w:tcPr>
            <w:tcW w:w="850" w:type="dxa"/>
            <w:tcBorders>
              <w:top w:val="single" w:sz="4" w:space="0" w:color="FFFFFF" w:themeColor="background1"/>
              <w:left w:val="single" w:sz="4" w:space="0" w:color="FFFFFF"/>
              <w:bottom w:val="single" w:sz="4" w:space="0" w:color="FFFFFF" w:themeColor="background1"/>
              <w:right w:val="single" w:sz="4" w:space="0" w:color="FFFFFF"/>
            </w:tcBorders>
          </w:tcPr>
          <w:p w14:paraId="2A4C5042" w14:textId="00A303DB" w:rsidR="00F42FF2" w:rsidRPr="00CC2F87" w:rsidRDefault="00DD3C06" w:rsidP="00F42FF2">
            <w:pPr>
              <w:pStyle w:val="TableText"/>
            </w:pPr>
            <w:r>
              <w:t>44</w:t>
            </w:r>
          </w:p>
        </w:tc>
        <w:tc>
          <w:tcPr>
            <w:tcW w:w="992" w:type="dxa"/>
            <w:tcBorders>
              <w:top w:val="single" w:sz="4" w:space="0" w:color="FFFFFF" w:themeColor="background1"/>
              <w:left w:val="single" w:sz="4" w:space="0" w:color="FFFFFF"/>
              <w:bottom w:val="single" w:sz="4" w:space="0" w:color="FFFFFF" w:themeColor="background1"/>
              <w:right w:val="single" w:sz="4" w:space="0" w:color="FFFFFF"/>
            </w:tcBorders>
          </w:tcPr>
          <w:p w14:paraId="15D20662" w14:textId="07110FB3" w:rsidR="00F42FF2" w:rsidRPr="00AD13B0" w:rsidRDefault="00DD3C06" w:rsidP="00F42FF2">
            <w:pPr>
              <w:pStyle w:val="TableText"/>
            </w:pPr>
            <w:r>
              <w:t>12</w:t>
            </w:r>
          </w:p>
        </w:tc>
        <w:tc>
          <w:tcPr>
            <w:tcW w:w="709" w:type="dxa"/>
            <w:tcBorders>
              <w:top w:val="single" w:sz="4" w:space="0" w:color="FFFFFF" w:themeColor="background1"/>
              <w:left w:val="single" w:sz="4" w:space="0" w:color="FFFFFF"/>
              <w:bottom w:val="single" w:sz="4" w:space="0" w:color="FFFFFF" w:themeColor="background1"/>
              <w:right w:val="single" w:sz="4" w:space="0" w:color="FFFFFF"/>
            </w:tcBorders>
          </w:tcPr>
          <w:p w14:paraId="49708592" w14:textId="5750B85B" w:rsidR="00F42FF2" w:rsidRPr="00AD13B0" w:rsidRDefault="00DD3C06" w:rsidP="00F42FF2">
            <w:pPr>
              <w:pStyle w:val="TableText"/>
            </w:pPr>
            <w:r>
              <w:t>58</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4CAFC7AC" w14:textId="0C711E01" w:rsidR="00F42FF2" w:rsidRPr="00CC2F87" w:rsidRDefault="00F42FF2" w:rsidP="00F42FF2">
            <w:pPr>
              <w:pStyle w:val="TableText"/>
            </w:pPr>
            <w:r>
              <w:t>-</w:t>
            </w:r>
            <w:r w:rsidR="00C80C1E">
              <w:t>16</w:t>
            </w:r>
            <w:r>
              <w:t>, -0 (</w:t>
            </w:r>
            <w:r w:rsidR="00C80C1E">
              <w:t>29</w:t>
            </w:r>
            <w:r>
              <w:t>)</w:t>
            </w:r>
          </w:p>
        </w:tc>
        <w:tc>
          <w:tcPr>
            <w:tcW w:w="1559" w:type="dxa"/>
            <w:tcBorders>
              <w:top w:val="single" w:sz="4" w:space="0" w:color="FFFFFF" w:themeColor="background1"/>
              <w:left w:val="single" w:sz="4" w:space="0" w:color="FFFFFF"/>
              <w:bottom w:val="single" w:sz="4" w:space="0" w:color="FFFFFF" w:themeColor="background1"/>
              <w:right w:val="single" w:sz="4" w:space="0" w:color="FFFFFF"/>
            </w:tcBorders>
          </w:tcPr>
          <w:p w14:paraId="0E8BE735" w14:textId="6A0DD0D7" w:rsidR="00F42FF2" w:rsidRPr="00CC2F87" w:rsidRDefault="00F42FF2" w:rsidP="00F42FF2">
            <w:pPr>
              <w:pStyle w:val="TableText"/>
            </w:pPr>
            <w:r>
              <w:t>-</w:t>
            </w:r>
            <w:r w:rsidR="00C80C1E">
              <w:t>32</w:t>
            </w:r>
            <w:r>
              <w:t>, -</w:t>
            </w:r>
            <w:r w:rsidR="00C80C1E">
              <w:t>26</w:t>
            </w:r>
            <w:r>
              <w:t xml:space="preserve"> (3</w:t>
            </w:r>
            <w:r w:rsidR="00C80C1E">
              <w:t>3</w:t>
            </w:r>
            <w:r>
              <w:t>)</w:t>
            </w:r>
          </w:p>
        </w:tc>
        <w:tc>
          <w:tcPr>
            <w:tcW w:w="1560" w:type="dxa"/>
            <w:tcBorders>
              <w:top w:val="single" w:sz="4" w:space="0" w:color="FFFFFF" w:themeColor="background1"/>
              <w:left w:val="single" w:sz="4" w:space="0" w:color="FFFFFF"/>
              <w:bottom w:val="single" w:sz="4" w:space="0" w:color="FFFFFF" w:themeColor="background1"/>
              <w:right w:val="single" w:sz="4" w:space="0" w:color="FFFFFF"/>
            </w:tcBorders>
          </w:tcPr>
          <w:p w14:paraId="283187F0" w14:textId="39E9CFF5" w:rsidR="00F42FF2" w:rsidRPr="00CC2F87" w:rsidRDefault="00F42FF2" w:rsidP="00F42FF2">
            <w:pPr>
              <w:pStyle w:val="TableText"/>
              <w:spacing w:line="240" w:lineRule="auto"/>
            </w:pPr>
            <w:r>
              <w:t>-</w:t>
            </w:r>
            <w:r w:rsidR="00C80C1E">
              <w:t>31</w:t>
            </w:r>
            <w:r>
              <w:t>, -</w:t>
            </w:r>
            <w:r w:rsidR="00C80C1E">
              <w:t>28</w:t>
            </w:r>
            <w:r>
              <w:t>, (30)</w:t>
            </w:r>
          </w:p>
        </w:tc>
      </w:tr>
      <w:tr w:rsidR="00F42FF2" w:rsidRPr="00CC2F87" w14:paraId="2229A505" w14:textId="77777777" w:rsidTr="001D6EED">
        <w:trPr>
          <w:trHeight w:val="222"/>
        </w:trPr>
        <w:tc>
          <w:tcPr>
            <w:tcW w:w="1271" w:type="dxa"/>
            <w:tcBorders>
              <w:top w:val="single" w:sz="4" w:space="0" w:color="FFFFFF" w:themeColor="background1"/>
              <w:left w:val="single" w:sz="4" w:space="0" w:color="FFFFFF"/>
              <w:bottom w:val="dotted" w:sz="4" w:space="0" w:color="auto"/>
              <w:right w:val="single" w:sz="4" w:space="0" w:color="FFFFFF"/>
            </w:tcBorders>
          </w:tcPr>
          <w:p w14:paraId="019BA837" w14:textId="62BE5144" w:rsidR="00F42FF2" w:rsidRDefault="00F42FF2" w:rsidP="00403B7D">
            <w:pPr>
              <w:pStyle w:val="TableText"/>
              <w:spacing w:after="160" w:line="240" w:lineRule="auto"/>
              <w:rPr>
                <w:i/>
                <w:iCs/>
              </w:rPr>
            </w:pPr>
            <w:r w:rsidRPr="00F42FF2">
              <w:t>300–600</w:t>
            </w:r>
          </w:p>
        </w:tc>
        <w:tc>
          <w:tcPr>
            <w:tcW w:w="851" w:type="dxa"/>
            <w:tcBorders>
              <w:top w:val="single" w:sz="4" w:space="0" w:color="FFFFFF" w:themeColor="background1"/>
              <w:left w:val="single" w:sz="4" w:space="0" w:color="FFFFFF"/>
              <w:bottom w:val="dotted" w:sz="4" w:space="0" w:color="auto"/>
              <w:right w:val="single" w:sz="4" w:space="0" w:color="FFFFFF"/>
            </w:tcBorders>
          </w:tcPr>
          <w:p w14:paraId="61F19788" w14:textId="36E81C8A" w:rsidR="00F42FF2" w:rsidRPr="00CC2F87" w:rsidRDefault="00F42FF2" w:rsidP="00403B7D">
            <w:pPr>
              <w:pStyle w:val="TableText"/>
              <w:spacing w:after="160" w:line="240" w:lineRule="auto"/>
              <w:rPr>
                <w:vertAlign w:val="subscript"/>
              </w:rPr>
            </w:pPr>
            <w:r>
              <w:rPr>
                <w:i/>
                <w:iCs/>
              </w:rPr>
              <w:t>&lt; 300</w:t>
            </w:r>
          </w:p>
        </w:tc>
        <w:tc>
          <w:tcPr>
            <w:tcW w:w="850" w:type="dxa"/>
            <w:tcBorders>
              <w:top w:val="single" w:sz="4" w:space="0" w:color="FFFFFF" w:themeColor="background1"/>
              <w:left w:val="single" w:sz="4" w:space="0" w:color="FFFFFF"/>
              <w:bottom w:val="dotted" w:sz="4" w:space="0" w:color="auto"/>
              <w:right w:val="single" w:sz="4" w:space="0" w:color="FFFFFF"/>
            </w:tcBorders>
          </w:tcPr>
          <w:p w14:paraId="0C4F2DED" w14:textId="48834164" w:rsidR="00F42FF2" w:rsidRPr="00CC2F87" w:rsidRDefault="00DD3C06" w:rsidP="00403B7D">
            <w:pPr>
              <w:pStyle w:val="TableText"/>
              <w:spacing w:after="160"/>
            </w:pPr>
            <w:r>
              <w:t>65</w:t>
            </w:r>
          </w:p>
        </w:tc>
        <w:tc>
          <w:tcPr>
            <w:tcW w:w="992" w:type="dxa"/>
            <w:tcBorders>
              <w:top w:val="single" w:sz="4" w:space="0" w:color="FFFFFF" w:themeColor="background1"/>
              <w:left w:val="single" w:sz="4" w:space="0" w:color="FFFFFF"/>
              <w:bottom w:val="dotted" w:sz="4" w:space="0" w:color="auto"/>
              <w:right w:val="single" w:sz="4" w:space="0" w:color="FFFFFF"/>
            </w:tcBorders>
          </w:tcPr>
          <w:p w14:paraId="3009526E" w14:textId="7C1E55BC" w:rsidR="00F42FF2" w:rsidRPr="00AD13B0" w:rsidRDefault="00DD3C06" w:rsidP="00403B7D">
            <w:pPr>
              <w:pStyle w:val="TableText"/>
              <w:spacing w:after="160"/>
            </w:pPr>
            <w:r>
              <w:t>21</w:t>
            </w:r>
          </w:p>
        </w:tc>
        <w:tc>
          <w:tcPr>
            <w:tcW w:w="709" w:type="dxa"/>
            <w:tcBorders>
              <w:top w:val="single" w:sz="4" w:space="0" w:color="FFFFFF" w:themeColor="background1"/>
              <w:left w:val="single" w:sz="4" w:space="0" w:color="FFFFFF"/>
              <w:bottom w:val="dotted" w:sz="4" w:space="0" w:color="auto"/>
              <w:right w:val="single" w:sz="4" w:space="0" w:color="FFFFFF"/>
            </w:tcBorders>
          </w:tcPr>
          <w:p w14:paraId="1810A476" w14:textId="5620DC6C" w:rsidR="00F42FF2" w:rsidRPr="00AD13B0" w:rsidRDefault="00DD3C06" w:rsidP="00403B7D">
            <w:pPr>
              <w:pStyle w:val="TableText"/>
              <w:spacing w:after="160"/>
            </w:pPr>
            <w:r>
              <w:t>8</w:t>
            </w:r>
            <w:r w:rsidR="00F42FF2">
              <w:t>3</w:t>
            </w:r>
          </w:p>
        </w:tc>
        <w:tc>
          <w:tcPr>
            <w:tcW w:w="1701" w:type="dxa"/>
            <w:tcBorders>
              <w:top w:val="single" w:sz="4" w:space="0" w:color="FFFFFF" w:themeColor="background1"/>
              <w:left w:val="single" w:sz="4" w:space="0" w:color="FFFFFF"/>
              <w:bottom w:val="dotted" w:sz="4" w:space="0" w:color="auto"/>
              <w:right w:val="single" w:sz="4" w:space="0" w:color="FFFFFF"/>
            </w:tcBorders>
          </w:tcPr>
          <w:p w14:paraId="54A197B1" w14:textId="2F63E235" w:rsidR="00F42FF2" w:rsidRPr="00CC2F87" w:rsidRDefault="00F42FF2" w:rsidP="00403B7D">
            <w:pPr>
              <w:pStyle w:val="TableText"/>
              <w:spacing w:after="160"/>
            </w:pPr>
            <w:r>
              <w:t>-</w:t>
            </w:r>
            <w:r w:rsidR="009248F1">
              <w:t>18</w:t>
            </w:r>
            <w:r>
              <w:t>, -</w:t>
            </w:r>
            <w:r w:rsidR="009248F1">
              <w:t>0</w:t>
            </w:r>
            <w:r>
              <w:t>, (</w:t>
            </w:r>
            <w:r w:rsidR="009248F1">
              <w:t>30</w:t>
            </w:r>
            <w:r>
              <w:t>)</w:t>
            </w:r>
          </w:p>
        </w:tc>
        <w:tc>
          <w:tcPr>
            <w:tcW w:w="1559" w:type="dxa"/>
            <w:tcBorders>
              <w:top w:val="single" w:sz="4" w:space="0" w:color="FFFFFF" w:themeColor="background1"/>
              <w:left w:val="single" w:sz="4" w:space="0" w:color="FFFFFF"/>
              <w:bottom w:val="dotted" w:sz="4" w:space="0" w:color="auto"/>
              <w:right w:val="single" w:sz="4" w:space="0" w:color="FFFFFF"/>
            </w:tcBorders>
          </w:tcPr>
          <w:p w14:paraId="56453CCA" w14:textId="61B57A5F" w:rsidR="00F42FF2" w:rsidRPr="00CC2F87" w:rsidRDefault="00F42FF2" w:rsidP="00403B7D">
            <w:pPr>
              <w:pStyle w:val="TableText"/>
              <w:spacing w:after="160"/>
            </w:pPr>
            <w:r>
              <w:t>-</w:t>
            </w:r>
            <w:r w:rsidR="009248F1">
              <w:t>36</w:t>
            </w:r>
            <w:r>
              <w:t>, -</w:t>
            </w:r>
            <w:r w:rsidR="009248F1">
              <w:t>36</w:t>
            </w:r>
            <w:r>
              <w:t xml:space="preserve"> (</w:t>
            </w:r>
            <w:r w:rsidR="009248F1">
              <w:t>34</w:t>
            </w:r>
            <w:r>
              <w:t>)</w:t>
            </w:r>
          </w:p>
        </w:tc>
        <w:tc>
          <w:tcPr>
            <w:tcW w:w="1560" w:type="dxa"/>
            <w:tcBorders>
              <w:top w:val="single" w:sz="4" w:space="0" w:color="FFFFFF" w:themeColor="background1"/>
              <w:left w:val="single" w:sz="4" w:space="0" w:color="FFFFFF"/>
              <w:bottom w:val="dotted" w:sz="4" w:space="0" w:color="auto"/>
              <w:right w:val="single" w:sz="4" w:space="0" w:color="FFFFFF"/>
            </w:tcBorders>
          </w:tcPr>
          <w:p w14:paraId="3939E2E8" w14:textId="44D66112" w:rsidR="00F42FF2" w:rsidRPr="00CC2F87" w:rsidRDefault="00F42FF2" w:rsidP="00403B7D">
            <w:pPr>
              <w:pStyle w:val="TableText"/>
              <w:spacing w:after="160" w:line="240" w:lineRule="auto"/>
            </w:pPr>
            <w:r>
              <w:t>-</w:t>
            </w:r>
            <w:r w:rsidR="009248F1">
              <w:t>38</w:t>
            </w:r>
            <w:r>
              <w:t>, -</w:t>
            </w:r>
            <w:r w:rsidR="009248F1">
              <w:t>41</w:t>
            </w:r>
            <w:r>
              <w:t>, (</w:t>
            </w:r>
            <w:r w:rsidR="009248F1">
              <w:t>31</w:t>
            </w:r>
            <w:r>
              <w:t>)</w:t>
            </w:r>
          </w:p>
        </w:tc>
      </w:tr>
      <w:tr w:rsidR="00F42FF2" w:rsidRPr="00CC2F87" w14:paraId="4B7B88B0" w14:textId="77777777" w:rsidTr="001D6EED">
        <w:trPr>
          <w:trHeight w:val="132"/>
        </w:trPr>
        <w:tc>
          <w:tcPr>
            <w:tcW w:w="1271" w:type="dxa"/>
            <w:tcBorders>
              <w:top w:val="dotted" w:sz="4" w:space="0" w:color="auto"/>
              <w:left w:val="single" w:sz="4" w:space="0" w:color="FFFFFF"/>
              <w:bottom w:val="nil"/>
              <w:right w:val="single" w:sz="4" w:space="0" w:color="FFFFFF"/>
            </w:tcBorders>
          </w:tcPr>
          <w:p w14:paraId="4F135183" w14:textId="5E87ED8C" w:rsidR="00F42FF2" w:rsidRPr="00F42FF2" w:rsidRDefault="00F42FF2" w:rsidP="00403B7D">
            <w:pPr>
              <w:pStyle w:val="TableText"/>
              <w:spacing w:line="240" w:lineRule="auto"/>
            </w:pPr>
            <w:r>
              <w:t>700–1300</w:t>
            </w:r>
          </w:p>
        </w:tc>
        <w:tc>
          <w:tcPr>
            <w:tcW w:w="851" w:type="dxa"/>
            <w:tcBorders>
              <w:top w:val="dotted" w:sz="4" w:space="0" w:color="auto"/>
              <w:left w:val="single" w:sz="4" w:space="0" w:color="FFFFFF"/>
              <w:bottom w:val="nil"/>
              <w:right w:val="single" w:sz="4" w:space="0" w:color="FFFFFF"/>
            </w:tcBorders>
          </w:tcPr>
          <w:p w14:paraId="67C69816" w14:textId="3DB11F87" w:rsidR="00F42FF2" w:rsidRDefault="00F42FF2" w:rsidP="00403B7D">
            <w:pPr>
              <w:pStyle w:val="TableText"/>
              <w:spacing w:line="240" w:lineRule="auto"/>
              <w:rPr>
                <w:i/>
                <w:iCs/>
              </w:rPr>
            </w:pPr>
            <w:r>
              <w:rPr>
                <w:i/>
                <w:iCs/>
              </w:rPr>
              <w:t>&lt; 100</w:t>
            </w:r>
          </w:p>
        </w:tc>
        <w:tc>
          <w:tcPr>
            <w:tcW w:w="850" w:type="dxa"/>
            <w:tcBorders>
              <w:top w:val="dotted" w:sz="4" w:space="0" w:color="auto"/>
              <w:left w:val="single" w:sz="4" w:space="0" w:color="FFFFFF"/>
              <w:bottom w:val="nil"/>
              <w:right w:val="single" w:sz="4" w:space="0" w:color="FFFFFF"/>
            </w:tcBorders>
          </w:tcPr>
          <w:p w14:paraId="48C5610E" w14:textId="61E91507" w:rsidR="00F42FF2" w:rsidRPr="00400730" w:rsidRDefault="00F42FF2" w:rsidP="00403B7D">
            <w:pPr>
              <w:pStyle w:val="TableText"/>
            </w:pPr>
            <w:r>
              <w:t>30</w:t>
            </w:r>
          </w:p>
        </w:tc>
        <w:tc>
          <w:tcPr>
            <w:tcW w:w="992" w:type="dxa"/>
            <w:tcBorders>
              <w:top w:val="dotted" w:sz="4" w:space="0" w:color="auto"/>
              <w:left w:val="single" w:sz="4" w:space="0" w:color="FFFFFF"/>
              <w:bottom w:val="nil"/>
              <w:right w:val="single" w:sz="4" w:space="0" w:color="FFFFFF"/>
            </w:tcBorders>
          </w:tcPr>
          <w:p w14:paraId="5729207D" w14:textId="45D89B9D" w:rsidR="00F42FF2" w:rsidRDefault="00F42FF2" w:rsidP="00403B7D">
            <w:pPr>
              <w:pStyle w:val="TableText"/>
            </w:pPr>
            <w:r>
              <w:t>19</w:t>
            </w:r>
          </w:p>
        </w:tc>
        <w:tc>
          <w:tcPr>
            <w:tcW w:w="709" w:type="dxa"/>
            <w:tcBorders>
              <w:top w:val="dotted" w:sz="4" w:space="0" w:color="auto"/>
              <w:left w:val="single" w:sz="4" w:space="0" w:color="FFFFFF"/>
              <w:bottom w:val="nil"/>
              <w:right w:val="single" w:sz="4" w:space="0" w:color="FFFFFF"/>
            </w:tcBorders>
          </w:tcPr>
          <w:p w14:paraId="5FD04369" w14:textId="21D6A95C" w:rsidR="00F42FF2" w:rsidRDefault="00F42FF2" w:rsidP="00403B7D">
            <w:pPr>
              <w:pStyle w:val="TableText"/>
            </w:pPr>
            <w:r>
              <w:t>32</w:t>
            </w:r>
          </w:p>
        </w:tc>
        <w:tc>
          <w:tcPr>
            <w:tcW w:w="1701" w:type="dxa"/>
            <w:tcBorders>
              <w:top w:val="dotted" w:sz="4" w:space="0" w:color="auto"/>
              <w:left w:val="single" w:sz="4" w:space="0" w:color="FFFFFF"/>
              <w:bottom w:val="nil"/>
              <w:right w:val="single" w:sz="4" w:space="0" w:color="FFFFFF"/>
            </w:tcBorders>
          </w:tcPr>
          <w:p w14:paraId="53B6F17A" w14:textId="432BE14C" w:rsidR="00F42FF2" w:rsidRDefault="00F42FF2" w:rsidP="00403B7D">
            <w:pPr>
              <w:pStyle w:val="TableText"/>
            </w:pPr>
            <w:r>
              <w:t>-21, 0 (29)</w:t>
            </w:r>
          </w:p>
        </w:tc>
        <w:tc>
          <w:tcPr>
            <w:tcW w:w="1559" w:type="dxa"/>
            <w:tcBorders>
              <w:top w:val="dotted" w:sz="4" w:space="0" w:color="auto"/>
              <w:left w:val="single" w:sz="4" w:space="0" w:color="FFFFFF"/>
              <w:bottom w:val="nil"/>
              <w:right w:val="single" w:sz="4" w:space="0" w:color="FFFFFF"/>
            </w:tcBorders>
          </w:tcPr>
          <w:p w14:paraId="2C5AC976" w14:textId="056F0744" w:rsidR="00F42FF2" w:rsidRDefault="00F42FF2" w:rsidP="00403B7D">
            <w:pPr>
              <w:pStyle w:val="TableText"/>
            </w:pPr>
            <w:r>
              <w:t>-32, -28 (31)</w:t>
            </w:r>
          </w:p>
        </w:tc>
        <w:tc>
          <w:tcPr>
            <w:tcW w:w="1560" w:type="dxa"/>
            <w:tcBorders>
              <w:top w:val="dotted" w:sz="4" w:space="0" w:color="auto"/>
              <w:left w:val="single" w:sz="4" w:space="0" w:color="FFFFFF"/>
              <w:bottom w:val="nil"/>
              <w:right w:val="single" w:sz="4" w:space="0" w:color="FFFFFF"/>
            </w:tcBorders>
          </w:tcPr>
          <w:p w14:paraId="31EF7C2D" w14:textId="0F766956" w:rsidR="00F42FF2" w:rsidRDefault="00F42FF2" w:rsidP="00403B7D">
            <w:pPr>
              <w:pStyle w:val="TableText"/>
              <w:spacing w:line="240" w:lineRule="auto"/>
            </w:pPr>
            <w:r>
              <w:t>-30, -25, (29)</w:t>
            </w:r>
          </w:p>
        </w:tc>
      </w:tr>
      <w:tr w:rsidR="00F42FF2" w:rsidRPr="00CC2F87" w14:paraId="2670CA03" w14:textId="77777777" w:rsidTr="001D6EED">
        <w:trPr>
          <w:trHeight w:val="120"/>
        </w:trPr>
        <w:tc>
          <w:tcPr>
            <w:tcW w:w="1271" w:type="dxa"/>
            <w:tcBorders>
              <w:top w:val="nil"/>
              <w:left w:val="single" w:sz="4" w:space="0" w:color="FFFFFF"/>
              <w:bottom w:val="nil"/>
              <w:right w:val="single" w:sz="4" w:space="0" w:color="FFFFFF"/>
            </w:tcBorders>
          </w:tcPr>
          <w:p w14:paraId="12233E9E" w14:textId="64929B8E" w:rsidR="00F42FF2" w:rsidRPr="003E2E00" w:rsidRDefault="00F42FF2" w:rsidP="00F42FF2">
            <w:pPr>
              <w:pStyle w:val="TableText"/>
              <w:spacing w:line="240" w:lineRule="auto"/>
              <w:rPr>
                <w:i/>
                <w:iCs/>
              </w:rPr>
            </w:pPr>
            <w:r>
              <w:t>700–1300</w:t>
            </w:r>
          </w:p>
        </w:tc>
        <w:tc>
          <w:tcPr>
            <w:tcW w:w="851" w:type="dxa"/>
            <w:tcBorders>
              <w:top w:val="nil"/>
              <w:left w:val="single" w:sz="4" w:space="0" w:color="FFFFFF"/>
              <w:bottom w:val="nil"/>
              <w:right w:val="single" w:sz="4" w:space="0" w:color="FFFFFF"/>
            </w:tcBorders>
          </w:tcPr>
          <w:p w14:paraId="3E299546" w14:textId="332AF5C4" w:rsidR="00F42FF2" w:rsidRDefault="00F42FF2" w:rsidP="00F42FF2">
            <w:pPr>
              <w:pStyle w:val="TableText"/>
              <w:spacing w:line="240" w:lineRule="auto"/>
              <w:rPr>
                <w:i/>
                <w:iCs/>
              </w:rPr>
            </w:pPr>
            <w:r w:rsidRPr="003E2E00">
              <w:rPr>
                <w:i/>
                <w:iCs/>
              </w:rPr>
              <w:t>&lt; 200</w:t>
            </w:r>
          </w:p>
        </w:tc>
        <w:tc>
          <w:tcPr>
            <w:tcW w:w="850" w:type="dxa"/>
            <w:tcBorders>
              <w:top w:val="nil"/>
              <w:left w:val="single" w:sz="4" w:space="0" w:color="FFFFFF"/>
              <w:bottom w:val="nil"/>
              <w:right w:val="single" w:sz="4" w:space="0" w:color="FFFFFF"/>
            </w:tcBorders>
          </w:tcPr>
          <w:p w14:paraId="5C5071F9" w14:textId="29C48A85" w:rsidR="00F42FF2" w:rsidRPr="00400730" w:rsidRDefault="00F42FF2" w:rsidP="00F42FF2">
            <w:pPr>
              <w:pStyle w:val="TableText"/>
            </w:pPr>
            <w:r>
              <w:t>75</w:t>
            </w:r>
          </w:p>
        </w:tc>
        <w:tc>
          <w:tcPr>
            <w:tcW w:w="992" w:type="dxa"/>
            <w:tcBorders>
              <w:top w:val="nil"/>
              <w:left w:val="single" w:sz="4" w:space="0" w:color="FFFFFF"/>
              <w:bottom w:val="nil"/>
              <w:right w:val="single" w:sz="4" w:space="0" w:color="FFFFFF"/>
            </w:tcBorders>
          </w:tcPr>
          <w:p w14:paraId="15314B9B" w14:textId="7402E7AE" w:rsidR="00F42FF2" w:rsidRDefault="00F42FF2" w:rsidP="00F42FF2">
            <w:pPr>
              <w:pStyle w:val="TableText"/>
            </w:pPr>
            <w:r>
              <w:t>67</w:t>
            </w:r>
          </w:p>
        </w:tc>
        <w:tc>
          <w:tcPr>
            <w:tcW w:w="709" w:type="dxa"/>
            <w:tcBorders>
              <w:top w:val="nil"/>
              <w:left w:val="single" w:sz="4" w:space="0" w:color="FFFFFF"/>
              <w:bottom w:val="nil"/>
              <w:right w:val="single" w:sz="4" w:space="0" w:color="FFFFFF"/>
            </w:tcBorders>
          </w:tcPr>
          <w:p w14:paraId="1F2E2D3C" w14:textId="2E7EF679" w:rsidR="00F42FF2" w:rsidRDefault="00F42FF2" w:rsidP="00F42FF2">
            <w:pPr>
              <w:pStyle w:val="TableText"/>
            </w:pPr>
            <w:r>
              <w:t>63</w:t>
            </w:r>
          </w:p>
        </w:tc>
        <w:tc>
          <w:tcPr>
            <w:tcW w:w="1701" w:type="dxa"/>
            <w:tcBorders>
              <w:top w:val="nil"/>
              <w:left w:val="single" w:sz="4" w:space="0" w:color="FFFFFF"/>
              <w:bottom w:val="nil"/>
              <w:right w:val="single" w:sz="4" w:space="0" w:color="FFFFFF"/>
            </w:tcBorders>
          </w:tcPr>
          <w:p w14:paraId="498A2BEA" w14:textId="57C247F6" w:rsidR="00F42FF2" w:rsidRDefault="00F42FF2" w:rsidP="00F42FF2">
            <w:pPr>
              <w:pStyle w:val="TableText"/>
            </w:pPr>
            <w:r>
              <w:t>-29, -20 (32)</w:t>
            </w:r>
          </w:p>
        </w:tc>
        <w:tc>
          <w:tcPr>
            <w:tcW w:w="1559" w:type="dxa"/>
            <w:tcBorders>
              <w:top w:val="nil"/>
              <w:left w:val="single" w:sz="4" w:space="0" w:color="FFFFFF"/>
              <w:bottom w:val="nil"/>
              <w:right w:val="single" w:sz="4" w:space="0" w:color="FFFFFF"/>
            </w:tcBorders>
          </w:tcPr>
          <w:p w14:paraId="54C39709" w14:textId="534F978F" w:rsidR="00F42FF2" w:rsidRDefault="00F42FF2" w:rsidP="00F42FF2">
            <w:pPr>
              <w:pStyle w:val="TableText"/>
            </w:pPr>
            <w:r>
              <w:t>-46, -49 (31)</w:t>
            </w:r>
          </w:p>
        </w:tc>
        <w:tc>
          <w:tcPr>
            <w:tcW w:w="1560" w:type="dxa"/>
            <w:tcBorders>
              <w:top w:val="nil"/>
              <w:left w:val="single" w:sz="4" w:space="0" w:color="FFFFFF"/>
              <w:bottom w:val="nil"/>
              <w:right w:val="single" w:sz="4" w:space="0" w:color="FFFFFF"/>
            </w:tcBorders>
          </w:tcPr>
          <w:p w14:paraId="6E8604BD" w14:textId="2F763812" w:rsidR="00F42FF2" w:rsidRDefault="00F42FF2" w:rsidP="00F42FF2">
            <w:pPr>
              <w:pStyle w:val="TableText"/>
              <w:spacing w:line="240" w:lineRule="auto"/>
            </w:pPr>
            <w:r>
              <w:t>-46, -51, (30)</w:t>
            </w:r>
          </w:p>
        </w:tc>
      </w:tr>
      <w:tr w:rsidR="00F42FF2" w:rsidRPr="00CC2F87" w14:paraId="7E5DFEEC" w14:textId="77777777" w:rsidTr="001D6EED">
        <w:trPr>
          <w:trHeight w:val="71"/>
        </w:trPr>
        <w:tc>
          <w:tcPr>
            <w:tcW w:w="1271" w:type="dxa"/>
            <w:tcBorders>
              <w:top w:val="nil"/>
              <w:left w:val="single" w:sz="4" w:space="0" w:color="FFFFFF"/>
              <w:right w:val="single" w:sz="4" w:space="0" w:color="FFFFFF"/>
            </w:tcBorders>
          </w:tcPr>
          <w:p w14:paraId="615379D7" w14:textId="6766888D" w:rsidR="00F42FF2" w:rsidRDefault="00F42FF2" w:rsidP="00F42FF2">
            <w:pPr>
              <w:pStyle w:val="TableText"/>
              <w:spacing w:after="240" w:line="240" w:lineRule="auto"/>
              <w:rPr>
                <w:i/>
                <w:iCs/>
              </w:rPr>
            </w:pPr>
            <w:r>
              <w:lastRenderedPageBreak/>
              <w:t>700–1300</w:t>
            </w:r>
          </w:p>
        </w:tc>
        <w:tc>
          <w:tcPr>
            <w:tcW w:w="851" w:type="dxa"/>
            <w:tcBorders>
              <w:top w:val="nil"/>
              <w:left w:val="single" w:sz="4" w:space="0" w:color="FFFFFF"/>
              <w:right w:val="single" w:sz="4" w:space="0" w:color="FFFFFF"/>
            </w:tcBorders>
          </w:tcPr>
          <w:p w14:paraId="7CD8D85B" w14:textId="6D25E1C7" w:rsidR="00F42FF2" w:rsidRDefault="00F42FF2" w:rsidP="00F42FF2">
            <w:pPr>
              <w:pStyle w:val="TableText"/>
              <w:spacing w:after="240" w:line="240" w:lineRule="auto"/>
              <w:rPr>
                <w:i/>
                <w:iCs/>
              </w:rPr>
            </w:pPr>
            <w:r>
              <w:rPr>
                <w:i/>
                <w:iCs/>
              </w:rPr>
              <w:t>&lt; 300</w:t>
            </w:r>
          </w:p>
        </w:tc>
        <w:tc>
          <w:tcPr>
            <w:tcW w:w="850" w:type="dxa"/>
            <w:tcBorders>
              <w:top w:val="nil"/>
              <w:left w:val="single" w:sz="4" w:space="0" w:color="FFFFFF"/>
              <w:right w:val="single" w:sz="4" w:space="0" w:color="FFFFFF"/>
            </w:tcBorders>
          </w:tcPr>
          <w:p w14:paraId="25F12694" w14:textId="0E18786D" w:rsidR="00F42FF2" w:rsidRPr="00400730" w:rsidRDefault="00F42FF2" w:rsidP="00F42FF2">
            <w:pPr>
              <w:pStyle w:val="TableText"/>
              <w:spacing w:after="240"/>
            </w:pPr>
            <w:r w:rsidRPr="00400730">
              <w:t>1</w:t>
            </w:r>
            <w:r>
              <w:t>17</w:t>
            </w:r>
          </w:p>
        </w:tc>
        <w:tc>
          <w:tcPr>
            <w:tcW w:w="992" w:type="dxa"/>
            <w:tcBorders>
              <w:top w:val="nil"/>
              <w:left w:val="single" w:sz="4" w:space="0" w:color="FFFFFF"/>
              <w:right w:val="single" w:sz="4" w:space="0" w:color="FFFFFF"/>
            </w:tcBorders>
          </w:tcPr>
          <w:p w14:paraId="2F61B7A2" w14:textId="5BD0B321" w:rsidR="00F42FF2" w:rsidRDefault="00F42FF2" w:rsidP="00F42FF2">
            <w:pPr>
              <w:pStyle w:val="TableText"/>
              <w:spacing w:after="240"/>
            </w:pPr>
            <w:r>
              <w:t>107</w:t>
            </w:r>
          </w:p>
        </w:tc>
        <w:tc>
          <w:tcPr>
            <w:tcW w:w="709" w:type="dxa"/>
            <w:tcBorders>
              <w:top w:val="nil"/>
              <w:left w:val="single" w:sz="4" w:space="0" w:color="FFFFFF"/>
              <w:right w:val="single" w:sz="4" w:space="0" w:color="FFFFFF"/>
            </w:tcBorders>
          </w:tcPr>
          <w:p w14:paraId="52CEA0B6" w14:textId="7074E867" w:rsidR="00F42FF2" w:rsidRDefault="00F42FF2" w:rsidP="00F42FF2">
            <w:pPr>
              <w:pStyle w:val="TableText"/>
              <w:spacing w:after="240"/>
            </w:pPr>
            <w:r>
              <w:t>93</w:t>
            </w:r>
          </w:p>
        </w:tc>
        <w:tc>
          <w:tcPr>
            <w:tcW w:w="1701" w:type="dxa"/>
            <w:tcBorders>
              <w:top w:val="nil"/>
              <w:left w:val="single" w:sz="4" w:space="0" w:color="FFFFFF"/>
              <w:right w:val="single" w:sz="4" w:space="0" w:color="FFFFFF"/>
            </w:tcBorders>
          </w:tcPr>
          <w:p w14:paraId="5BF83E4E" w14:textId="5004BB71" w:rsidR="00F42FF2" w:rsidRDefault="00F42FF2" w:rsidP="00F42FF2">
            <w:pPr>
              <w:pStyle w:val="TableText"/>
              <w:spacing w:after="240"/>
            </w:pPr>
            <w:r>
              <w:t>-32, -27, (33)</w:t>
            </w:r>
          </w:p>
        </w:tc>
        <w:tc>
          <w:tcPr>
            <w:tcW w:w="1559" w:type="dxa"/>
            <w:tcBorders>
              <w:top w:val="nil"/>
              <w:left w:val="single" w:sz="4" w:space="0" w:color="FFFFFF"/>
              <w:right w:val="single" w:sz="4" w:space="0" w:color="FFFFFF"/>
            </w:tcBorders>
          </w:tcPr>
          <w:p w14:paraId="5D7B2E85" w14:textId="4B1ADFE4" w:rsidR="00F42FF2" w:rsidRDefault="00F42FF2" w:rsidP="00F42FF2">
            <w:pPr>
              <w:pStyle w:val="TableText"/>
              <w:spacing w:after="240"/>
            </w:pPr>
            <w:r>
              <w:t>-53, -59 (2</w:t>
            </w:r>
            <w:r w:rsidR="00525539">
              <w:t>9</w:t>
            </w:r>
            <w:r>
              <w:t>)</w:t>
            </w:r>
          </w:p>
        </w:tc>
        <w:tc>
          <w:tcPr>
            <w:tcW w:w="1560" w:type="dxa"/>
            <w:tcBorders>
              <w:top w:val="nil"/>
              <w:left w:val="single" w:sz="4" w:space="0" w:color="FFFFFF"/>
              <w:right w:val="single" w:sz="4" w:space="0" w:color="FFFFFF"/>
            </w:tcBorders>
          </w:tcPr>
          <w:p w14:paraId="59B48BA4" w14:textId="37C6F3E1" w:rsidR="00F42FF2" w:rsidRDefault="00F42FF2" w:rsidP="00F42FF2">
            <w:pPr>
              <w:pStyle w:val="TableText"/>
              <w:spacing w:after="240" w:line="240" w:lineRule="auto"/>
            </w:pPr>
            <w:r>
              <w:t>-55, -62, (27)</w:t>
            </w:r>
          </w:p>
        </w:tc>
      </w:tr>
    </w:tbl>
    <w:p w14:paraId="04C094F5" w14:textId="6C40FB55" w:rsidR="001556E5" w:rsidRDefault="001556E5">
      <w:pPr>
        <w:spacing w:after="0" w:line="240" w:lineRule="auto"/>
        <w:jc w:val="left"/>
      </w:pPr>
    </w:p>
    <w:p w14:paraId="5EBCFEFD" w14:textId="4EA5F087" w:rsidR="00131B2A" w:rsidRPr="000C3E11" w:rsidRDefault="00114954" w:rsidP="00114954">
      <w:pPr>
        <w:pStyle w:val="TableCaption"/>
        <w:rPr>
          <w:vertAlign w:val="subscript"/>
        </w:rPr>
      </w:pPr>
      <w:bookmarkStart w:id="132" w:name="_Ref21678541"/>
      <w:bookmarkStart w:id="133" w:name="_Toc33982803"/>
      <w:r>
        <w:t xml:space="preserve">Table </w:t>
      </w:r>
      <w:r>
        <w:fldChar w:fldCharType="begin"/>
      </w:r>
      <w:r>
        <w:instrText xml:space="preserve"> SEQ Table \* ARABIC </w:instrText>
      </w:r>
      <w:r>
        <w:fldChar w:fldCharType="separate"/>
      </w:r>
      <w:r w:rsidR="00137F21">
        <w:rPr>
          <w:noProof/>
        </w:rPr>
        <w:t>10</w:t>
      </w:r>
      <w:r>
        <w:fldChar w:fldCharType="end"/>
      </w:r>
      <w:bookmarkEnd w:id="132"/>
      <w:r>
        <w:t xml:space="preserve">. </w:t>
      </w:r>
      <w:r w:rsidR="00E71182">
        <w:t>Descriptive statistics of the achievable reductions in noise exposure index dB</w:t>
      </w:r>
      <w:r w:rsidR="00E71182">
        <w:rPr>
          <w:vertAlign w:val="subscript"/>
        </w:rPr>
        <w:t xml:space="preserve">mean </w:t>
      </w:r>
      <w:r w:rsidR="00E71182">
        <w:t>on different subset</w:t>
      </w:r>
      <w:r w:rsidR="000C443D">
        <w:t>s</w:t>
      </w:r>
      <w:r w:rsidR="00E71182">
        <w:t xml:space="preserve"> of the paths. The subsets were defined by 1) the length of the shortest path, 2) the length difference of the quiet path and 3) the initial dB</w:t>
      </w:r>
      <w:r w:rsidR="00E71182">
        <w:rPr>
          <w:vertAlign w:val="subscript"/>
        </w:rPr>
        <w:t>mean</w:t>
      </w:r>
      <w:r w:rsidR="00E71182">
        <w:t>.</w:t>
      </w:r>
      <w:bookmarkEnd w:id="133"/>
    </w:p>
    <w:tbl>
      <w:tblPr>
        <w:tblStyle w:val="TableGrid"/>
        <w:tblW w:w="9918" w:type="dxa"/>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1271"/>
        <w:gridCol w:w="851"/>
        <w:gridCol w:w="850"/>
        <w:gridCol w:w="992"/>
        <w:gridCol w:w="851"/>
        <w:gridCol w:w="1701"/>
        <w:gridCol w:w="1701"/>
        <w:gridCol w:w="1701"/>
      </w:tblGrid>
      <w:tr w:rsidR="00FD4ADD" w:rsidRPr="0048697C" w14:paraId="551D4BA1" w14:textId="77777777" w:rsidTr="00CE197F">
        <w:trPr>
          <w:trHeight w:val="537"/>
        </w:trPr>
        <w:tc>
          <w:tcPr>
            <w:tcW w:w="1271" w:type="dxa"/>
            <w:tcBorders>
              <w:left w:val="single" w:sz="4" w:space="0" w:color="FFFFFF"/>
              <w:bottom w:val="nil"/>
              <w:right w:val="single" w:sz="4" w:space="0" w:color="FFFFFF"/>
            </w:tcBorders>
          </w:tcPr>
          <w:p w14:paraId="672C9216" w14:textId="5B848B66" w:rsidR="00FD4ADD" w:rsidRPr="003706CD" w:rsidRDefault="00FD4ADD" w:rsidP="005502BD">
            <w:pPr>
              <w:pStyle w:val="TableText"/>
              <w:spacing w:before="240"/>
              <w:jc w:val="left"/>
            </w:pPr>
          </w:p>
        </w:tc>
        <w:tc>
          <w:tcPr>
            <w:tcW w:w="3544" w:type="dxa"/>
            <w:gridSpan w:val="4"/>
            <w:tcBorders>
              <w:left w:val="single" w:sz="4" w:space="0" w:color="FFFFFF"/>
              <w:bottom w:val="nil"/>
              <w:right w:val="single" w:sz="4" w:space="0" w:color="FFFFFF"/>
            </w:tcBorders>
          </w:tcPr>
          <w:p w14:paraId="5EB8E9EA" w14:textId="54FC1E8B" w:rsidR="00FD4ADD" w:rsidRPr="003706CD" w:rsidRDefault="00FD4ADD" w:rsidP="00FD4ADD">
            <w:pPr>
              <w:pStyle w:val="TableText"/>
              <w:spacing w:before="240"/>
              <w:jc w:val="left"/>
            </w:pPr>
          </w:p>
        </w:tc>
        <w:tc>
          <w:tcPr>
            <w:tcW w:w="5103" w:type="dxa"/>
            <w:gridSpan w:val="3"/>
            <w:tcBorders>
              <w:left w:val="single" w:sz="4" w:space="0" w:color="FFFFFF"/>
              <w:bottom w:val="nil"/>
              <w:right w:val="single" w:sz="4" w:space="0" w:color="FFFFFF"/>
            </w:tcBorders>
          </w:tcPr>
          <w:p w14:paraId="76F2A127" w14:textId="44664543" w:rsidR="00FD4ADD" w:rsidRPr="003706CD" w:rsidRDefault="00FD4ADD" w:rsidP="00FD4ADD">
            <w:pPr>
              <w:pStyle w:val="TableText"/>
              <w:spacing w:before="240" w:line="240" w:lineRule="auto"/>
              <w:rPr>
                <w:vertAlign w:val="subscript"/>
              </w:rPr>
            </w:pPr>
            <w:r w:rsidRPr="003706CD">
              <w:t>Subset of paths by dB</w:t>
            </w:r>
            <w:r w:rsidRPr="003706CD">
              <w:rPr>
                <w:vertAlign w:val="subscript"/>
              </w:rPr>
              <w:t>mean</w:t>
            </w:r>
          </w:p>
        </w:tc>
      </w:tr>
      <w:tr w:rsidR="00FD4ADD" w:rsidRPr="00B9250C" w14:paraId="1C7A9FA3" w14:textId="77777777" w:rsidTr="00CE197F">
        <w:trPr>
          <w:trHeight w:val="157"/>
        </w:trPr>
        <w:tc>
          <w:tcPr>
            <w:tcW w:w="1271" w:type="dxa"/>
            <w:tcBorders>
              <w:top w:val="nil"/>
              <w:left w:val="single" w:sz="4" w:space="0" w:color="FFFFFF"/>
              <w:right w:val="single" w:sz="4" w:space="0" w:color="FFFFFF"/>
            </w:tcBorders>
          </w:tcPr>
          <w:p w14:paraId="2F4219AE" w14:textId="06E49FA6" w:rsidR="00FD4ADD" w:rsidRPr="003706CD" w:rsidRDefault="005502BD" w:rsidP="005502BD">
            <w:pPr>
              <w:pStyle w:val="TableText"/>
              <w:spacing w:before="0" w:after="160"/>
              <w:jc w:val="left"/>
            </w:pPr>
            <w:r w:rsidRPr="003706CD">
              <w:t>Path length (m)</w:t>
            </w:r>
          </w:p>
        </w:tc>
        <w:tc>
          <w:tcPr>
            <w:tcW w:w="3544" w:type="dxa"/>
            <w:gridSpan w:val="4"/>
            <w:tcBorders>
              <w:top w:val="nil"/>
              <w:left w:val="single" w:sz="4" w:space="0" w:color="FFFFFF"/>
              <w:right w:val="single" w:sz="4" w:space="0" w:color="FFFFFF"/>
            </w:tcBorders>
          </w:tcPr>
          <w:p w14:paraId="5FEB4012" w14:textId="4AC6E278" w:rsidR="00FD4ADD" w:rsidRPr="003706CD" w:rsidRDefault="00FD4ADD" w:rsidP="005502BD">
            <w:pPr>
              <w:pStyle w:val="TableText"/>
              <w:spacing w:before="240" w:after="160"/>
              <w:jc w:val="left"/>
            </w:pPr>
            <w:r w:rsidRPr="003706CD">
              <w:t>Quiet path length difference (m)</w:t>
            </w:r>
          </w:p>
        </w:tc>
        <w:tc>
          <w:tcPr>
            <w:tcW w:w="1701" w:type="dxa"/>
            <w:tcBorders>
              <w:top w:val="nil"/>
              <w:left w:val="single" w:sz="4" w:space="0" w:color="FFFFFF"/>
              <w:right w:val="single" w:sz="4" w:space="0" w:color="FFFFFF"/>
            </w:tcBorders>
          </w:tcPr>
          <w:p w14:paraId="5F05D18C" w14:textId="7C3E3863" w:rsidR="00FD4ADD" w:rsidRPr="003706CD" w:rsidRDefault="00FD4ADD" w:rsidP="005502BD">
            <w:pPr>
              <w:pStyle w:val="TableText"/>
              <w:spacing w:before="240" w:after="160"/>
              <w:jc w:val="left"/>
            </w:pPr>
            <w:r w:rsidRPr="003706CD">
              <w:t>55–60 dB</w:t>
            </w:r>
            <w:r w:rsidRPr="003706CD">
              <w:rPr>
                <w:vertAlign w:val="subscript"/>
              </w:rPr>
              <w:t>mean</w:t>
            </w:r>
          </w:p>
        </w:tc>
        <w:tc>
          <w:tcPr>
            <w:tcW w:w="1701" w:type="dxa"/>
            <w:tcBorders>
              <w:top w:val="nil"/>
              <w:left w:val="single" w:sz="4" w:space="0" w:color="FFFFFF"/>
              <w:right w:val="single" w:sz="4" w:space="0" w:color="FFFFFF"/>
            </w:tcBorders>
          </w:tcPr>
          <w:p w14:paraId="7D44CDFC" w14:textId="7A062998" w:rsidR="00FD4ADD" w:rsidRPr="003706CD" w:rsidRDefault="00FD4ADD" w:rsidP="005502BD">
            <w:pPr>
              <w:pStyle w:val="TableText"/>
              <w:spacing w:before="240" w:after="160"/>
              <w:jc w:val="left"/>
            </w:pPr>
            <w:r w:rsidRPr="003706CD">
              <w:t>60–65 dB</w:t>
            </w:r>
            <w:r w:rsidRPr="003706CD">
              <w:rPr>
                <w:vertAlign w:val="subscript"/>
              </w:rPr>
              <w:t>mean</w:t>
            </w:r>
          </w:p>
        </w:tc>
        <w:tc>
          <w:tcPr>
            <w:tcW w:w="1701" w:type="dxa"/>
            <w:tcBorders>
              <w:top w:val="nil"/>
              <w:left w:val="single" w:sz="4" w:space="0" w:color="FFFFFF"/>
              <w:right w:val="single" w:sz="4" w:space="0" w:color="FFFFFF"/>
            </w:tcBorders>
          </w:tcPr>
          <w:p w14:paraId="539F2C7D" w14:textId="5976A155" w:rsidR="00FD4ADD" w:rsidRPr="003706CD" w:rsidRDefault="00FD4ADD" w:rsidP="005502BD">
            <w:pPr>
              <w:pStyle w:val="TableText"/>
              <w:spacing w:before="240" w:after="160"/>
              <w:jc w:val="left"/>
            </w:pPr>
            <w:r w:rsidRPr="003706CD">
              <w:t>65–80 dB</w:t>
            </w:r>
            <w:r w:rsidRPr="003706CD">
              <w:rPr>
                <w:vertAlign w:val="subscript"/>
              </w:rPr>
              <w:t>mean</w:t>
            </w:r>
          </w:p>
        </w:tc>
      </w:tr>
      <w:tr w:rsidR="00A852B9" w:rsidRPr="00B9250C" w14:paraId="5311CD86" w14:textId="77777777" w:rsidTr="00CE197F">
        <w:trPr>
          <w:trHeight w:val="561"/>
        </w:trPr>
        <w:tc>
          <w:tcPr>
            <w:tcW w:w="1271" w:type="dxa"/>
            <w:tcBorders>
              <w:left w:val="single" w:sz="4" w:space="0" w:color="FFFFFF"/>
              <w:right w:val="single" w:sz="4" w:space="0" w:color="FFFFFF"/>
            </w:tcBorders>
          </w:tcPr>
          <w:p w14:paraId="4A4EC5D7" w14:textId="7730685E" w:rsidR="00A852B9" w:rsidRPr="003706CD" w:rsidRDefault="00A852B9" w:rsidP="002A36D8">
            <w:pPr>
              <w:pStyle w:val="TableText"/>
              <w:spacing w:before="240" w:after="160"/>
            </w:pPr>
            <w:r w:rsidRPr="003706CD">
              <w:t>Range</w:t>
            </w:r>
          </w:p>
        </w:tc>
        <w:tc>
          <w:tcPr>
            <w:tcW w:w="851" w:type="dxa"/>
            <w:tcBorders>
              <w:left w:val="single" w:sz="4" w:space="0" w:color="FFFFFF"/>
              <w:right w:val="single" w:sz="4" w:space="0" w:color="FFFFFF"/>
            </w:tcBorders>
          </w:tcPr>
          <w:p w14:paraId="274AFD18" w14:textId="15DFEB33" w:rsidR="00A852B9" w:rsidRPr="003706CD" w:rsidRDefault="00A852B9" w:rsidP="002A36D8">
            <w:pPr>
              <w:pStyle w:val="TableText"/>
              <w:spacing w:before="240" w:after="160"/>
            </w:pPr>
            <w:r w:rsidRPr="003706CD">
              <w:t>Max</w:t>
            </w:r>
          </w:p>
        </w:tc>
        <w:tc>
          <w:tcPr>
            <w:tcW w:w="850" w:type="dxa"/>
            <w:tcBorders>
              <w:left w:val="single" w:sz="4" w:space="0" w:color="FFFFFF"/>
              <w:right w:val="single" w:sz="4" w:space="0" w:color="FFFFFF"/>
            </w:tcBorders>
          </w:tcPr>
          <w:p w14:paraId="02DC4323" w14:textId="77777777" w:rsidR="00A852B9" w:rsidRPr="003706CD" w:rsidRDefault="00A852B9" w:rsidP="002A36D8">
            <w:pPr>
              <w:pStyle w:val="TableText"/>
              <w:spacing w:before="240" w:after="160"/>
            </w:pPr>
            <w:r w:rsidRPr="003706CD">
              <w:t>Mean</w:t>
            </w:r>
          </w:p>
        </w:tc>
        <w:tc>
          <w:tcPr>
            <w:tcW w:w="992" w:type="dxa"/>
            <w:tcBorders>
              <w:left w:val="single" w:sz="4" w:space="0" w:color="FFFFFF"/>
              <w:right w:val="single" w:sz="4" w:space="0" w:color="FFFFFF"/>
            </w:tcBorders>
          </w:tcPr>
          <w:p w14:paraId="570838C8" w14:textId="77777777" w:rsidR="00A852B9" w:rsidRPr="003706CD" w:rsidRDefault="00A852B9" w:rsidP="002A36D8">
            <w:pPr>
              <w:pStyle w:val="TableText"/>
              <w:spacing w:before="240" w:after="160"/>
            </w:pPr>
            <w:r w:rsidRPr="003706CD">
              <w:t>Median</w:t>
            </w:r>
          </w:p>
        </w:tc>
        <w:tc>
          <w:tcPr>
            <w:tcW w:w="851" w:type="dxa"/>
            <w:tcBorders>
              <w:left w:val="single" w:sz="4" w:space="0" w:color="FFFFFF"/>
              <w:right w:val="single" w:sz="4" w:space="0" w:color="FFFFFF"/>
            </w:tcBorders>
          </w:tcPr>
          <w:p w14:paraId="71772ACB" w14:textId="77777777" w:rsidR="00A852B9" w:rsidRPr="003706CD" w:rsidRDefault="00A852B9" w:rsidP="002A36D8">
            <w:pPr>
              <w:pStyle w:val="TableText"/>
              <w:spacing w:before="240" w:after="160"/>
            </w:pPr>
            <w:r w:rsidRPr="003706CD">
              <w:t>SD</w:t>
            </w:r>
          </w:p>
        </w:tc>
        <w:tc>
          <w:tcPr>
            <w:tcW w:w="5103" w:type="dxa"/>
            <w:gridSpan w:val="3"/>
            <w:tcBorders>
              <w:left w:val="single" w:sz="4" w:space="0" w:color="FFFFFF"/>
              <w:right w:val="single" w:sz="4" w:space="0" w:color="FFFFFF"/>
            </w:tcBorders>
          </w:tcPr>
          <w:p w14:paraId="03B1B24C" w14:textId="1023F2E3" w:rsidR="00A852B9" w:rsidRPr="003706CD" w:rsidRDefault="00A852B9" w:rsidP="002A36D8">
            <w:pPr>
              <w:pStyle w:val="TableText"/>
              <w:spacing w:before="240" w:after="160"/>
            </w:pPr>
            <w:r w:rsidRPr="003706CD">
              <w:t>Difference (dB) in dB</w:t>
            </w:r>
            <w:r w:rsidRPr="003706CD">
              <w:rPr>
                <w:vertAlign w:val="subscript"/>
              </w:rPr>
              <w:t>mean</w:t>
            </w:r>
            <w:r w:rsidRPr="003706CD">
              <w:t xml:space="preserve"> (mean, median, SD)</w:t>
            </w:r>
          </w:p>
        </w:tc>
      </w:tr>
      <w:tr w:rsidR="00A852B9" w:rsidRPr="00CC2F87" w14:paraId="06691F9D" w14:textId="77777777" w:rsidTr="00CE197F">
        <w:trPr>
          <w:trHeight w:val="466"/>
        </w:trPr>
        <w:tc>
          <w:tcPr>
            <w:tcW w:w="1271" w:type="dxa"/>
            <w:tcBorders>
              <w:top w:val="single" w:sz="4" w:space="0" w:color="FFFFFF"/>
              <w:left w:val="single" w:sz="4" w:space="0" w:color="FFFFFF"/>
              <w:bottom w:val="single" w:sz="4" w:space="0" w:color="FFFFFF" w:themeColor="background1"/>
              <w:right w:val="single" w:sz="4" w:space="0" w:color="FFFFFF"/>
            </w:tcBorders>
          </w:tcPr>
          <w:p w14:paraId="23F2E003" w14:textId="2CB7F5D5" w:rsidR="00A852B9" w:rsidRPr="00A852B9" w:rsidRDefault="00A852B9" w:rsidP="002A36D8">
            <w:pPr>
              <w:pStyle w:val="TableText"/>
              <w:spacing w:before="240" w:line="240" w:lineRule="auto"/>
            </w:pPr>
            <w:r>
              <w:t>300–600</w:t>
            </w:r>
          </w:p>
        </w:tc>
        <w:tc>
          <w:tcPr>
            <w:tcW w:w="851" w:type="dxa"/>
            <w:tcBorders>
              <w:top w:val="single" w:sz="4" w:space="0" w:color="FFFFFF"/>
              <w:left w:val="single" w:sz="4" w:space="0" w:color="FFFFFF"/>
              <w:bottom w:val="single" w:sz="4" w:space="0" w:color="FFFFFF" w:themeColor="background1"/>
              <w:right w:val="single" w:sz="4" w:space="0" w:color="FFFFFF"/>
            </w:tcBorders>
          </w:tcPr>
          <w:p w14:paraId="6D066532" w14:textId="4B08996E" w:rsidR="00A852B9" w:rsidRPr="00180FB1" w:rsidRDefault="00A852B9" w:rsidP="002A36D8">
            <w:pPr>
              <w:pStyle w:val="TableText"/>
              <w:spacing w:before="240" w:line="240" w:lineRule="auto"/>
              <w:rPr>
                <w:i/>
                <w:iCs/>
              </w:rPr>
            </w:pPr>
            <w:r>
              <w:rPr>
                <w:i/>
                <w:iCs/>
              </w:rPr>
              <w:t>&lt; 100</w:t>
            </w:r>
          </w:p>
        </w:tc>
        <w:tc>
          <w:tcPr>
            <w:tcW w:w="850" w:type="dxa"/>
            <w:tcBorders>
              <w:top w:val="single" w:sz="4" w:space="0" w:color="FFFFFF" w:themeColor="background1"/>
              <w:left w:val="single" w:sz="4" w:space="0" w:color="FFFFFF"/>
              <w:bottom w:val="single" w:sz="4" w:space="0" w:color="FFFFFF" w:themeColor="background1"/>
              <w:right w:val="single" w:sz="4" w:space="0" w:color="FFFFFF"/>
            </w:tcBorders>
          </w:tcPr>
          <w:p w14:paraId="29650F00" w14:textId="768F2D06" w:rsidR="00A852B9" w:rsidRPr="00CC2F87" w:rsidRDefault="00B81F67" w:rsidP="002A36D8">
            <w:pPr>
              <w:pStyle w:val="TableText"/>
              <w:spacing w:before="240"/>
            </w:pPr>
            <w:r>
              <w:t>19</w:t>
            </w:r>
          </w:p>
        </w:tc>
        <w:tc>
          <w:tcPr>
            <w:tcW w:w="992" w:type="dxa"/>
            <w:tcBorders>
              <w:top w:val="single" w:sz="4" w:space="0" w:color="FFFFFF" w:themeColor="background1"/>
              <w:left w:val="single" w:sz="4" w:space="0" w:color="FFFFFF"/>
              <w:bottom w:val="single" w:sz="4" w:space="0" w:color="FFFFFF" w:themeColor="background1"/>
              <w:right w:val="single" w:sz="4" w:space="0" w:color="FFFFFF"/>
            </w:tcBorders>
          </w:tcPr>
          <w:p w14:paraId="24FD32C4" w14:textId="4DF1BBB8" w:rsidR="00A852B9" w:rsidRPr="00AD13B0" w:rsidRDefault="00B81F67" w:rsidP="002A36D8">
            <w:pPr>
              <w:pStyle w:val="TableText"/>
              <w:spacing w:before="240"/>
            </w:pPr>
            <w:r>
              <w:t>0</w:t>
            </w:r>
          </w:p>
        </w:tc>
        <w:tc>
          <w:tcPr>
            <w:tcW w:w="851" w:type="dxa"/>
            <w:tcBorders>
              <w:top w:val="single" w:sz="4" w:space="0" w:color="FFFFFF" w:themeColor="background1"/>
              <w:left w:val="single" w:sz="4" w:space="0" w:color="FFFFFF"/>
              <w:bottom w:val="single" w:sz="4" w:space="0" w:color="FFFFFF" w:themeColor="background1"/>
              <w:right w:val="single" w:sz="4" w:space="0" w:color="FFFFFF"/>
            </w:tcBorders>
          </w:tcPr>
          <w:p w14:paraId="209152C9" w14:textId="537A6BED" w:rsidR="00A852B9" w:rsidRPr="00AD13B0" w:rsidRDefault="00B81F67" w:rsidP="002A36D8">
            <w:pPr>
              <w:pStyle w:val="TableText"/>
              <w:spacing w:before="240"/>
            </w:pPr>
            <w:r>
              <w:t>29</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0221AABC" w14:textId="5327CB56" w:rsidR="00A852B9" w:rsidRPr="00CC2F87" w:rsidRDefault="00A852B9" w:rsidP="002A36D8">
            <w:pPr>
              <w:pStyle w:val="TableText"/>
              <w:spacing w:before="240"/>
            </w:pPr>
            <w:r>
              <w:t>-</w:t>
            </w:r>
            <w:r w:rsidR="006210A7">
              <w:t>1</w:t>
            </w:r>
            <w:r>
              <w:t>.</w:t>
            </w:r>
            <w:r w:rsidR="006210A7">
              <w:t>6</w:t>
            </w:r>
            <w:r>
              <w:t>, -</w:t>
            </w:r>
            <w:r w:rsidR="006210A7">
              <w:t>0</w:t>
            </w:r>
            <w:r>
              <w:t>.</w:t>
            </w:r>
            <w:r w:rsidR="006210A7">
              <w:t>0</w:t>
            </w:r>
            <w:r>
              <w:t xml:space="preserve"> (2.</w:t>
            </w:r>
            <w:r w:rsidR="006210A7">
              <w:t>5</w:t>
            </w:r>
            <w:r>
              <w:t>)</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609FAD3C" w14:textId="4EF97665" w:rsidR="00A852B9" w:rsidRPr="00CC2F87" w:rsidRDefault="00A852B9" w:rsidP="002A36D8">
            <w:pPr>
              <w:pStyle w:val="TableText"/>
              <w:spacing w:before="240" w:line="240" w:lineRule="auto"/>
            </w:pPr>
            <w:r>
              <w:t>-</w:t>
            </w:r>
            <w:r w:rsidR="006210A7">
              <w:t>2</w:t>
            </w:r>
            <w:r>
              <w:t>.</w:t>
            </w:r>
            <w:r w:rsidR="00254FAA">
              <w:t>6</w:t>
            </w:r>
            <w:r>
              <w:t>, -</w:t>
            </w:r>
            <w:r w:rsidR="006210A7">
              <w:t>0</w:t>
            </w:r>
            <w:r>
              <w:t>.</w:t>
            </w:r>
            <w:r w:rsidR="006210A7">
              <w:t>0</w:t>
            </w:r>
            <w:r>
              <w:t xml:space="preserve"> (3.9)</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68C5C6D1" w14:textId="4BC0EEA5" w:rsidR="00A852B9" w:rsidRPr="00CC2F87" w:rsidRDefault="00A852B9" w:rsidP="002A36D8">
            <w:pPr>
              <w:pStyle w:val="TableText"/>
              <w:spacing w:before="240" w:line="240" w:lineRule="auto"/>
            </w:pPr>
            <w:r>
              <w:t>-</w:t>
            </w:r>
            <w:r w:rsidR="006210A7">
              <w:t>2</w:t>
            </w:r>
            <w:r>
              <w:t>.</w:t>
            </w:r>
            <w:r w:rsidR="006210A7">
              <w:t>8</w:t>
            </w:r>
            <w:r>
              <w:t>, -</w:t>
            </w:r>
            <w:r w:rsidR="006210A7">
              <w:t>0</w:t>
            </w:r>
            <w:r>
              <w:t>.</w:t>
            </w:r>
            <w:r w:rsidR="006210A7">
              <w:t>0</w:t>
            </w:r>
            <w:r>
              <w:t>, (</w:t>
            </w:r>
            <w:r w:rsidR="00023769">
              <w:t>4</w:t>
            </w:r>
            <w:r>
              <w:t>.</w:t>
            </w:r>
            <w:r w:rsidR="00023769">
              <w:t>0</w:t>
            </w:r>
            <w:r>
              <w:t>)</w:t>
            </w:r>
          </w:p>
        </w:tc>
      </w:tr>
      <w:tr w:rsidR="00A852B9" w:rsidRPr="00CC2F87" w14:paraId="7622C7ED" w14:textId="77777777" w:rsidTr="00CE197F">
        <w:trPr>
          <w:trHeight w:val="399"/>
        </w:trPr>
        <w:tc>
          <w:tcPr>
            <w:tcW w:w="1271" w:type="dxa"/>
            <w:tcBorders>
              <w:top w:val="single" w:sz="4" w:space="0" w:color="FFFFFF" w:themeColor="background1"/>
              <w:left w:val="single" w:sz="4" w:space="0" w:color="FFFFFF"/>
              <w:bottom w:val="single" w:sz="4" w:space="0" w:color="FFFFFF" w:themeColor="background1"/>
              <w:right w:val="single" w:sz="4" w:space="0" w:color="FFFFFF"/>
            </w:tcBorders>
          </w:tcPr>
          <w:p w14:paraId="0F3FB094" w14:textId="33CE848E" w:rsidR="00A852B9" w:rsidRPr="003E2E00" w:rsidRDefault="00A852B9" w:rsidP="002A36D8">
            <w:pPr>
              <w:pStyle w:val="TableText"/>
              <w:spacing w:line="240" w:lineRule="auto"/>
              <w:rPr>
                <w:i/>
                <w:iCs/>
              </w:rPr>
            </w:pPr>
            <w:r>
              <w:t>300–600</w:t>
            </w:r>
          </w:p>
        </w:tc>
        <w:tc>
          <w:tcPr>
            <w:tcW w:w="851" w:type="dxa"/>
            <w:tcBorders>
              <w:top w:val="single" w:sz="4" w:space="0" w:color="FFFFFF" w:themeColor="background1"/>
              <w:left w:val="single" w:sz="4" w:space="0" w:color="FFFFFF"/>
              <w:bottom w:val="single" w:sz="4" w:space="0" w:color="FFFFFF" w:themeColor="background1"/>
              <w:right w:val="single" w:sz="4" w:space="0" w:color="FFFFFF"/>
            </w:tcBorders>
          </w:tcPr>
          <w:p w14:paraId="09EE7BCB" w14:textId="37889EC5" w:rsidR="00A852B9" w:rsidRPr="003E2E00" w:rsidRDefault="00A852B9" w:rsidP="002A36D8">
            <w:pPr>
              <w:pStyle w:val="TableText"/>
              <w:spacing w:line="240" w:lineRule="auto"/>
              <w:rPr>
                <w:i/>
                <w:iCs/>
              </w:rPr>
            </w:pPr>
            <w:r w:rsidRPr="003E2E00">
              <w:rPr>
                <w:i/>
                <w:iCs/>
              </w:rPr>
              <w:t>&lt; 200</w:t>
            </w:r>
          </w:p>
        </w:tc>
        <w:tc>
          <w:tcPr>
            <w:tcW w:w="850" w:type="dxa"/>
            <w:tcBorders>
              <w:top w:val="single" w:sz="4" w:space="0" w:color="FFFFFF" w:themeColor="background1"/>
              <w:left w:val="single" w:sz="4" w:space="0" w:color="FFFFFF"/>
              <w:bottom w:val="single" w:sz="4" w:space="0" w:color="FFFFFF" w:themeColor="background1"/>
              <w:right w:val="single" w:sz="4" w:space="0" w:color="FFFFFF"/>
            </w:tcBorders>
          </w:tcPr>
          <w:p w14:paraId="1D0FBF3D" w14:textId="721111A2" w:rsidR="00A852B9" w:rsidRPr="00CC2F87" w:rsidRDefault="00B81F67" w:rsidP="002A36D8">
            <w:pPr>
              <w:pStyle w:val="TableText"/>
            </w:pPr>
            <w:r>
              <w:t>47</w:t>
            </w:r>
          </w:p>
        </w:tc>
        <w:tc>
          <w:tcPr>
            <w:tcW w:w="992" w:type="dxa"/>
            <w:tcBorders>
              <w:top w:val="single" w:sz="4" w:space="0" w:color="FFFFFF" w:themeColor="background1"/>
              <w:left w:val="single" w:sz="4" w:space="0" w:color="FFFFFF"/>
              <w:bottom w:val="single" w:sz="4" w:space="0" w:color="FFFFFF" w:themeColor="background1"/>
              <w:right w:val="single" w:sz="4" w:space="0" w:color="FFFFFF"/>
            </w:tcBorders>
          </w:tcPr>
          <w:p w14:paraId="00284C40" w14:textId="510C8FA4" w:rsidR="00A852B9" w:rsidRPr="00AD13B0" w:rsidRDefault="00B81F67" w:rsidP="002A36D8">
            <w:pPr>
              <w:pStyle w:val="TableText"/>
            </w:pPr>
            <w:r>
              <w:t>16</w:t>
            </w:r>
          </w:p>
        </w:tc>
        <w:tc>
          <w:tcPr>
            <w:tcW w:w="851" w:type="dxa"/>
            <w:tcBorders>
              <w:top w:val="single" w:sz="4" w:space="0" w:color="FFFFFF" w:themeColor="background1"/>
              <w:left w:val="single" w:sz="4" w:space="0" w:color="FFFFFF"/>
              <w:bottom w:val="single" w:sz="4" w:space="0" w:color="FFFFFF" w:themeColor="background1"/>
              <w:right w:val="single" w:sz="4" w:space="0" w:color="FFFFFF"/>
            </w:tcBorders>
          </w:tcPr>
          <w:p w14:paraId="2501D27F" w14:textId="002A562D" w:rsidR="00A852B9" w:rsidRPr="00AD13B0" w:rsidRDefault="00B81F67" w:rsidP="002A36D8">
            <w:pPr>
              <w:pStyle w:val="TableText"/>
            </w:pPr>
            <w:r>
              <w:t>59</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51F52229" w14:textId="236336D5" w:rsidR="00A852B9" w:rsidRPr="00CC2F87" w:rsidRDefault="00A852B9" w:rsidP="002A36D8">
            <w:pPr>
              <w:pStyle w:val="TableText"/>
            </w:pPr>
            <w:r>
              <w:t>-</w:t>
            </w:r>
            <w:r w:rsidR="009A32ED">
              <w:t>2</w:t>
            </w:r>
            <w:r>
              <w:t>.</w:t>
            </w:r>
            <w:r w:rsidR="00C015FF">
              <w:t>4</w:t>
            </w:r>
            <w:r>
              <w:t>, -</w:t>
            </w:r>
            <w:r w:rsidR="009A32ED">
              <w:t>0</w:t>
            </w:r>
            <w:r>
              <w:t>.</w:t>
            </w:r>
            <w:r w:rsidR="009A32ED">
              <w:t>5</w:t>
            </w:r>
            <w:r>
              <w:t xml:space="preserve"> (3.</w:t>
            </w:r>
            <w:r w:rsidR="004F60D3">
              <w:t>1</w:t>
            </w:r>
            <w:r>
              <w:t>)</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442C66D2" w14:textId="70463075" w:rsidR="00A852B9" w:rsidRPr="00CC2F87" w:rsidRDefault="00A852B9" w:rsidP="002A36D8">
            <w:pPr>
              <w:pStyle w:val="TableText"/>
            </w:pPr>
            <w:r>
              <w:t>-</w:t>
            </w:r>
            <w:r w:rsidR="009A32ED">
              <w:t>4</w:t>
            </w:r>
            <w:r>
              <w:t>.</w:t>
            </w:r>
            <w:r w:rsidR="009A32ED">
              <w:t>3</w:t>
            </w:r>
            <w:r>
              <w:t>, -</w:t>
            </w:r>
            <w:r w:rsidR="009A32ED">
              <w:t>3</w:t>
            </w:r>
            <w:r>
              <w:t>.</w:t>
            </w:r>
            <w:r w:rsidR="009A32ED">
              <w:t>0</w:t>
            </w:r>
            <w:r>
              <w:t xml:space="preserve"> (4.</w:t>
            </w:r>
            <w:r w:rsidR="009A32ED">
              <w:t>6</w:t>
            </w:r>
            <w:r>
              <w:t>)</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76715DA7" w14:textId="5CD31439" w:rsidR="00A852B9" w:rsidRPr="00CC2F87" w:rsidRDefault="00A852B9" w:rsidP="002A36D8">
            <w:pPr>
              <w:pStyle w:val="TableText"/>
              <w:spacing w:line="240" w:lineRule="auto"/>
            </w:pPr>
            <w:r>
              <w:t>-</w:t>
            </w:r>
            <w:r w:rsidR="0058770D">
              <w:t>5</w:t>
            </w:r>
            <w:r>
              <w:t>.</w:t>
            </w:r>
            <w:r w:rsidR="0058770D">
              <w:t>0</w:t>
            </w:r>
            <w:r>
              <w:t>, -</w:t>
            </w:r>
            <w:r w:rsidR="0058770D">
              <w:t>3</w:t>
            </w:r>
            <w:r>
              <w:t>.</w:t>
            </w:r>
            <w:r w:rsidR="005623E7">
              <w:t>6</w:t>
            </w:r>
            <w:r>
              <w:t>, (5.</w:t>
            </w:r>
            <w:r w:rsidR="0058770D">
              <w:t>2</w:t>
            </w:r>
            <w:r>
              <w:t>)</w:t>
            </w:r>
          </w:p>
        </w:tc>
      </w:tr>
      <w:tr w:rsidR="00A852B9" w:rsidRPr="00CC2F87" w14:paraId="0E87EE2E" w14:textId="77777777" w:rsidTr="00CE197F">
        <w:trPr>
          <w:trHeight w:val="587"/>
        </w:trPr>
        <w:tc>
          <w:tcPr>
            <w:tcW w:w="1271" w:type="dxa"/>
            <w:tcBorders>
              <w:top w:val="single" w:sz="4" w:space="0" w:color="FFFFFF" w:themeColor="background1"/>
              <w:left w:val="single" w:sz="4" w:space="0" w:color="FFFFFF"/>
              <w:bottom w:val="dotted" w:sz="4" w:space="0" w:color="auto"/>
              <w:right w:val="single" w:sz="4" w:space="0" w:color="FFFFFF"/>
            </w:tcBorders>
          </w:tcPr>
          <w:p w14:paraId="73C555EC" w14:textId="14C019D9" w:rsidR="00A852B9" w:rsidRDefault="00A852B9" w:rsidP="00A852B9">
            <w:pPr>
              <w:pStyle w:val="TableText"/>
              <w:spacing w:after="160" w:line="240" w:lineRule="auto"/>
              <w:rPr>
                <w:i/>
                <w:iCs/>
              </w:rPr>
            </w:pPr>
            <w:r>
              <w:t>300–600</w:t>
            </w:r>
          </w:p>
        </w:tc>
        <w:tc>
          <w:tcPr>
            <w:tcW w:w="851" w:type="dxa"/>
            <w:tcBorders>
              <w:top w:val="single" w:sz="4" w:space="0" w:color="FFFFFF" w:themeColor="background1"/>
              <w:left w:val="single" w:sz="4" w:space="0" w:color="FFFFFF"/>
              <w:bottom w:val="dotted" w:sz="4" w:space="0" w:color="auto"/>
              <w:right w:val="single" w:sz="4" w:space="0" w:color="FFFFFF"/>
            </w:tcBorders>
          </w:tcPr>
          <w:p w14:paraId="2F5CBD78" w14:textId="1965DC69" w:rsidR="00A852B9" w:rsidRPr="00CC2F87" w:rsidRDefault="00A852B9" w:rsidP="00A852B9">
            <w:pPr>
              <w:pStyle w:val="TableText"/>
              <w:spacing w:after="160" w:line="240" w:lineRule="auto"/>
              <w:rPr>
                <w:vertAlign w:val="subscript"/>
              </w:rPr>
            </w:pPr>
            <w:r>
              <w:rPr>
                <w:i/>
                <w:iCs/>
              </w:rPr>
              <w:t>&lt; 300</w:t>
            </w:r>
          </w:p>
        </w:tc>
        <w:tc>
          <w:tcPr>
            <w:tcW w:w="850" w:type="dxa"/>
            <w:tcBorders>
              <w:top w:val="single" w:sz="4" w:space="0" w:color="FFFFFF" w:themeColor="background1"/>
              <w:left w:val="single" w:sz="4" w:space="0" w:color="FFFFFF"/>
              <w:bottom w:val="dotted" w:sz="4" w:space="0" w:color="auto"/>
              <w:right w:val="single" w:sz="4" w:space="0" w:color="FFFFFF"/>
            </w:tcBorders>
          </w:tcPr>
          <w:p w14:paraId="13DD6D81" w14:textId="79588E6E" w:rsidR="00A852B9" w:rsidRPr="00CC2F87" w:rsidRDefault="00B81F67" w:rsidP="00A852B9">
            <w:pPr>
              <w:pStyle w:val="TableText"/>
              <w:spacing w:after="160"/>
            </w:pPr>
            <w:r>
              <w:t>72</w:t>
            </w:r>
          </w:p>
        </w:tc>
        <w:tc>
          <w:tcPr>
            <w:tcW w:w="992" w:type="dxa"/>
            <w:tcBorders>
              <w:top w:val="single" w:sz="4" w:space="0" w:color="FFFFFF" w:themeColor="background1"/>
              <w:left w:val="single" w:sz="4" w:space="0" w:color="FFFFFF"/>
              <w:bottom w:val="dotted" w:sz="4" w:space="0" w:color="auto"/>
              <w:right w:val="single" w:sz="4" w:space="0" w:color="FFFFFF"/>
            </w:tcBorders>
          </w:tcPr>
          <w:p w14:paraId="30BE973A" w14:textId="734260D3" w:rsidR="00A852B9" w:rsidRPr="00AD13B0" w:rsidRDefault="00B81F67" w:rsidP="00A852B9">
            <w:pPr>
              <w:pStyle w:val="TableText"/>
              <w:spacing w:after="160"/>
            </w:pPr>
            <w:r>
              <w:t>32</w:t>
            </w:r>
          </w:p>
        </w:tc>
        <w:tc>
          <w:tcPr>
            <w:tcW w:w="851" w:type="dxa"/>
            <w:tcBorders>
              <w:top w:val="single" w:sz="4" w:space="0" w:color="FFFFFF" w:themeColor="background1"/>
              <w:left w:val="single" w:sz="4" w:space="0" w:color="FFFFFF"/>
              <w:bottom w:val="dotted" w:sz="4" w:space="0" w:color="auto"/>
              <w:right w:val="single" w:sz="4" w:space="0" w:color="FFFFFF"/>
            </w:tcBorders>
          </w:tcPr>
          <w:p w14:paraId="1ABC49BD" w14:textId="1F240981" w:rsidR="00A852B9" w:rsidRPr="00AD13B0" w:rsidRDefault="00B81F67" w:rsidP="00A852B9">
            <w:pPr>
              <w:pStyle w:val="TableText"/>
              <w:spacing w:after="160"/>
            </w:pPr>
            <w:r>
              <w:t>86</w:t>
            </w:r>
          </w:p>
        </w:tc>
        <w:tc>
          <w:tcPr>
            <w:tcW w:w="1701" w:type="dxa"/>
            <w:tcBorders>
              <w:top w:val="single" w:sz="4" w:space="0" w:color="FFFFFF" w:themeColor="background1"/>
              <w:left w:val="single" w:sz="4" w:space="0" w:color="FFFFFF"/>
              <w:bottom w:val="dotted" w:sz="4" w:space="0" w:color="auto"/>
              <w:right w:val="single" w:sz="4" w:space="0" w:color="FFFFFF"/>
            </w:tcBorders>
          </w:tcPr>
          <w:p w14:paraId="44659DF1" w14:textId="23FED0C3" w:rsidR="00A852B9" w:rsidRPr="00CC2F87" w:rsidRDefault="00A852B9" w:rsidP="00A852B9">
            <w:pPr>
              <w:pStyle w:val="TableText"/>
              <w:spacing w:after="160"/>
            </w:pPr>
            <w:r>
              <w:t>-</w:t>
            </w:r>
            <w:r w:rsidR="000E480C">
              <w:t>2</w:t>
            </w:r>
            <w:r>
              <w:t>.</w:t>
            </w:r>
            <w:r w:rsidR="000E480C">
              <w:t>8</w:t>
            </w:r>
            <w:r>
              <w:t>, -</w:t>
            </w:r>
            <w:r w:rsidR="000E480C">
              <w:t>1</w:t>
            </w:r>
            <w:r>
              <w:t>.</w:t>
            </w:r>
            <w:r w:rsidR="00833B39">
              <w:t>2</w:t>
            </w:r>
            <w:r>
              <w:t>, (3.</w:t>
            </w:r>
            <w:r w:rsidR="000E480C">
              <w:t>3</w:t>
            </w:r>
            <w:r>
              <w:t>)</w:t>
            </w:r>
          </w:p>
        </w:tc>
        <w:tc>
          <w:tcPr>
            <w:tcW w:w="1701" w:type="dxa"/>
            <w:tcBorders>
              <w:top w:val="single" w:sz="4" w:space="0" w:color="FFFFFF" w:themeColor="background1"/>
              <w:left w:val="single" w:sz="4" w:space="0" w:color="FFFFFF"/>
              <w:bottom w:val="dotted" w:sz="4" w:space="0" w:color="auto"/>
              <w:right w:val="single" w:sz="4" w:space="0" w:color="FFFFFF"/>
            </w:tcBorders>
          </w:tcPr>
          <w:p w14:paraId="09690EEE" w14:textId="1A7947D4" w:rsidR="00A852B9" w:rsidRPr="00CC2F87" w:rsidRDefault="00A852B9" w:rsidP="00A852B9">
            <w:pPr>
              <w:pStyle w:val="TableText"/>
              <w:spacing w:after="160"/>
            </w:pPr>
            <w:r>
              <w:t>-</w:t>
            </w:r>
            <w:r w:rsidR="000E480C">
              <w:t>5</w:t>
            </w:r>
            <w:r>
              <w:t>.</w:t>
            </w:r>
            <w:r w:rsidR="00413CA8">
              <w:t>2</w:t>
            </w:r>
            <w:r>
              <w:t>, -</w:t>
            </w:r>
            <w:r w:rsidR="000E480C">
              <w:t>5</w:t>
            </w:r>
            <w:r>
              <w:t>.0 (</w:t>
            </w:r>
            <w:r w:rsidR="000E480C">
              <w:t>4</w:t>
            </w:r>
            <w:r>
              <w:t>.</w:t>
            </w:r>
            <w:r w:rsidR="000E480C">
              <w:t>9</w:t>
            </w:r>
            <w:r>
              <w:t>)</w:t>
            </w:r>
          </w:p>
        </w:tc>
        <w:tc>
          <w:tcPr>
            <w:tcW w:w="1701" w:type="dxa"/>
            <w:tcBorders>
              <w:top w:val="single" w:sz="4" w:space="0" w:color="FFFFFF" w:themeColor="background1"/>
              <w:left w:val="single" w:sz="4" w:space="0" w:color="FFFFFF"/>
              <w:bottom w:val="dotted" w:sz="4" w:space="0" w:color="auto"/>
              <w:right w:val="single" w:sz="4" w:space="0" w:color="FFFFFF"/>
            </w:tcBorders>
          </w:tcPr>
          <w:p w14:paraId="1E6E74EA" w14:textId="2527F325" w:rsidR="00A852B9" w:rsidRPr="00CC2F87" w:rsidRDefault="00A852B9" w:rsidP="00A852B9">
            <w:pPr>
              <w:pStyle w:val="TableText"/>
              <w:spacing w:after="160" w:line="240" w:lineRule="auto"/>
            </w:pPr>
            <w:r>
              <w:t>-</w:t>
            </w:r>
            <w:r w:rsidR="007D75B5">
              <w:t>6</w:t>
            </w:r>
            <w:r>
              <w:t>.</w:t>
            </w:r>
            <w:r w:rsidR="007D75B5">
              <w:t>4</w:t>
            </w:r>
            <w:r>
              <w:t>, -</w:t>
            </w:r>
            <w:r w:rsidR="008410DF">
              <w:t>5</w:t>
            </w:r>
            <w:r>
              <w:t>.</w:t>
            </w:r>
            <w:r w:rsidR="008410DF">
              <w:t>9</w:t>
            </w:r>
            <w:r>
              <w:t>, (5.</w:t>
            </w:r>
            <w:r w:rsidR="008410DF">
              <w:t>8</w:t>
            </w:r>
            <w:r>
              <w:t>)</w:t>
            </w:r>
          </w:p>
        </w:tc>
      </w:tr>
      <w:tr w:rsidR="003B1A00" w:rsidRPr="00CC2F87" w14:paraId="453CC6B4" w14:textId="77777777" w:rsidTr="00CE197F">
        <w:trPr>
          <w:trHeight w:val="154"/>
        </w:trPr>
        <w:tc>
          <w:tcPr>
            <w:tcW w:w="1271" w:type="dxa"/>
            <w:tcBorders>
              <w:top w:val="dotted" w:sz="4" w:space="0" w:color="auto"/>
              <w:left w:val="single" w:sz="4" w:space="0" w:color="FFFFFF"/>
              <w:bottom w:val="single" w:sz="4" w:space="0" w:color="FFFFFF" w:themeColor="background1"/>
              <w:right w:val="single" w:sz="4" w:space="0" w:color="FFFFFF"/>
            </w:tcBorders>
          </w:tcPr>
          <w:p w14:paraId="2A27702D" w14:textId="42E4429A" w:rsidR="003B1A00" w:rsidRDefault="003B1A00" w:rsidP="003B1A00">
            <w:pPr>
              <w:pStyle w:val="TableText"/>
              <w:spacing w:line="240" w:lineRule="auto"/>
              <w:rPr>
                <w:i/>
                <w:iCs/>
              </w:rPr>
            </w:pPr>
            <w:r>
              <w:t>700–1300</w:t>
            </w:r>
          </w:p>
        </w:tc>
        <w:tc>
          <w:tcPr>
            <w:tcW w:w="851" w:type="dxa"/>
            <w:tcBorders>
              <w:top w:val="dotted" w:sz="4" w:space="0" w:color="auto"/>
              <w:left w:val="single" w:sz="4" w:space="0" w:color="FFFFFF"/>
              <w:bottom w:val="single" w:sz="4" w:space="0" w:color="FFFFFF" w:themeColor="background1"/>
              <w:right w:val="single" w:sz="4" w:space="0" w:color="FFFFFF"/>
            </w:tcBorders>
          </w:tcPr>
          <w:p w14:paraId="49747D7B" w14:textId="10C8B06D" w:rsidR="003B1A00" w:rsidRDefault="003B1A00" w:rsidP="003B1A00">
            <w:pPr>
              <w:pStyle w:val="TableText"/>
              <w:spacing w:line="240" w:lineRule="auto"/>
              <w:rPr>
                <w:i/>
                <w:iCs/>
              </w:rPr>
            </w:pPr>
            <w:r>
              <w:rPr>
                <w:i/>
                <w:iCs/>
              </w:rPr>
              <w:t>&lt; 100</w:t>
            </w:r>
          </w:p>
        </w:tc>
        <w:tc>
          <w:tcPr>
            <w:tcW w:w="850" w:type="dxa"/>
            <w:tcBorders>
              <w:top w:val="dotted" w:sz="4" w:space="0" w:color="auto"/>
              <w:left w:val="single" w:sz="4" w:space="0" w:color="FFFFFF"/>
              <w:bottom w:val="single" w:sz="4" w:space="0" w:color="FFFFFF" w:themeColor="background1"/>
              <w:right w:val="single" w:sz="4" w:space="0" w:color="FFFFFF"/>
            </w:tcBorders>
          </w:tcPr>
          <w:p w14:paraId="14FEA144" w14:textId="7E250189" w:rsidR="003B1A00" w:rsidRPr="00400730" w:rsidRDefault="003B1A00" w:rsidP="003B1A00">
            <w:pPr>
              <w:pStyle w:val="TableText"/>
            </w:pPr>
            <w:r>
              <w:t>31</w:t>
            </w:r>
          </w:p>
        </w:tc>
        <w:tc>
          <w:tcPr>
            <w:tcW w:w="992" w:type="dxa"/>
            <w:tcBorders>
              <w:top w:val="dotted" w:sz="4" w:space="0" w:color="auto"/>
              <w:left w:val="single" w:sz="4" w:space="0" w:color="FFFFFF"/>
              <w:bottom w:val="single" w:sz="4" w:space="0" w:color="FFFFFF" w:themeColor="background1"/>
              <w:right w:val="single" w:sz="4" w:space="0" w:color="FFFFFF"/>
            </w:tcBorders>
          </w:tcPr>
          <w:p w14:paraId="077D6F6B" w14:textId="6CB8F0F5" w:rsidR="003B1A00" w:rsidRDefault="003B1A00" w:rsidP="003B1A00">
            <w:pPr>
              <w:pStyle w:val="TableText"/>
            </w:pPr>
            <w:r>
              <w:t>21</w:t>
            </w:r>
          </w:p>
        </w:tc>
        <w:tc>
          <w:tcPr>
            <w:tcW w:w="851" w:type="dxa"/>
            <w:tcBorders>
              <w:top w:val="dotted" w:sz="4" w:space="0" w:color="auto"/>
              <w:left w:val="single" w:sz="4" w:space="0" w:color="FFFFFF"/>
              <w:bottom w:val="single" w:sz="4" w:space="0" w:color="FFFFFF" w:themeColor="background1"/>
              <w:right w:val="single" w:sz="4" w:space="0" w:color="FFFFFF"/>
            </w:tcBorders>
          </w:tcPr>
          <w:p w14:paraId="72281ACF" w14:textId="0E00E184" w:rsidR="003B1A00" w:rsidRDefault="003B1A00" w:rsidP="003B1A00">
            <w:pPr>
              <w:pStyle w:val="TableText"/>
            </w:pPr>
            <w:r>
              <w:t>32</w:t>
            </w:r>
          </w:p>
        </w:tc>
        <w:tc>
          <w:tcPr>
            <w:tcW w:w="1701" w:type="dxa"/>
            <w:tcBorders>
              <w:top w:val="dotted" w:sz="4" w:space="0" w:color="auto"/>
              <w:left w:val="single" w:sz="4" w:space="0" w:color="FFFFFF"/>
              <w:bottom w:val="single" w:sz="4" w:space="0" w:color="FFFFFF" w:themeColor="background1"/>
              <w:right w:val="single" w:sz="4" w:space="0" w:color="FFFFFF"/>
            </w:tcBorders>
          </w:tcPr>
          <w:p w14:paraId="07996739" w14:textId="1EC3F21B" w:rsidR="003B1A00" w:rsidRDefault="003B1A00" w:rsidP="003B1A00">
            <w:pPr>
              <w:pStyle w:val="TableText"/>
            </w:pPr>
            <w:r>
              <w:t>-2.</w:t>
            </w:r>
            <w:r w:rsidR="00194305">
              <w:t>3</w:t>
            </w:r>
            <w:r>
              <w:t>, -1.3 (2.7)</w:t>
            </w:r>
          </w:p>
        </w:tc>
        <w:tc>
          <w:tcPr>
            <w:tcW w:w="1701" w:type="dxa"/>
            <w:tcBorders>
              <w:top w:val="dotted" w:sz="4" w:space="0" w:color="auto"/>
              <w:left w:val="single" w:sz="4" w:space="0" w:color="FFFFFF"/>
              <w:bottom w:val="single" w:sz="4" w:space="0" w:color="FFFFFF" w:themeColor="background1"/>
              <w:right w:val="single" w:sz="4" w:space="0" w:color="FFFFFF"/>
            </w:tcBorders>
          </w:tcPr>
          <w:p w14:paraId="2319981A" w14:textId="2040A5F3" w:rsidR="003B1A00" w:rsidRDefault="003B1A00" w:rsidP="003B1A00">
            <w:pPr>
              <w:pStyle w:val="TableText"/>
            </w:pPr>
            <w:r>
              <w:t>-3.5, -2.</w:t>
            </w:r>
            <w:r w:rsidR="00FB12A3">
              <w:t>4</w:t>
            </w:r>
            <w:r>
              <w:t xml:space="preserve"> (3.9)</w:t>
            </w:r>
          </w:p>
        </w:tc>
        <w:tc>
          <w:tcPr>
            <w:tcW w:w="1701" w:type="dxa"/>
            <w:tcBorders>
              <w:top w:val="dotted" w:sz="4" w:space="0" w:color="auto"/>
              <w:left w:val="single" w:sz="4" w:space="0" w:color="FFFFFF"/>
              <w:bottom w:val="single" w:sz="4" w:space="0" w:color="FFFFFF" w:themeColor="background1"/>
              <w:right w:val="single" w:sz="4" w:space="0" w:color="FFFFFF"/>
            </w:tcBorders>
          </w:tcPr>
          <w:p w14:paraId="27ECDF3C" w14:textId="5120C21D" w:rsidR="003B1A00" w:rsidRDefault="003B1A00" w:rsidP="003B1A00">
            <w:pPr>
              <w:pStyle w:val="TableText"/>
              <w:spacing w:line="240" w:lineRule="auto"/>
            </w:pPr>
            <w:r>
              <w:t>-4.5, -3.1, (4.8)</w:t>
            </w:r>
          </w:p>
        </w:tc>
      </w:tr>
      <w:tr w:rsidR="003B1A00" w:rsidRPr="00CC2F87" w14:paraId="536314B3" w14:textId="77777777" w:rsidTr="00CE197F">
        <w:trPr>
          <w:trHeight w:val="61"/>
        </w:trPr>
        <w:tc>
          <w:tcPr>
            <w:tcW w:w="1271" w:type="dxa"/>
            <w:tcBorders>
              <w:top w:val="single" w:sz="4" w:space="0" w:color="FFFFFF" w:themeColor="background1"/>
              <w:left w:val="single" w:sz="4" w:space="0" w:color="FFFFFF"/>
              <w:bottom w:val="single" w:sz="4" w:space="0" w:color="FFFFFF" w:themeColor="background1"/>
              <w:right w:val="single" w:sz="4" w:space="0" w:color="FFFFFF"/>
            </w:tcBorders>
          </w:tcPr>
          <w:p w14:paraId="1C80D81E" w14:textId="2FBF581A" w:rsidR="003B1A00" w:rsidRDefault="003B1A00" w:rsidP="003B1A00">
            <w:pPr>
              <w:pStyle w:val="TableText"/>
              <w:spacing w:line="240" w:lineRule="auto"/>
              <w:rPr>
                <w:i/>
                <w:iCs/>
              </w:rPr>
            </w:pPr>
            <w:r>
              <w:t>700–1300</w:t>
            </w:r>
          </w:p>
        </w:tc>
        <w:tc>
          <w:tcPr>
            <w:tcW w:w="851" w:type="dxa"/>
            <w:tcBorders>
              <w:top w:val="single" w:sz="4" w:space="0" w:color="FFFFFF" w:themeColor="background1"/>
              <w:left w:val="single" w:sz="4" w:space="0" w:color="FFFFFF"/>
              <w:bottom w:val="single" w:sz="4" w:space="0" w:color="FFFFFF" w:themeColor="background1"/>
              <w:right w:val="single" w:sz="4" w:space="0" w:color="FFFFFF"/>
            </w:tcBorders>
          </w:tcPr>
          <w:p w14:paraId="40F0E6A9" w14:textId="2147E78E" w:rsidR="003B1A00" w:rsidRDefault="003B1A00" w:rsidP="003B1A00">
            <w:pPr>
              <w:pStyle w:val="TableText"/>
              <w:spacing w:line="240" w:lineRule="auto"/>
              <w:rPr>
                <w:i/>
                <w:iCs/>
              </w:rPr>
            </w:pPr>
            <w:r w:rsidRPr="003E2E00">
              <w:rPr>
                <w:i/>
                <w:iCs/>
              </w:rPr>
              <w:t>&lt; 200</w:t>
            </w:r>
          </w:p>
        </w:tc>
        <w:tc>
          <w:tcPr>
            <w:tcW w:w="850" w:type="dxa"/>
            <w:tcBorders>
              <w:top w:val="single" w:sz="4" w:space="0" w:color="FFFFFF" w:themeColor="background1"/>
              <w:left w:val="single" w:sz="4" w:space="0" w:color="FFFFFF"/>
              <w:bottom w:val="single" w:sz="4" w:space="0" w:color="FFFFFF" w:themeColor="background1"/>
              <w:right w:val="single" w:sz="4" w:space="0" w:color="FFFFFF"/>
            </w:tcBorders>
          </w:tcPr>
          <w:p w14:paraId="74CDB191" w14:textId="5E8AE3AA" w:rsidR="003B1A00" w:rsidRPr="00400730" w:rsidRDefault="003B1A00" w:rsidP="003B1A00">
            <w:pPr>
              <w:pStyle w:val="TableText"/>
            </w:pPr>
            <w:r>
              <w:t>79</w:t>
            </w:r>
          </w:p>
        </w:tc>
        <w:tc>
          <w:tcPr>
            <w:tcW w:w="992" w:type="dxa"/>
            <w:tcBorders>
              <w:top w:val="single" w:sz="4" w:space="0" w:color="FFFFFF" w:themeColor="background1"/>
              <w:left w:val="single" w:sz="4" w:space="0" w:color="FFFFFF"/>
              <w:bottom w:val="single" w:sz="4" w:space="0" w:color="FFFFFF" w:themeColor="background1"/>
              <w:right w:val="single" w:sz="4" w:space="0" w:color="FFFFFF"/>
            </w:tcBorders>
          </w:tcPr>
          <w:p w14:paraId="1221EF28" w14:textId="114CC9A0" w:rsidR="003B1A00" w:rsidRDefault="003B1A00" w:rsidP="003B1A00">
            <w:pPr>
              <w:pStyle w:val="TableText"/>
            </w:pPr>
            <w:r>
              <w:t>75</w:t>
            </w:r>
          </w:p>
        </w:tc>
        <w:tc>
          <w:tcPr>
            <w:tcW w:w="851" w:type="dxa"/>
            <w:tcBorders>
              <w:top w:val="single" w:sz="4" w:space="0" w:color="FFFFFF" w:themeColor="background1"/>
              <w:left w:val="single" w:sz="4" w:space="0" w:color="FFFFFF"/>
              <w:bottom w:val="single" w:sz="4" w:space="0" w:color="FFFFFF" w:themeColor="background1"/>
              <w:right w:val="single" w:sz="4" w:space="0" w:color="FFFFFF"/>
            </w:tcBorders>
          </w:tcPr>
          <w:p w14:paraId="3AE07F2A" w14:textId="49DFC2EF" w:rsidR="003B1A00" w:rsidRDefault="003B1A00" w:rsidP="003B1A00">
            <w:pPr>
              <w:pStyle w:val="TableText"/>
            </w:pPr>
            <w:r>
              <w:t>64</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517B397C" w14:textId="59B2FB8F" w:rsidR="003B1A00" w:rsidRDefault="003B1A00" w:rsidP="003B1A00">
            <w:pPr>
              <w:pStyle w:val="TableText"/>
            </w:pPr>
            <w:r>
              <w:t>-3.</w:t>
            </w:r>
            <w:r w:rsidR="008D3961">
              <w:t>5</w:t>
            </w:r>
            <w:r>
              <w:t>, -3.0 (3.0)</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7F5931F8" w14:textId="4C22EE93" w:rsidR="003B1A00" w:rsidRDefault="003B1A00" w:rsidP="003B1A00">
            <w:pPr>
              <w:pStyle w:val="TableText"/>
            </w:pPr>
            <w:r>
              <w:t>-5.6, -5.3 (4.</w:t>
            </w:r>
            <w:r w:rsidR="005F419E">
              <w:t>3</w:t>
            </w:r>
            <w:r>
              <w:t>)</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1BDEF4D3" w14:textId="46FE54D0" w:rsidR="003B1A00" w:rsidRDefault="003B1A00" w:rsidP="003B1A00">
            <w:pPr>
              <w:pStyle w:val="TableText"/>
              <w:spacing w:line="240" w:lineRule="auto"/>
            </w:pPr>
            <w:r>
              <w:t>-7.5, -7.7, (5.4)</w:t>
            </w:r>
          </w:p>
        </w:tc>
      </w:tr>
      <w:tr w:rsidR="003B1A00" w:rsidRPr="00CC2F87" w14:paraId="68D94CCD" w14:textId="77777777" w:rsidTr="00CE197F">
        <w:trPr>
          <w:trHeight w:val="587"/>
        </w:trPr>
        <w:tc>
          <w:tcPr>
            <w:tcW w:w="1271" w:type="dxa"/>
            <w:tcBorders>
              <w:top w:val="single" w:sz="4" w:space="0" w:color="FFFFFF" w:themeColor="background1"/>
              <w:left w:val="single" w:sz="4" w:space="0" w:color="FFFFFF"/>
              <w:bottom w:val="single" w:sz="4" w:space="0" w:color="auto"/>
              <w:right w:val="single" w:sz="4" w:space="0" w:color="FFFFFF"/>
            </w:tcBorders>
          </w:tcPr>
          <w:p w14:paraId="288A1DFA" w14:textId="097B981A" w:rsidR="003B1A00" w:rsidRDefault="003B1A00" w:rsidP="003B1A00">
            <w:pPr>
              <w:pStyle w:val="TableText"/>
              <w:spacing w:after="240" w:line="240" w:lineRule="auto"/>
              <w:rPr>
                <w:i/>
                <w:iCs/>
              </w:rPr>
            </w:pPr>
            <w:r>
              <w:t>700–1300</w:t>
            </w:r>
          </w:p>
        </w:tc>
        <w:tc>
          <w:tcPr>
            <w:tcW w:w="851" w:type="dxa"/>
            <w:tcBorders>
              <w:top w:val="single" w:sz="4" w:space="0" w:color="FFFFFF" w:themeColor="background1"/>
              <w:left w:val="single" w:sz="4" w:space="0" w:color="FFFFFF"/>
              <w:bottom w:val="single" w:sz="4" w:space="0" w:color="auto"/>
              <w:right w:val="single" w:sz="4" w:space="0" w:color="FFFFFF"/>
            </w:tcBorders>
          </w:tcPr>
          <w:p w14:paraId="5B327150" w14:textId="2E5E5F2E" w:rsidR="003B1A00" w:rsidRDefault="003B1A00" w:rsidP="003B1A00">
            <w:pPr>
              <w:pStyle w:val="TableText"/>
              <w:spacing w:after="240" w:line="240" w:lineRule="auto"/>
              <w:rPr>
                <w:i/>
                <w:iCs/>
              </w:rPr>
            </w:pPr>
            <w:r>
              <w:rPr>
                <w:i/>
                <w:iCs/>
              </w:rPr>
              <w:t>&lt; 300</w:t>
            </w:r>
          </w:p>
        </w:tc>
        <w:tc>
          <w:tcPr>
            <w:tcW w:w="850" w:type="dxa"/>
            <w:tcBorders>
              <w:top w:val="single" w:sz="4" w:space="0" w:color="FFFFFF" w:themeColor="background1"/>
              <w:left w:val="single" w:sz="4" w:space="0" w:color="FFFFFF"/>
              <w:bottom w:val="single" w:sz="4" w:space="0" w:color="auto"/>
              <w:right w:val="single" w:sz="4" w:space="0" w:color="FFFFFF"/>
            </w:tcBorders>
          </w:tcPr>
          <w:p w14:paraId="3931ED1E" w14:textId="75763AF4" w:rsidR="003B1A00" w:rsidRPr="00400730" w:rsidRDefault="003B1A00" w:rsidP="003B1A00">
            <w:pPr>
              <w:pStyle w:val="TableText"/>
              <w:spacing w:after="240"/>
            </w:pPr>
            <w:r w:rsidRPr="00400730">
              <w:t>1</w:t>
            </w:r>
            <w:r>
              <w:t>26</w:t>
            </w:r>
          </w:p>
        </w:tc>
        <w:tc>
          <w:tcPr>
            <w:tcW w:w="992" w:type="dxa"/>
            <w:tcBorders>
              <w:top w:val="single" w:sz="4" w:space="0" w:color="FFFFFF" w:themeColor="background1"/>
              <w:left w:val="single" w:sz="4" w:space="0" w:color="FFFFFF"/>
              <w:bottom w:val="single" w:sz="4" w:space="0" w:color="auto"/>
              <w:right w:val="single" w:sz="4" w:space="0" w:color="FFFFFF"/>
            </w:tcBorders>
          </w:tcPr>
          <w:p w14:paraId="4B6276AF" w14:textId="53C09B46" w:rsidR="003B1A00" w:rsidRDefault="003B1A00" w:rsidP="003B1A00">
            <w:pPr>
              <w:pStyle w:val="TableText"/>
              <w:spacing w:after="240"/>
            </w:pPr>
            <w:r>
              <w:t>122</w:t>
            </w:r>
          </w:p>
        </w:tc>
        <w:tc>
          <w:tcPr>
            <w:tcW w:w="851" w:type="dxa"/>
            <w:tcBorders>
              <w:top w:val="single" w:sz="4" w:space="0" w:color="FFFFFF" w:themeColor="background1"/>
              <w:left w:val="single" w:sz="4" w:space="0" w:color="FFFFFF"/>
              <w:bottom w:val="single" w:sz="4" w:space="0" w:color="auto"/>
              <w:right w:val="single" w:sz="4" w:space="0" w:color="FFFFFF"/>
            </w:tcBorders>
          </w:tcPr>
          <w:p w14:paraId="1B6FE8CD" w14:textId="1F11B75B" w:rsidR="003B1A00" w:rsidRDefault="003B1A00" w:rsidP="003B1A00">
            <w:pPr>
              <w:pStyle w:val="TableText"/>
              <w:spacing w:after="240"/>
            </w:pPr>
            <w:r>
              <w:t>93</w:t>
            </w:r>
          </w:p>
        </w:tc>
        <w:tc>
          <w:tcPr>
            <w:tcW w:w="1701" w:type="dxa"/>
            <w:tcBorders>
              <w:top w:val="single" w:sz="4" w:space="0" w:color="FFFFFF" w:themeColor="background1"/>
              <w:left w:val="single" w:sz="4" w:space="0" w:color="FFFFFF"/>
              <w:bottom w:val="single" w:sz="4" w:space="0" w:color="auto"/>
              <w:right w:val="single" w:sz="4" w:space="0" w:color="FFFFFF"/>
            </w:tcBorders>
          </w:tcPr>
          <w:p w14:paraId="2F42B00E" w14:textId="05B3D941" w:rsidR="003B1A00" w:rsidRDefault="003B1A00" w:rsidP="003B1A00">
            <w:pPr>
              <w:pStyle w:val="TableText"/>
              <w:spacing w:after="240"/>
            </w:pPr>
            <w:r>
              <w:t>-4.1, -3.9, (3.2)</w:t>
            </w:r>
          </w:p>
        </w:tc>
        <w:tc>
          <w:tcPr>
            <w:tcW w:w="1701" w:type="dxa"/>
            <w:tcBorders>
              <w:top w:val="single" w:sz="4" w:space="0" w:color="FFFFFF" w:themeColor="background1"/>
              <w:left w:val="single" w:sz="4" w:space="0" w:color="FFFFFF"/>
              <w:bottom w:val="single" w:sz="4" w:space="0" w:color="auto"/>
              <w:right w:val="single" w:sz="4" w:space="0" w:color="FFFFFF"/>
            </w:tcBorders>
          </w:tcPr>
          <w:p w14:paraId="2C68C9AD" w14:textId="5FA2591F" w:rsidR="003B1A00" w:rsidRDefault="003B1A00" w:rsidP="003B1A00">
            <w:pPr>
              <w:pStyle w:val="TableText"/>
              <w:spacing w:after="240"/>
            </w:pPr>
            <w:r>
              <w:t>-6.9, -7.0 (4.3)</w:t>
            </w:r>
          </w:p>
        </w:tc>
        <w:tc>
          <w:tcPr>
            <w:tcW w:w="1701" w:type="dxa"/>
            <w:tcBorders>
              <w:top w:val="single" w:sz="4" w:space="0" w:color="FFFFFF" w:themeColor="background1"/>
              <w:left w:val="single" w:sz="4" w:space="0" w:color="FFFFFF"/>
              <w:bottom w:val="single" w:sz="4" w:space="0" w:color="auto"/>
              <w:right w:val="single" w:sz="4" w:space="0" w:color="FFFFFF"/>
            </w:tcBorders>
          </w:tcPr>
          <w:p w14:paraId="4B0DBB5A" w14:textId="7241D12D" w:rsidR="003B1A00" w:rsidRDefault="003B1A00" w:rsidP="003B1A00">
            <w:pPr>
              <w:pStyle w:val="TableText"/>
              <w:spacing w:after="240" w:line="240" w:lineRule="auto"/>
            </w:pPr>
            <w:r>
              <w:t>-9.4, -10.1, (5.4)</w:t>
            </w:r>
          </w:p>
        </w:tc>
      </w:tr>
    </w:tbl>
    <w:p w14:paraId="52AFF5BD" w14:textId="090CD97D" w:rsidR="00575A13" w:rsidRDefault="00575A13" w:rsidP="00B17DC1"/>
    <w:p w14:paraId="4D005831" w14:textId="3E1568B6" w:rsidR="006826F7" w:rsidRDefault="006826F7" w:rsidP="006826F7">
      <w:pPr>
        <w:pStyle w:val="Heading2"/>
      </w:pPr>
      <w:bookmarkStart w:id="134" w:name="_Toc33982727"/>
      <w:r>
        <w:t>Quiet path routing API</w:t>
      </w:r>
      <w:bookmarkEnd w:id="134"/>
    </w:p>
    <w:p w14:paraId="565EF0B9" w14:textId="74C37099" w:rsidR="006826F7" w:rsidRPr="006826F7" w:rsidRDefault="00343D49" w:rsidP="0073227F">
      <w:pPr>
        <w:pStyle w:val="ListParagraph"/>
        <w:numPr>
          <w:ilvl w:val="0"/>
          <w:numId w:val="38"/>
        </w:numPr>
      </w:pPr>
      <w:r>
        <w:t xml:space="preserve">At the time of writing this, the quiet path route planner service exposes an open quiet path routing API. </w:t>
      </w:r>
    </w:p>
    <w:p w14:paraId="4AF0906D" w14:textId="5DBB222E" w:rsidR="00CC2301" w:rsidRPr="00CC2F87" w:rsidRDefault="006D2492" w:rsidP="00A369AA">
      <w:pPr>
        <w:pStyle w:val="Heading2"/>
      </w:pPr>
      <w:bookmarkStart w:id="135" w:name="_Toc33982728"/>
      <w:r w:rsidRPr="00CC2F87">
        <w:t>Quiet path route planner</w:t>
      </w:r>
      <w:bookmarkEnd w:id="135"/>
    </w:p>
    <w:p w14:paraId="262788EE" w14:textId="798B7DDF" w:rsidR="00604364" w:rsidRDefault="000A6F60" w:rsidP="00D0504C">
      <w:r w:rsidRPr="00CC2F87">
        <w:fldChar w:fldCharType="begin"/>
      </w:r>
      <w:r w:rsidRPr="00CC2F87">
        <w:instrText xml:space="preserve"> REF _Ref9602518 \h </w:instrText>
      </w:r>
      <w:r w:rsidRPr="00CC2F87">
        <w:fldChar w:fldCharType="separate"/>
      </w:r>
      <w:r w:rsidRPr="00CC2F87">
        <w:t xml:space="preserve">Figure </w:t>
      </w:r>
      <w:r>
        <w:rPr>
          <w:noProof/>
        </w:rPr>
        <w:t>31</w:t>
      </w:r>
      <w:r w:rsidRPr="00CC2F87">
        <w:fldChar w:fldCharType="end"/>
      </w:r>
      <w:r>
        <w:t xml:space="preserve"> represents a</w:t>
      </w:r>
      <w:r w:rsidR="00D0504C" w:rsidRPr="00CC2F87">
        <w:t xml:space="preserve"> typical user story </w:t>
      </w:r>
      <w:r>
        <w:t xml:space="preserve">of the quiet path route planner application. </w:t>
      </w:r>
      <w:r w:rsidR="00D0504C" w:rsidRPr="00CC2F87">
        <w:t xml:space="preserve">The user story covers </w:t>
      </w:r>
      <w:r>
        <w:t xml:space="preserve">the </w:t>
      </w:r>
      <w:r w:rsidR="00EB7CB1">
        <w:t xml:space="preserve">basic </w:t>
      </w:r>
      <w:r>
        <w:t xml:space="preserve">sequence </w:t>
      </w:r>
      <w:r w:rsidR="00EB7CB1">
        <w:t xml:space="preserve">of </w:t>
      </w:r>
      <w:r>
        <w:t xml:space="preserve">actions </w:t>
      </w:r>
      <w:r w:rsidR="00F52082">
        <w:t xml:space="preserve">required </w:t>
      </w:r>
      <w:r>
        <w:t>for getting route suggestions for one OD-pair</w:t>
      </w:r>
      <w:r w:rsidR="00D0504C" w:rsidRPr="00CC2F87">
        <w:t xml:space="preserve">. </w:t>
      </w:r>
      <w:r w:rsidR="005230E8">
        <w:t xml:space="preserve">Since the main objective of the route planner application was to serve as a proof of concept of the quiet path routing method, only the necessary functionalities were implemented. </w:t>
      </w:r>
      <w:r w:rsidR="005230E8">
        <w:t>Hence,</w:t>
      </w:r>
      <w:r w:rsidR="009759F7">
        <w:t xml:space="preserve"> for example,</w:t>
      </w:r>
      <w:r w:rsidR="005230E8">
        <w:t xml:space="preserve"> </w:t>
      </w:r>
      <w:r w:rsidR="009759F7">
        <w:t xml:space="preserve">the </w:t>
      </w:r>
      <w:r w:rsidR="005230E8">
        <w:t>u</w:t>
      </w:r>
      <w:r w:rsidR="00D0504C" w:rsidRPr="00CC2F87">
        <w:t xml:space="preserve">ser can select </w:t>
      </w:r>
      <w:r w:rsidR="003B5483">
        <w:t xml:space="preserve">the </w:t>
      </w:r>
      <w:r w:rsidR="00D0504C" w:rsidRPr="00CC2F87">
        <w:t>origin and destination</w:t>
      </w:r>
      <w:r w:rsidR="004C2FBA">
        <w:t xml:space="preserve"> only</w:t>
      </w:r>
      <w:r w:rsidR="00D0504C" w:rsidRPr="00CC2F87">
        <w:t xml:space="preserve"> </w:t>
      </w:r>
      <w:r w:rsidR="003B5483">
        <w:t xml:space="preserve">by finding them </w:t>
      </w:r>
      <w:r w:rsidR="00D0504C" w:rsidRPr="00CC2F87">
        <w:t>on the map</w:t>
      </w:r>
      <w:r w:rsidR="000562B7">
        <w:t xml:space="preserve"> -</w:t>
      </w:r>
      <w:r w:rsidR="00D0504C" w:rsidRPr="00CC2F87">
        <w:t xml:space="preserve"> </w:t>
      </w:r>
      <w:r w:rsidR="000562B7">
        <w:t>a</w:t>
      </w:r>
      <w:r w:rsidR="003B5483">
        <w:t xml:space="preserve"> sophisticated a</w:t>
      </w:r>
      <w:r w:rsidR="00604364">
        <w:t xml:space="preserve">ddress geocoding </w:t>
      </w:r>
      <w:r w:rsidR="00CA265E">
        <w:t xml:space="preserve">functionality was </w:t>
      </w:r>
      <w:r w:rsidR="003B5483">
        <w:t xml:space="preserve">not implemented </w:t>
      </w:r>
      <w:r w:rsidR="00071084">
        <w:t xml:space="preserve">in the user-interface </w:t>
      </w:r>
      <w:r w:rsidR="003B5483">
        <w:t xml:space="preserve">due to the limited scope of the thesis project. </w:t>
      </w:r>
    </w:p>
    <w:p w14:paraId="0A3BF416" w14:textId="77777777" w:rsidR="00D0504C" w:rsidRPr="00CC2F87" w:rsidRDefault="00D0504C" w:rsidP="00D0504C">
      <w:pPr>
        <w:keepNext/>
      </w:pPr>
      <w:r w:rsidRPr="00CC2F87">
        <w:rPr>
          <w:noProof/>
        </w:rPr>
        <w:lastRenderedPageBreak/>
        <w:drawing>
          <wp:inline distT="0" distB="0" distL="0" distR="0" wp14:anchorId="2871FF18" wp14:editId="03B02E70">
            <wp:extent cx="5573052" cy="5250180"/>
            <wp:effectExtent l="12700" t="12700" r="1524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ures-qp_us_1.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573052" cy="5250180"/>
                    </a:xfrm>
                    <a:prstGeom prst="rect">
                      <a:avLst/>
                    </a:prstGeom>
                    <a:ln>
                      <a:solidFill>
                        <a:schemeClr val="tx1"/>
                      </a:solidFill>
                    </a:ln>
                  </pic:spPr>
                </pic:pic>
              </a:graphicData>
            </a:graphic>
          </wp:inline>
        </w:drawing>
      </w:r>
    </w:p>
    <w:p w14:paraId="390FA677" w14:textId="22EC6904" w:rsidR="00D0504C" w:rsidRPr="00CC2F87" w:rsidRDefault="00D0504C" w:rsidP="00D0504C">
      <w:pPr>
        <w:pStyle w:val="Caption"/>
      </w:pPr>
      <w:bookmarkStart w:id="136" w:name="_Ref9602518"/>
      <w:bookmarkStart w:id="137" w:name="_Ref9602513"/>
      <w:bookmarkStart w:id="138" w:name="_Toc33982774"/>
      <w:r w:rsidRPr="00CC2F87">
        <w:t xml:space="preserve">Figure </w:t>
      </w:r>
      <w:r w:rsidRPr="00CC2F87">
        <w:fldChar w:fldCharType="begin"/>
      </w:r>
      <w:r w:rsidRPr="00CC2F87">
        <w:instrText xml:space="preserve"> SEQ Figure \* ARABIC </w:instrText>
      </w:r>
      <w:r w:rsidRPr="00CC2F87">
        <w:fldChar w:fldCharType="separate"/>
      </w:r>
      <w:r w:rsidR="00372915">
        <w:rPr>
          <w:noProof/>
        </w:rPr>
        <w:t>31</w:t>
      </w:r>
      <w:r w:rsidRPr="00CC2F87">
        <w:fldChar w:fldCharType="end"/>
      </w:r>
      <w:bookmarkEnd w:id="136"/>
      <w:r w:rsidRPr="00CC2F87">
        <w:t xml:space="preserve">. </w:t>
      </w:r>
      <w:r w:rsidR="006C583C">
        <w:t>A t</w:t>
      </w:r>
      <w:r w:rsidRPr="00CC2F87">
        <w:t xml:space="preserve">ypical user story demonstrating the </w:t>
      </w:r>
      <w:r w:rsidR="007615B5" w:rsidRPr="00CC2F87">
        <w:t>basic</w:t>
      </w:r>
      <w:r w:rsidRPr="00CC2F87">
        <w:t xml:space="preserve"> functionality of the quiet path route planner.</w:t>
      </w:r>
      <w:bookmarkEnd w:id="137"/>
      <w:r w:rsidRPr="00CC2F87">
        <w:t xml:space="preserve"> (Blue</w:t>
      </w:r>
      <w:r w:rsidR="00F3774C" w:rsidRPr="00CC2F87">
        <w:t xml:space="preserve"> </w:t>
      </w:r>
      <w:r w:rsidR="00901A9A" w:rsidRPr="00CC2F87">
        <w:t>/</w:t>
      </w:r>
      <w:r w:rsidR="00F3774C" w:rsidRPr="00CC2F87">
        <w:t xml:space="preserve"> </w:t>
      </w:r>
      <w:r w:rsidR="00901A9A" w:rsidRPr="00CC2F87">
        <w:t>green</w:t>
      </w:r>
      <w:r w:rsidR="007C316E">
        <w:t xml:space="preserve"> = </w:t>
      </w:r>
      <w:r w:rsidRPr="00CC2F87">
        <w:t xml:space="preserve">user’s actions; grey = </w:t>
      </w:r>
      <w:r w:rsidR="005119ED" w:rsidRPr="00CC2F87">
        <w:t xml:space="preserve">actions </w:t>
      </w:r>
      <w:r w:rsidR="00DC3878" w:rsidRPr="00CC2F87">
        <w:t>of</w:t>
      </w:r>
      <w:r w:rsidRPr="00CC2F87">
        <w:t xml:space="preserve"> </w:t>
      </w:r>
      <w:r w:rsidR="005119ED" w:rsidRPr="00CC2F87">
        <w:t xml:space="preserve">the user </w:t>
      </w:r>
      <w:r w:rsidRPr="00CC2F87">
        <w:t xml:space="preserve">interface; white = components of the </w:t>
      </w:r>
      <w:r w:rsidR="00A60628">
        <w:t xml:space="preserve">quiet path </w:t>
      </w:r>
      <w:r w:rsidRPr="00CC2F87">
        <w:t>routing service).</w:t>
      </w:r>
      <w:bookmarkEnd w:id="138"/>
      <w:r w:rsidRPr="00CC2F87">
        <w:t xml:space="preserve"> </w:t>
      </w:r>
    </w:p>
    <w:p w14:paraId="3FC29EF0" w14:textId="77777777" w:rsidR="00D0504C" w:rsidRPr="00CC2F87" w:rsidRDefault="00D0504C" w:rsidP="00D0504C"/>
    <w:p w14:paraId="398F735E" w14:textId="78E10F43" w:rsidR="001968E1" w:rsidRPr="00CC2F87" w:rsidRDefault="001968E1" w:rsidP="001968E1">
      <w:pPr>
        <w:keepNext/>
      </w:pPr>
    </w:p>
    <w:p w14:paraId="1F00F1A4" w14:textId="3843E714" w:rsidR="008B68D6" w:rsidRPr="00CC2F87" w:rsidRDefault="001968E1" w:rsidP="00020EA1">
      <w:pPr>
        <w:pStyle w:val="Caption"/>
      </w:pPr>
      <w:bookmarkStart w:id="139" w:name="_Toc33982775"/>
      <w:r w:rsidRPr="00CC2F87">
        <w:t xml:space="preserve">Figure </w:t>
      </w:r>
      <w:r w:rsidR="004F023F" w:rsidRPr="00CC2F87">
        <w:fldChar w:fldCharType="begin"/>
      </w:r>
      <w:r w:rsidR="004F023F" w:rsidRPr="00CC2F87">
        <w:instrText xml:space="preserve"> SEQ Figure \* ARABIC </w:instrText>
      </w:r>
      <w:r w:rsidR="004F023F" w:rsidRPr="00CC2F87">
        <w:fldChar w:fldCharType="separate"/>
      </w:r>
      <w:r w:rsidR="00372915">
        <w:rPr>
          <w:noProof/>
        </w:rPr>
        <w:t>32</w:t>
      </w:r>
      <w:r w:rsidR="004F023F" w:rsidRPr="00CC2F87">
        <w:fldChar w:fldCharType="end"/>
      </w:r>
      <w:r w:rsidRPr="00CC2F87">
        <w:t>. Landing page of the quiet path route planner.</w:t>
      </w:r>
      <w:bookmarkEnd w:id="139"/>
    </w:p>
    <w:p w14:paraId="467B8618" w14:textId="3E90A8B4" w:rsidR="0039683F" w:rsidRPr="00CC2F87" w:rsidRDefault="0039683F" w:rsidP="0039683F">
      <w:pPr>
        <w:keepNext/>
      </w:pPr>
    </w:p>
    <w:p w14:paraId="17143056" w14:textId="14B1040A" w:rsidR="0039683F" w:rsidRPr="00CC2F87" w:rsidRDefault="0039683F" w:rsidP="00020EA1">
      <w:pPr>
        <w:pStyle w:val="Caption"/>
      </w:pPr>
      <w:bookmarkStart w:id="140" w:name="_Toc33982776"/>
      <w:r w:rsidRPr="00CC2F87">
        <w:t xml:space="preserve">Figure </w:t>
      </w:r>
      <w:r w:rsidR="004F023F" w:rsidRPr="00CC2F87">
        <w:fldChar w:fldCharType="begin"/>
      </w:r>
      <w:r w:rsidR="004F023F" w:rsidRPr="00CC2F87">
        <w:instrText xml:space="preserve"> SEQ Figure \* ARABIC </w:instrText>
      </w:r>
      <w:r w:rsidR="004F023F" w:rsidRPr="00CC2F87">
        <w:fldChar w:fldCharType="separate"/>
      </w:r>
      <w:r w:rsidR="00562144">
        <w:rPr>
          <w:noProof/>
        </w:rPr>
        <w:t>33</w:t>
      </w:r>
      <w:r w:rsidR="004F023F" w:rsidRPr="00CC2F87">
        <w:fldChar w:fldCharType="end"/>
      </w:r>
      <w:r w:rsidRPr="00CC2F87">
        <w:t>. Display of path options and exposures to noise along the alternative paths.</w:t>
      </w:r>
      <w:bookmarkEnd w:id="140"/>
      <w:r w:rsidRPr="00CC2F87">
        <w:t xml:space="preserve"> </w:t>
      </w:r>
    </w:p>
    <w:p w14:paraId="36ECB188" w14:textId="6D1372AD" w:rsidR="00E31FB7" w:rsidRPr="00CC2F87" w:rsidRDefault="00E31FB7" w:rsidP="00E31FB7">
      <w:pPr>
        <w:keepNext/>
      </w:pPr>
    </w:p>
    <w:p w14:paraId="2A62C904" w14:textId="2BDF90A4" w:rsidR="00E31FB7" w:rsidRPr="00CC2F87" w:rsidRDefault="00E31FB7" w:rsidP="00020EA1">
      <w:pPr>
        <w:pStyle w:val="Caption"/>
      </w:pPr>
      <w:bookmarkStart w:id="141" w:name="_Toc33982777"/>
      <w:r w:rsidRPr="00CC2F87">
        <w:t xml:space="preserve">Figure </w:t>
      </w:r>
      <w:r w:rsidR="004F023F" w:rsidRPr="00CC2F87">
        <w:fldChar w:fldCharType="begin"/>
      </w:r>
      <w:r w:rsidR="004F023F" w:rsidRPr="00CC2F87">
        <w:instrText xml:space="preserve"> SEQ Figure \* ARABIC </w:instrText>
      </w:r>
      <w:r w:rsidR="004F023F" w:rsidRPr="00CC2F87">
        <w:fldChar w:fldCharType="separate"/>
      </w:r>
      <w:r w:rsidR="00562144">
        <w:rPr>
          <w:noProof/>
        </w:rPr>
        <w:t>34</w:t>
      </w:r>
      <w:r w:rsidR="004F023F" w:rsidRPr="00CC2F87">
        <w:fldChar w:fldCharType="end"/>
      </w:r>
      <w:r w:rsidRPr="00CC2F87">
        <w:t>. Display of path alternatives.</w:t>
      </w:r>
      <w:bookmarkEnd w:id="141"/>
      <w:r w:rsidR="0054715B" w:rsidRPr="00CC2F87">
        <w:t xml:space="preserve"> </w:t>
      </w:r>
    </w:p>
    <w:p w14:paraId="75DDE971" w14:textId="1E234213" w:rsidR="000E1B52" w:rsidRPr="00CC2F87" w:rsidRDefault="000E1B52" w:rsidP="000E1B52">
      <w:pPr>
        <w:keepNext/>
      </w:pPr>
    </w:p>
    <w:p w14:paraId="7FD89DDC" w14:textId="755AB4DD" w:rsidR="00E31FB7" w:rsidRPr="00CC2F87" w:rsidRDefault="000E1B52" w:rsidP="00020EA1">
      <w:pPr>
        <w:pStyle w:val="Caption"/>
      </w:pPr>
      <w:bookmarkStart w:id="142" w:name="_Toc33982778"/>
      <w:r w:rsidRPr="00CC2F87">
        <w:t xml:space="preserve">Figure </w:t>
      </w:r>
      <w:r w:rsidR="004F023F" w:rsidRPr="00CC2F87">
        <w:fldChar w:fldCharType="begin"/>
      </w:r>
      <w:r w:rsidR="004F023F" w:rsidRPr="00CC2F87">
        <w:instrText xml:space="preserve"> SEQ Figure \* ARABIC </w:instrText>
      </w:r>
      <w:r w:rsidR="004F023F" w:rsidRPr="00CC2F87">
        <w:fldChar w:fldCharType="separate"/>
      </w:r>
      <w:r w:rsidR="00562144">
        <w:rPr>
          <w:noProof/>
        </w:rPr>
        <w:t>35</w:t>
      </w:r>
      <w:r w:rsidR="004F023F" w:rsidRPr="00CC2F87">
        <w:fldChar w:fldCharType="end"/>
      </w:r>
      <w:r w:rsidRPr="00CC2F87">
        <w:t>. Display of the route planner in a situation where no alternative quiet paths were found.</w:t>
      </w:r>
      <w:bookmarkEnd w:id="142"/>
      <w:r w:rsidR="0054715B" w:rsidRPr="00CC2F87">
        <w:t xml:space="preserve"> </w:t>
      </w:r>
    </w:p>
    <w:p w14:paraId="3F74931E" w14:textId="39A9F8EA" w:rsidR="00892E28" w:rsidRDefault="00892E28" w:rsidP="00892E28">
      <w:pPr>
        <w:pStyle w:val="Heading2"/>
      </w:pPr>
      <w:bookmarkStart w:id="143" w:name="_Toc33982729"/>
      <w:r>
        <w:t>Sharing of the methods and results</w:t>
      </w:r>
      <w:bookmarkEnd w:id="143"/>
    </w:p>
    <w:p w14:paraId="763CC428" w14:textId="32BDBB81" w:rsidR="00892E28" w:rsidRDefault="00892E28" w:rsidP="00892E28">
      <w:r>
        <w:t xml:space="preserve">All methods developed in the thesis are shared with a permissive MIT license via a public GitHub repository: </w:t>
      </w:r>
      <w:r w:rsidRPr="004831E9">
        <w:rPr>
          <w:i/>
          <w:iCs/>
        </w:rPr>
        <w:t>https://github.com/hellej/quiet-paths-msc</w:t>
      </w:r>
      <w:r>
        <w:t>. Unfortunately, many of the data sources consisted of too big files (e.g. graph data) or had restrictive license (</w:t>
      </w:r>
      <w:r w:rsidR="00372915">
        <w:t xml:space="preserve">e.g. </w:t>
      </w:r>
      <w:r>
        <w:t xml:space="preserve">YKR-commuting data) and hence couldn’t be shared with the source-code. However, the script for downloading and processing the OSM street network data for graph construction is included in the repository. Hence, a noise-aware OSM-based walkable street network graph can be easily generated for any area of interest, as long as traffic noise data for the given area is available. After generating a graph for the area of interest, the routing application can be run locally (as opposed to deployment to a remote server). However, before setting up a local instance of the quiet path routing application, considering running the further developed and more comprehensively documented version of it is highly recommended (see next chapter). </w:t>
      </w:r>
    </w:p>
    <w:p w14:paraId="62A528CB" w14:textId="7EDA3D76" w:rsidR="00A0624D" w:rsidRPr="00CC2F87" w:rsidRDefault="00892E28" w:rsidP="002415F7">
      <w:r>
        <w:t xml:space="preserve">During the study, the quiet path routing application was developed further within the HOPE (Healthy Outdoor Premises for Everyone) project. A parallel version of the quiet path routing application was initialized by copying the source-code from: </w:t>
      </w:r>
      <w:r w:rsidRPr="004831E9">
        <w:rPr>
          <w:i/>
          <w:iCs/>
        </w:rPr>
        <w:t>https://github.com/hellej/quiet-paths-msc</w:t>
      </w:r>
      <w:r>
        <w:rPr>
          <w:i/>
          <w:iCs/>
        </w:rPr>
        <w:t xml:space="preserve"> </w:t>
      </w:r>
      <w:r>
        <w:t>to a new repository under the GitHub community of Digital Geography Lab</w:t>
      </w:r>
      <w:r w:rsidR="00FD47CA">
        <w:t>:</w:t>
      </w:r>
      <w:r>
        <w:t xml:space="preserve"> </w:t>
      </w:r>
      <w:r w:rsidRPr="00E37871">
        <w:rPr>
          <w:i/>
          <w:iCs/>
        </w:rPr>
        <w:t>https://github.com/DigitalGeographyLab/hope-green-path-server</w:t>
      </w:r>
      <w:r>
        <w:t xml:space="preserve">. When extending the quiet path </w:t>
      </w:r>
      <w:r w:rsidR="00A41C09">
        <w:t>routing</w:t>
      </w:r>
      <w:r>
        <w:t xml:space="preserve"> methods to support also other (and real-time) exposure data, the source code was also heavily refactored and further documented. </w:t>
      </w:r>
      <w:r w:rsidR="00A474C1">
        <w:t>Also, to enable significantly faster routing analysis for longer O-D distances, the routing analysis was migrated to utilize routing library igraph (ref.) (instead of NetworkX).</w:t>
      </w:r>
      <w:r w:rsidR="00A474C1">
        <w:t xml:space="preserve"> </w:t>
      </w:r>
      <w:r w:rsidR="00E740FB">
        <w:t>T</w:t>
      </w:r>
      <w:r>
        <w:t>h</w:t>
      </w:r>
      <w:r w:rsidR="0077499C">
        <w:t>e</w:t>
      </w:r>
      <w:r>
        <w:t xml:space="preserve"> name of the concept was changed from </w:t>
      </w:r>
      <w:r w:rsidRPr="004969B8">
        <w:rPr>
          <w:i/>
          <w:iCs/>
        </w:rPr>
        <w:t>quiet paths</w:t>
      </w:r>
      <w:r>
        <w:t xml:space="preserve"> to </w:t>
      </w:r>
      <w:r w:rsidRPr="004969B8">
        <w:rPr>
          <w:i/>
          <w:iCs/>
        </w:rPr>
        <w:t>green paths</w:t>
      </w:r>
      <w:r>
        <w:t xml:space="preserve">. The source-code for the user interface application matching the </w:t>
      </w:r>
      <w:r w:rsidR="00A41C09">
        <w:t>routing</w:t>
      </w:r>
      <w:r>
        <w:t xml:space="preserve"> application is located at: </w:t>
      </w:r>
      <w:r w:rsidRPr="00E37871">
        <w:rPr>
          <w:i/>
          <w:iCs/>
        </w:rPr>
        <w:t>https://github.com/DigitalGeographyLab/hope-green-path-ui</w:t>
      </w:r>
      <w:r>
        <w:t>.</w:t>
      </w:r>
      <w:r w:rsidR="000C3BC1">
        <w:t xml:space="preserve"> Instructions on how to get the application up and running locally were added to the README.md file at the root of the repositories.</w:t>
      </w:r>
      <w:r>
        <w:t xml:space="preserve"> Both repositories utilize GitHub releases, that enable creating snapshots of the repositories at a specific time. At the time of writing this, the latest release for the hope-green-path-server was v1.3 </w:t>
      </w:r>
      <w:r>
        <w:lastRenderedPageBreak/>
        <w:t xml:space="preserve">and for hope-green-path-ui: v1.2. New releases of both projects </w:t>
      </w:r>
      <w:r w:rsidR="00A52E42">
        <w:t xml:space="preserve">will be published </w:t>
      </w:r>
      <w:r>
        <w:t>as they are developed further.</w:t>
      </w:r>
      <w:r w:rsidR="000C3BC1">
        <w:t xml:space="preserve"> </w:t>
      </w:r>
    </w:p>
    <w:p w14:paraId="792E42D2" w14:textId="24AA2757" w:rsidR="00BC2DD7" w:rsidRPr="00CC2F87" w:rsidRDefault="00BC2DD7" w:rsidP="00B31DAC">
      <w:pPr>
        <w:pStyle w:val="Heading1"/>
      </w:pPr>
      <w:bookmarkStart w:id="144" w:name="_Toc33982730"/>
      <w:r w:rsidRPr="00CC2F87">
        <w:t>Discussion</w:t>
      </w:r>
      <w:bookmarkEnd w:id="144"/>
    </w:p>
    <w:p w14:paraId="5138BF85" w14:textId="425C1A72" w:rsidR="00A90258" w:rsidRPr="00CC2F87" w:rsidRDefault="00AE2896" w:rsidP="00A90258">
      <w:pPr>
        <w:pStyle w:val="Heading2"/>
      </w:pPr>
      <w:bookmarkStart w:id="145" w:name="_Toc33982731"/>
      <w:r w:rsidRPr="00CC2F87">
        <w:t>Technical assessment –</w:t>
      </w:r>
      <w:r w:rsidR="00F942E3">
        <w:t xml:space="preserve"> </w:t>
      </w:r>
      <w:r w:rsidR="005D1430">
        <w:t>quality of the shortest paths</w:t>
      </w:r>
      <w:bookmarkEnd w:id="145"/>
    </w:p>
    <w:p w14:paraId="6BFDB84C" w14:textId="7D5E9251" w:rsidR="003D57A2" w:rsidRDefault="003D57A2" w:rsidP="00B750BC">
      <w:pPr>
        <w:pStyle w:val="ListParagraph"/>
        <w:numPr>
          <w:ilvl w:val="0"/>
          <w:numId w:val="38"/>
        </w:numPr>
      </w:pPr>
      <w:r>
        <w:t xml:space="preserve">One of the objectives of the thesis was to assess the performance of the quiet path </w:t>
      </w:r>
      <w:r w:rsidR="00A41C09">
        <w:t>routing</w:t>
      </w:r>
      <w:r>
        <w:t xml:space="preserve"> method developed as part of the thesis. </w:t>
      </w:r>
      <w:r w:rsidR="00851609">
        <w:t xml:space="preserve">Since the </w:t>
      </w:r>
      <w:r w:rsidR="00EF11A5">
        <w:t xml:space="preserve">defined </w:t>
      </w:r>
      <w:r w:rsidR="00851609">
        <w:t xml:space="preserve">performance of the quiet path </w:t>
      </w:r>
      <w:r w:rsidR="00A41C09">
        <w:t>routing</w:t>
      </w:r>
      <w:r w:rsidR="00851609">
        <w:t xml:space="preserve"> included comparison of exposure to noise between the shortest and quiet paths, quality of the shortest paths </w:t>
      </w:r>
      <w:r w:rsidR="00FB0A5F">
        <w:t>needed to be assessed as well</w:t>
      </w:r>
      <w:r w:rsidR="00851609">
        <w:t xml:space="preserve">. </w:t>
      </w:r>
    </w:p>
    <w:p w14:paraId="76B1ADC1" w14:textId="0837C49D" w:rsidR="00EC364F" w:rsidRDefault="00DA1C61" w:rsidP="00B750BC">
      <w:pPr>
        <w:pStyle w:val="ListParagraph"/>
        <w:numPr>
          <w:ilvl w:val="0"/>
          <w:numId w:val="38"/>
        </w:numPr>
      </w:pPr>
      <w:r>
        <w:t xml:space="preserve">The components of the analysis enabled comparison of shortest path distances </w:t>
      </w:r>
      <w:r w:rsidR="00585E53">
        <w:t xml:space="preserve">to </w:t>
      </w:r>
      <w:r w:rsidR="00C528A2">
        <w:t>the parallel</w:t>
      </w:r>
      <w:r w:rsidR="00585E53">
        <w:t xml:space="preserve"> ones calculated with </w:t>
      </w:r>
      <w:r>
        <w:t xml:space="preserve">the </w:t>
      </w:r>
      <w:r w:rsidR="00585E53">
        <w:t xml:space="preserve">route planner </w:t>
      </w:r>
      <w:r>
        <w:t>by Helsinki Region Transport</w:t>
      </w:r>
      <w:r w:rsidR="005B6E40">
        <w:t xml:space="preserve"> (HRT)</w:t>
      </w:r>
      <w:r w:rsidR="00386E1E">
        <w:t xml:space="preserve"> (</w:t>
      </w:r>
      <w:r w:rsidR="00386E1E">
        <w:fldChar w:fldCharType="begin"/>
      </w:r>
      <w:r w:rsidR="00386E1E">
        <w:instrText xml:space="preserve"> REF _Ref23670715 \h </w:instrText>
      </w:r>
      <w:r w:rsidR="00386E1E">
        <w:fldChar w:fldCharType="separate"/>
      </w:r>
      <w:r w:rsidR="00386E1E" w:rsidRPr="00CC2F87">
        <w:t xml:space="preserve">Table </w:t>
      </w:r>
      <w:r w:rsidR="00386E1E">
        <w:rPr>
          <w:noProof/>
        </w:rPr>
        <w:t>10</w:t>
      </w:r>
      <w:r w:rsidR="00386E1E">
        <w:fldChar w:fldCharType="end"/>
      </w:r>
      <w:r w:rsidR="00386E1E">
        <w:t>)</w:t>
      </w:r>
      <w:r>
        <w:t xml:space="preserve">. </w:t>
      </w:r>
      <w:r w:rsidR="00F74E56">
        <w:t>Mean and median difference in shortest path distances were little (</w:t>
      </w:r>
      <w:r w:rsidR="00AA4407">
        <w:t>&gt;</w:t>
      </w:r>
      <w:r w:rsidR="00F74E56">
        <w:t xml:space="preserve"> </w:t>
      </w:r>
      <w:r w:rsidR="00AA4407">
        <w:t>–</w:t>
      </w:r>
      <w:r w:rsidR="00F74E56">
        <w:t xml:space="preserve">1 % or </w:t>
      </w:r>
      <w:r w:rsidR="00AA4407">
        <w:t>–</w:t>
      </w:r>
      <w:r w:rsidR="00F74E56">
        <w:t xml:space="preserve">9 m) indicating that a typical shortest path calculated </w:t>
      </w:r>
      <w:r w:rsidR="003C72E5">
        <w:t>with</w:t>
      </w:r>
      <w:r w:rsidR="00F74E56">
        <w:t xml:space="preserve"> the routing tool of the thesis was</w:t>
      </w:r>
      <w:r w:rsidR="005B6E40">
        <w:t xml:space="preserve"> shorter than </w:t>
      </w:r>
      <w:r w:rsidR="00753B8A">
        <w:t xml:space="preserve">the corresponding </w:t>
      </w:r>
      <w:r w:rsidR="00ED0901">
        <w:t>path</w:t>
      </w:r>
      <w:r w:rsidR="005B6E40">
        <w:t xml:space="preserve"> </w:t>
      </w:r>
      <w:r w:rsidR="000C7E3A">
        <w:t xml:space="preserve">by </w:t>
      </w:r>
      <w:r w:rsidR="005B6E40">
        <w:t xml:space="preserve">the route planner of HRT. </w:t>
      </w:r>
      <w:r w:rsidR="000C7E3A">
        <w:t>T</w:t>
      </w:r>
      <w:r w:rsidR="00AA4407">
        <w:t xml:space="preserve">he standard deviation of these length differences was as high as 16 % or 74.8 m, suggesting that the paths </w:t>
      </w:r>
      <w:r w:rsidR="002618A1">
        <w:t xml:space="preserve">calculated by the two routing tools were often significantly different in </w:t>
      </w:r>
      <w:r w:rsidR="00D60296">
        <w:t xml:space="preserve">total </w:t>
      </w:r>
      <w:r w:rsidR="002618A1">
        <w:t>distance.</w:t>
      </w:r>
      <w:r w:rsidR="008D75FF">
        <w:t xml:space="preserve"> However, the 10</w:t>
      </w:r>
      <w:r w:rsidR="008D75FF" w:rsidRPr="00B750BC">
        <w:rPr>
          <w:vertAlign w:val="superscript"/>
        </w:rPr>
        <w:t>th</w:t>
      </w:r>
      <w:r w:rsidR="008D75FF">
        <w:t xml:space="preserve"> and 90</w:t>
      </w:r>
      <w:r w:rsidR="008D75FF" w:rsidRPr="00B750BC">
        <w:rPr>
          <w:vertAlign w:val="superscript"/>
        </w:rPr>
        <w:t>th</w:t>
      </w:r>
      <w:r w:rsidR="008D75FF">
        <w:t xml:space="preserve"> percentiles were </w:t>
      </w:r>
      <w:r w:rsidR="003C72E5">
        <w:t xml:space="preserve">still </w:t>
      </w:r>
      <w:r w:rsidR="008D75FF">
        <w:t>moderate, -58.2 m (-7.1 %) and 29 m (4.2 %), showing that the difference in length was small for majority of the paths.</w:t>
      </w:r>
      <w:r w:rsidR="003C72E5">
        <w:t xml:space="preserve"> </w:t>
      </w:r>
      <w:r w:rsidR="001B22AD">
        <w:t xml:space="preserve">Considering </w:t>
      </w:r>
      <w:r w:rsidR="003C72E5">
        <w:t>these results</w:t>
      </w:r>
      <w:r w:rsidR="001B22AD">
        <w:t>,</w:t>
      </w:r>
      <w:r w:rsidR="003C72E5">
        <w:t xml:space="preserve"> it</w:t>
      </w:r>
      <w:r w:rsidR="00B74B8C">
        <w:t xml:space="preserve"> can</w:t>
      </w:r>
      <w:r w:rsidR="003C72E5">
        <w:t xml:space="preserve"> be concluded that the routing tool of the thesis could perform well in most situations, when using the route planner of HRT as a </w:t>
      </w:r>
      <w:r w:rsidR="00616C38">
        <w:t>comparison</w:t>
      </w:r>
      <w:r w:rsidR="003C72E5">
        <w:t xml:space="preserve">. </w:t>
      </w:r>
    </w:p>
    <w:p w14:paraId="7185B03C" w14:textId="5895E6FE" w:rsidR="00EE1ECB" w:rsidRPr="00CC2F87" w:rsidRDefault="006F0294" w:rsidP="00B750BC">
      <w:pPr>
        <w:pStyle w:val="ListParagraph"/>
        <w:numPr>
          <w:ilvl w:val="0"/>
          <w:numId w:val="38"/>
        </w:numPr>
      </w:pPr>
      <w:r>
        <w:t xml:space="preserve">The quality assessment of the shortest path </w:t>
      </w:r>
      <w:r w:rsidR="00A41C09">
        <w:t>routing</w:t>
      </w:r>
      <w:r>
        <w:t xml:space="preserve"> enabled efficiently improving the application by exploring the revealed problems in pathfinding. </w:t>
      </w:r>
      <w:r w:rsidR="00EC364F">
        <w:t xml:space="preserve">Where higher differences in distance were found, the paths were inspected in GIS software to </w:t>
      </w:r>
      <w:r w:rsidR="009D5F00">
        <w:t xml:space="preserve">catch </w:t>
      </w:r>
      <w:r w:rsidR="00EC364F">
        <w:t>possible</w:t>
      </w:r>
      <w:r w:rsidR="002D6893">
        <w:t xml:space="preserve"> </w:t>
      </w:r>
      <w:r w:rsidR="00806115">
        <w:t>faults</w:t>
      </w:r>
      <w:r w:rsidR="00EC364F">
        <w:t xml:space="preserve"> in the routing application</w:t>
      </w:r>
      <w:r w:rsidR="009D5F00">
        <w:t xml:space="preserve"> or </w:t>
      </w:r>
      <w:r w:rsidR="00973478">
        <w:t xml:space="preserve">in </w:t>
      </w:r>
      <w:r w:rsidR="00B667BD">
        <w:t>the</w:t>
      </w:r>
      <w:r w:rsidR="00973478">
        <w:t xml:space="preserve"> integrated</w:t>
      </w:r>
      <w:r w:rsidR="00B667BD">
        <w:t xml:space="preserve"> </w:t>
      </w:r>
      <w:r w:rsidR="009D5F00">
        <w:t>street network graph</w:t>
      </w:r>
      <w:r w:rsidR="00EC364F">
        <w:t xml:space="preserve">. </w:t>
      </w:r>
      <w:r w:rsidR="009D5F00">
        <w:t xml:space="preserve">By this method, some </w:t>
      </w:r>
      <w:r w:rsidR="00B667BD">
        <w:t>critical</w:t>
      </w:r>
      <w:r w:rsidR="00747AEA">
        <w:t xml:space="preserve">, yet </w:t>
      </w:r>
      <w:r w:rsidR="00B667BD">
        <w:t>rare</w:t>
      </w:r>
      <w:r w:rsidR="00747AEA">
        <w:t>,</w:t>
      </w:r>
      <w:r w:rsidR="009D5F00">
        <w:t xml:space="preserve"> bugs were discovered</w:t>
      </w:r>
      <w:r w:rsidR="00B667BD">
        <w:t xml:space="preserve">. These were caused by having unwanted street segments, </w:t>
      </w:r>
      <w:r w:rsidR="00847798">
        <w:t>such as</w:t>
      </w:r>
      <w:r w:rsidR="00B667BD">
        <w:t xml:space="preserve"> underground service roads</w:t>
      </w:r>
      <w:r w:rsidR="00847798">
        <w:t>, as edges in the graph</w:t>
      </w:r>
      <w:r w:rsidR="00B667BD">
        <w:t>.</w:t>
      </w:r>
      <w:r w:rsidR="00847798">
        <w:t xml:space="preserve"> Since the few unwanted edges were not highly connected to the rest of the graph, majority of the paths calculated in the routing analysis were unaffected by them. </w:t>
      </w:r>
      <w:r w:rsidR="00590D00">
        <w:t xml:space="preserve">Problems arose in situations where </w:t>
      </w:r>
      <w:r w:rsidR="00DE27F3">
        <w:t xml:space="preserve">the closest edge to either origin or destination location was one of the unwanted </w:t>
      </w:r>
      <w:r w:rsidR="00590D00">
        <w:t xml:space="preserve">ones. </w:t>
      </w:r>
      <w:r w:rsidR="00AB387C">
        <w:t xml:space="preserve">The graph was fixed through </w:t>
      </w:r>
      <w:r w:rsidR="00747AEA">
        <w:t xml:space="preserve">an iterative process </w:t>
      </w:r>
      <w:r w:rsidR="00C02C61">
        <w:t>consisting of the following steps</w:t>
      </w:r>
      <w:r w:rsidR="00C551B1">
        <w:t xml:space="preserve">: 1) revising the </w:t>
      </w:r>
      <w:r w:rsidR="00747AEA">
        <w:t>graph construction script</w:t>
      </w:r>
      <w:r w:rsidR="005D7A50">
        <w:t xml:space="preserve">, </w:t>
      </w:r>
      <w:r w:rsidR="00C551B1">
        <w:t>2) if necessary</w:t>
      </w:r>
      <w:r w:rsidR="007D409A">
        <w:t>,</w:t>
      </w:r>
      <w:r w:rsidR="00C551B1">
        <w:t xml:space="preserve"> revising the application logic in </w:t>
      </w:r>
      <w:r w:rsidR="00DF6D9D">
        <w:t xml:space="preserve">routing </w:t>
      </w:r>
      <w:r w:rsidR="00C551B1">
        <w:t>3) re-running the extensive routing analysis and 4) assessing the shortest path quality (as described above)</w:t>
      </w:r>
      <w:r w:rsidR="00747AEA">
        <w:t>.</w:t>
      </w:r>
      <w:r w:rsidR="005F5442">
        <w:t xml:space="preserve"> </w:t>
      </w:r>
      <w:r w:rsidR="00EC21F5">
        <w:t xml:space="preserve">Two key </w:t>
      </w:r>
      <w:r w:rsidR="00EC21F5">
        <w:lastRenderedPageBreak/>
        <w:t xml:space="preserve">improvements were made to the application through this process: 1) </w:t>
      </w:r>
      <w:r w:rsidR="005F5442">
        <w:t>functionali</w:t>
      </w:r>
      <w:r w:rsidR="005D7A50">
        <w:t>ties</w:t>
      </w:r>
      <w:r w:rsidR="005F5442">
        <w:t xml:space="preserve"> for filtering out service tunnels</w:t>
      </w:r>
      <w:r w:rsidR="005D7A50">
        <w:t xml:space="preserve"> and validating the graph</w:t>
      </w:r>
      <w:r w:rsidR="005F5442">
        <w:t xml:space="preserve"> </w:t>
      </w:r>
      <w:r w:rsidR="005D7A50">
        <w:t xml:space="preserve">topology were </w:t>
      </w:r>
      <w:r w:rsidR="005F5442">
        <w:t>integrated as part of the graph construction</w:t>
      </w:r>
      <w:r w:rsidR="00EC21F5">
        <w:t xml:space="preserve"> script </w:t>
      </w:r>
      <w:r w:rsidR="002F4222">
        <w:t>and 2) search radius and logic was adjusted in nearest edge searc</w:t>
      </w:r>
      <w:r w:rsidR="00956DCB">
        <w:t xml:space="preserve">h. </w:t>
      </w:r>
    </w:p>
    <w:p w14:paraId="632B1322" w14:textId="56D79BE5" w:rsidR="00621C16" w:rsidRPr="00CC2F87" w:rsidRDefault="002053DA" w:rsidP="00EE1ECB">
      <w:pPr>
        <w:pStyle w:val="TableCaption"/>
      </w:pPr>
      <w:bookmarkStart w:id="146" w:name="_Ref23670715"/>
      <w:bookmarkStart w:id="147" w:name="_Toc33982804"/>
      <w:r w:rsidRPr="00CC2F87">
        <w:t xml:space="preserve">Table </w:t>
      </w:r>
      <w:r w:rsidRPr="00CC2F87">
        <w:fldChar w:fldCharType="begin"/>
      </w:r>
      <w:r w:rsidRPr="00CC2F87">
        <w:instrText xml:space="preserve"> SEQ Table \* ARABIC </w:instrText>
      </w:r>
      <w:r w:rsidRPr="00CC2F87">
        <w:fldChar w:fldCharType="separate"/>
      </w:r>
      <w:r w:rsidR="00137F21">
        <w:rPr>
          <w:noProof/>
        </w:rPr>
        <w:t>11</w:t>
      </w:r>
      <w:r w:rsidRPr="00CC2F87">
        <w:fldChar w:fldCharType="end"/>
      </w:r>
      <w:bookmarkEnd w:id="146"/>
      <w:r w:rsidRPr="00CC2F87">
        <w:t xml:space="preserve">. </w:t>
      </w:r>
      <w:r w:rsidR="00EF14E2">
        <w:t>D</w:t>
      </w:r>
      <w:r w:rsidRPr="00CC2F87">
        <w:t xml:space="preserve">ifferences </w:t>
      </w:r>
      <w:r w:rsidR="00EF14E2">
        <w:t xml:space="preserve">in path lengths between the calculated shortest paths and the </w:t>
      </w:r>
      <w:r w:rsidRPr="00CC2F87">
        <w:t>reference paths</w:t>
      </w:r>
      <w:r w:rsidR="00085389" w:rsidRPr="00CC2F87">
        <w:t xml:space="preserve"> (n=</w:t>
      </w:r>
      <w:commentRangeStart w:id="148"/>
      <w:r w:rsidR="00350147" w:rsidRPr="00CC2F87">
        <w:t>3122</w:t>
      </w:r>
      <w:r w:rsidR="00EC2E21" w:rsidRPr="00CC2F87">
        <w:t>8</w:t>
      </w:r>
      <w:commentRangeEnd w:id="148"/>
      <w:r w:rsidR="00EC2E21" w:rsidRPr="00CC2F87">
        <w:rPr>
          <w:rStyle w:val="CommentReference"/>
          <w:iCs w:val="0"/>
          <w:color w:val="auto"/>
        </w:rPr>
        <w:commentReference w:id="148"/>
      </w:r>
      <w:r w:rsidR="00085389" w:rsidRPr="00CC2F87">
        <w:t>)</w:t>
      </w:r>
      <w:r w:rsidRPr="00CC2F87">
        <w:t>.</w:t>
      </w:r>
      <w:bookmarkEnd w:id="147"/>
      <w:r w:rsidR="0001214D">
        <w:t xml:space="preserve"> </w:t>
      </w:r>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3397"/>
        <w:gridCol w:w="1985"/>
        <w:gridCol w:w="2835"/>
      </w:tblGrid>
      <w:tr w:rsidR="004C3B16" w:rsidRPr="00CC2F87" w14:paraId="7899C4ED" w14:textId="6BE11BFC" w:rsidTr="002C79FB">
        <w:trPr>
          <w:trHeight w:val="561"/>
        </w:trPr>
        <w:tc>
          <w:tcPr>
            <w:tcW w:w="3397" w:type="dxa"/>
            <w:tcBorders>
              <w:left w:val="single" w:sz="4" w:space="0" w:color="FFFFFF"/>
              <w:right w:val="single" w:sz="4" w:space="0" w:color="FFFFFF"/>
            </w:tcBorders>
          </w:tcPr>
          <w:p w14:paraId="63D0B1E4" w14:textId="7A0C7E38" w:rsidR="004C3B16" w:rsidRPr="00CC2F87" w:rsidRDefault="004C3B16" w:rsidP="00A90258">
            <w:pPr>
              <w:pStyle w:val="TableText"/>
              <w:spacing w:before="240" w:after="160"/>
            </w:pPr>
            <w:r w:rsidRPr="00CC2F87">
              <w:t>Difference to reference length</w:t>
            </w:r>
          </w:p>
        </w:tc>
        <w:tc>
          <w:tcPr>
            <w:tcW w:w="1985" w:type="dxa"/>
            <w:tcBorders>
              <w:left w:val="single" w:sz="4" w:space="0" w:color="FFFFFF"/>
              <w:right w:val="single" w:sz="4" w:space="0" w:color="FFFFFF"/>
            </w:tcBorders>
          </w:tcPr>
          <w:p w14:paraId="584560A7" w14:textId="021A4C64" w:rsidR="004C3B16" w:rsidRPr="00CC2F87" w:rsidRDefault="00423341" w:rsidP="00A90258">
            <w:pPr>
              <w:pStyle w:val="TableText"/>
              <w:spacing w:before="240" w:after="160"/>
            </w:pPr>
            <w:r w:rsidRPr="00CC2F87">
              <w:t>meters</w:t>
            </w:r>
          </w:p>
        </w:tc>
        <w:tc>
          <w:tcPr>
            <w:tcW w:w="2835" w:type="dxa"/>
            <w:tcBorders>
              <w:left w:val="single" w:sz="4" w:space="0" w:color="FFFFFF"/>
              <w:right w:val="single" w:sz="4" w:space="0" w:color="FFFFFF"/>
            </w:tcBorders>
          </w:tcPr>
          <w:p w14:paraId="35FB87A9" w14:textId="00EE3BA5" w:rsidR="004C3B16" w:rsidRPr="00CC2F87" w:rsidRDefault="004C3B16" w:rsidP="00A90258">
            <w:pPr>
              <w:pStyle w:val="TableText"/>
              <w:spacing w:before="240" w:after="160"/>
            </w:pPr>
            <w:r w:rsidRPr="00CC2F87">
              <w:t>%</w:t>
            </w:r>
          </w:p>
        </w:tc>
      </w:tr>
      <w:tr w:rsidR="004C3B16" w:rsidRPr="00CC2F87" w14:paraId="5552E9F9" w14:textId="0D9034A4" w:rsidTr="002C79FB">
        <w:trPr>
          <w:trHeight w:val="466"/>
        </w:trPr>
        <w:tc>
          <w:tcPr>
            <w:tcW w:w="3397" w:type="dxa"/>
            <w:tcBorders>
              <w:top w:val="single" w:sz="4" w:space="0" w:color="FFFFFF"/>
              <w:left w:val="single" w:sz="4" w:space="0" w:color="FFFFFF"/>
              <w:bottom w:val="single" w:sz="4" w:space="0" w:color="FFFFFF" w:themeColor="background1"/>
              <w:right w:val="single" w:sz="4" w:space="0" w:color="FFFFFF"/>
            </w:tcBorders>
          </w:tcPr>
          <w:p w14:paraId="3E24A545" w14:textId="0659A81B" w:rsidR="004C3B16" w:rsidRPr="00CC2F87" w:rsidRDefault="004C3B16" w:rsidP="00A90258">
            <w:pPr>
              <w:pStyle w:val="TableText"/>
              <w:spacing w:before="240" w:line="240" w:lineRule="auto"/>
            </w:pPr>
            <w:r w:rsidRPr="00CC2F87">
              <w:t>Mean</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1EE51492" w14:textId="69D51A21" w:rsidR="004C3B16" w:rsidRPr="00CC2F87" w:rsidRDefault="004C3B16" w:rsidP="00A90258">
            <w:pPr>
              <w:pStyle w:val="TableText"/>
              <w:spacing w:before="240" w:line="240" w:lineRule="auto"/>
            </w:pPr>
            <w:r w:rsidRPr="00CC2F87">
              <w:t>–</w:t>
            </w:r>
            <w:r w:rsidR="00423341" w:rsidRPr="00CC2F87">
              <w:t>8.7</w:t>
            </w:r>
          </w:p>
        </w:tc>
        <w:tc>
          <w:tcPr>
            <w:tcW w:w="2835" w:type="dxa"/>
            <w:tcBorders>
              <w:top w:val="single" w:sz="4" w:space="0" w:color="FFFFFF" w:themeColor="background1"/>
              <w:left w:val="single" w:sz="4" w:space="0" w:color="FFFFFF"/>
              <w:bottom w:val="single" w:sz="4" w:space="0" w:color="FFFFFF" w:themeColor="background1"/>
              <w:right w:val="single" w:sz="4" w:space="0" w:color="FFFFFF"/>
            </w:tcBorders>
          </w:tcPr>
          <w:p w14:paraId="70402DAC" w14:textId="769D2CD8" w:rsidR="004C3B16" w:rsidRPr="00CC2F87" w:rsidRDefault="00795E6E" w:rsidP="00A90258">
            <w:pPr>
              <w:pStyle w:val="TableText"/>
              <w:spacing w:before="240" w:line="240" w:lineRule="auto"/>
            </w:pPr>
            <w:r w:rsidRPr="00CC2F87">
              <w:t>–</w:t>
            </w:r>
            <w:r w:rsidR="00423341" w:rsidRPr="00CC2F87">
              <w:t>0.35</w:t>
            </w:r>
          </w:p>
        </w:tc>
      </w:tr>
      <w:tr w:rsidR="004C3B16" w:rsidRPr="00CC2F87" w14:paraId="5F33956C" w14:textId="6925253B" w:rsidTr="002C79FB">
        <w:trPr>
          <w:trHeight w:val="399"/>
        </w:trPr>
        <w:tc>
          <w:tcPr>
            <w:tcW w:w="3397" w:type="dxa"/>
            <w:tcBorders>
              <w:top w:val="single" w:sz="4" w:space="0" w:color="FFFFFF" w:themeColor="background1"/>
              <w:left w:val="single" w:sz="4" w:space="0" w:color="FFFFFF"/>
              <w:bottom w:val="single" w:sz="4" w:space="0" w:color="FFFFFF" w:themeColor="background1"/>
              <w:right w:val="single" w:sz="4" w:space="0" w:color="FFFFFF"/>
            </w:tcBorders>
          </w:tcPr>
          <w:p w14:paraId="68E6D37D" w14:textId="151794B4" w:rsidR="004C3B16" w:rsidRPr="00CC2F87" w:rsidRDefault="004C3B16" w:rsidP="00A90258">
            <w:pPr>
              <w:pStyle w:val="TableText"/>
              <w:spacing w:line="240" w:lineRule="auto"/>
            </w:pPr>
            <w:r w:rsidRPr="00CC2F87">
              <w:t>Median</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7A4C6109" w14:textId="71CD9BD2" w:rsidR="004C3B16" w:rsidRPr="00CC2F87" w:rsidRDefault="004C3B16" w:rsidP="00A90258">
            <w:pPr>
              <w:pStyle w:val="TableText"/>
              <w:spacing w:line="240" w:lineRule="auto"/>
            </w:pPr>
            <w:r w:rsidRPr="00CC2F87">
              <w:t>–</w:t>
            </w:r>
            <w:r w:rsidR="00423341" w:rsidRPr="00CC2F87">
              <w:t>4.9</w:t>
            </w:r>
          </w:p>
        </w:tc>
        <w:tc>
          <w:tcPr>
            <w:tcW w:w="2835" w:type="dxa"/>
            <w:tcBorders>
              <w:top w:val="single" w:sz="4" w:space="0" w:color="FFFFFF" w:themeColor="background1"/>
              <w:left w:val="single" w:sz="4" w:space="0" w:color="FFFFFF"/>
              <w:bottom w:val="single" w:sz="4" w:space="0" w:color="FFFFFF" w:themeColor="background1"/>
              <w:right w:val="single" w:sz="4" w:space="0" w:color="FFFFFF"/>
            </w:tcBorders>
          </w:tcPr>
          <w:p w14:paraId="51122B1D" w14:textId="33AC7DD4" w:rsidR="004C3B16" w:rsidRPr="00CC2F87" w:rsidRDefault="00795E6E" w:rsidP="00A90258">
            <w:pPr>
              <w:pStyle w:val="TableText"/>
              <w:spacing w:line="240" w:lineRule="auto"/>
            </w:pPr>
            <w:r w:rsidRPr="00CC2F87">
              <w:t>–0.</w:t>
            </w:r>
            <w:r w:rsidR="004D5B90" w:rsidRPr="00CC2F87">
              <w:t>66</w:t>
            </w:r>
          </w:p>
        </w:tc>
      </w:tr>
      <w:tr w:rsidR="004C3B16" w:rsidRPr="00CC2F87" w14:paraId="7192BB03" w14:textId="410CD9D7" w:rsidTr="002C79FB">
        <w:trPr>
          <w:trHeight w:val="399"/>
        </w:trPr>
        <w:tc>
          <w:tcPr>
            <w:tcW w:w="3397" w:type="dxa"/>
            <w:tcBorders>
              <w:top w:val="single" w:sz="4" w:space="0" w:color="FFFFFF" w:themeColor="background1"/>
              <w:left w:val="single" w:sz="4" w:space="0" w:color="FFFFFF"/>
              <w:bottom w:val="single" w:sz="4" w:space="0" w:color="FFFFFF" w:themeColor="background1"/>
              <w:right w:val="single" w:sz="4" w:space="0" w:color="FFFFFF"/>
            </w:tcBorders>
          </w:tcPr>
          <w:p w14:paraId="58F83383" w14:textId="5D5B5AE4" w:rsidR="004C3B16" w:rsidRPr="00CC2F87" w:rsidRDefault="004C3B16" w:rsidP="00A90258">
            <w:pPr>
              <w:pStyle w:val="TableText"/>
              <w:spacing w:line="240" w:lineRule="auto"/>
            </w:pPr>
            <w:r w:rsidRPr="00CC2F87">
              <w:t>SD</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44DD1C47" w14:textId="3D9BBC82" w:rsidR="004C3B16" w:rsidRPr="00CC2F87" w:rsidRDefault="00350147" w:rsidP="00A90258">
            <w:pPr>
              <w:pStyle w:val="TableText"/>
              <w:spacing w:line="240" w:lineRule="auto"/>
            </w:pPr>
            <w:r w:rsidRPr="00CC2F87">
              <w:t>7</w:t>
            </w:r>
            <w:r w:rsidR="00423341" w:rsidRPr="00CC2F87">
              <w:t>4</w:t>
            </w:r>
            <w:r w:rsidR="004C3B16" w:rsidRPr="00CC2F87">
              <w:t>.</w:t>
            </w:r>
            <w:r w:rsidR="00423341" w:rsidRPr="00CC2F87">
              <w:t>8</w:t>
            </w:r>
          </w:p>
        </w:tc>
        <w:tc>
          <w:tcPr>
            <w:tcW w:w="2835" w:type="dxa"/>
            <w:tcBorders>
              <w:top w:val="single" w:sz="4" w:space="0" w:color="FFFFFF" w:themeColor="background1"/>
              <w:left w:val="single" w:sz="4" w:space="0" w:color="FFFFFF"/>
              <w:bottom w:val="single" w:sz="4" w:space="0" w:color="FFFFFF" w:themeColor="background1"/>
              <w:right w:val="single" w:sz="4" w:space="0" w:color="FFFFFF"/>
            </w:tcBorders>
          </w:tcPr>
          <w:p w14:paraId="250DF2EF" w14:textId="29C91E47" w:rsidR="004C3B16" w:rsidRPr="00CC2F87" w:rsidRDefault="000056E5" w:rsidP="00A90258">
            <w:pPr>
              <w:pStyle w:val="TableText"/>
              <w:spacing w:line="240" w:lineRule="auto"/>
            </w:pPr>
            <w:r w:rsidRPr="00CC2F87">
              <w:t>1</w:t>
            </w:r>
            <w:r w:rsidR="004D5B90" w:rsidRPr="00CC2F87">
              <w:t>6.0</w:t>
            </w:r>
          </w:p>
        </w:tc>
      </w:tr>
      <w:tr w:rsidR="004C3B16" w:rsidRPr="00CC2F87" w14:paraId="799F2722" w14:textId="232D8EE5" w:rsidTr="002C79FB">
        <w:trPr>
          <w:trHeight w:val="399"/>
        </w:trPr>
        <w:tc>
          <w:tcPr>
            <w:tcW w:w="3397" w:type="dxa"/>
            <w:tcBorders>
              <w:top w:val="single" w:sz="4" w:space="0" w:color="FFFFFF" w:themeColor="background1"/>
              <w:left w:val="single" w:sz="4" w:space="0" w:color="FFFFFF"/>
              <w:bottom w:val="single" w:sz="4" w:space="0" w:color="FFFFFF" w:themeColor="background1"/>
              <w:right w:val="single" w:sz="4" w:space="0" w:color="FFFFFF"/>
            </w:tcBorders>
          </w:tcPr>
          <w:p w14:paraId="4DF0B1D0" w14:textId="36ACD1B3" w:rsidR="004C3B16" w:rsidRPr="00CC2F87" w:rsidRDefault="004C3B16" w:rsidP="00A90258">
            <w:pPr>
              <w:pStyle w:val="TableText"/>
              <w:spacing w:line="240" w:lineRule="auto"/>
            </w:pPr>
            <w:r w:rsidRPr="00CC2F87">
              <w:t>p10</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25E2673C" w14:textId="5DD84DDB" w:rsidR="004C3B16" w:rsidRPr="00CC2F87" w:rsidRDefault="004C3B16" w:rsidP="00A90258">
            <w:pPr>
              <w:pStyle w:val="TableText"/>
              <w:spacing w:line="240" w:lineRule="auto"/>
            </w:pPr>
            <w:r w:rsidRPr="00CC2F87">
              <w:t>–5</w:t>
            </w:r>
            <w:r w:rsidR="000056E5" w:rsidRPr="00CC2F87">
              <w:t>8</w:t>
            </w:r>
            <w:r w:rsidRPr="00CC2F87">
              <w:t>.</w:t>
            </w:r>
            <w:r w:rsidR="00423341" w:rsidRPr="00CC2F87">
              <w:t>2</w:t>
            </w:r>
          </w:p>
        </w:tc>
        <w:tc>
          <w:tcPr>
            <w:tcW w:w="2835" w:type="dxa"/>
            <w:tcBorders>
              <w:top w:val="single" w:sz="4" w:space="0" w:color="FFFFFF" w:themeColor="background1"/>
              <w:left w:val="single" w:sz="4" w:space="0" w:color="FFFFFF"/>
              <w:bottom w:val="single" w:sz="4" w:space="0" w:color="FFFFFF" w:themeColor="background1"/>
              <w:right w:val="single" w:sz="4" w:space="0" w:color="FFFFFF"/>
            </w:tcBorders>
          </w:tcPr>
          <w:p w14:paraId="25CFB964" w14:textId="1A475B2A" w:rsidR="004C3B16" w:rsidRPr="00CC2F87" w:rsidRDefault="00795E6E" w:rsidP="00A90258">
            <w:pPr>
              <w:pStyle w:val="TableText"/>
              <w:spacing w:line="240" w:lineRule="auto"/>
            </w:pPr>
            <w:r w:rsidRPr="00CC2F87">
              <w:t>–7.</w:t>
            </w:r>
            <w:r w:rsidR="004D5B90" w:rsidRPr="00CC2F87">
              <w:t>1</w:t>
            </w:r>
          </w:p>
        </w:tc>
      </w:tr>
      <w:tr w:rsidR="004C3B16" w:rsidRPr="00CC2F87" w14:paraId="784DC63C" w14:textId="2D07EEC5" w:rsidTr="002C79FB">
        <w:trPr>
          <w:trHeight w:val="587"/>
        </w:trPr>
        <w:tc>
          <w:tcPr>
            <w:tcW w:w="3397" w:type="dxa"/>
            <w:tcBorders>
              <w:top w:val="single" w:sz="4" w:space="0" w:color="FFFFFF" w:themeColor="background1"/>
              <w:left w:val="single" w:sz="4" w:space="0" w:color="FFFFFF"/>
              <w:right w:val="single" w:sz="4" w:space="0" w:color="FFFFFF"/>
            </w:tcBorders>
          </w:tcPr>
          <w:p w14:paraId="69AD4859" w14:textId="6BFF4A20" w:rsidR="004C3B16" w:rsidRPr="00CC2F87" w:rsidRDefault="004C3B16" w:rsidP="00A90258">
            <w:pPr>
              <w:pStyle w:val="TableText"/>
              <w:spacing w:after="240" w:line="240" w:lineRule="auto"/>
            </w:pPr>
            <w:r w:rsidRPr="00CC2F87">
              <w:t>p90</w:t>
            </w:r>
          </w:p>
        </w:tc>
        <w:tc>
          <w:tcPr>
            <w:tcW w:w="1985" w:type="dxa"/>
            <w:tcBorders>
              <w:top w:val="single" w:sz="4" w:space="0" w:color="FFFFFF" w:themeColor="background1"/>
              <w:left w:val="single" w:sz="4" w:space="0" w:color="FFFFFF"/>
              <w:right w:val="single" w:sz="4" w:space="0" w:color="FFFFFF"/>
            </w:tcBorders>
          </w:tcPr>
          <w:p w14:paraId="37BD680F" w14:textId="73C904F1" w:rsidR="004C3B16" w:rsidRPr="00CC2F87" w:rsidRDefault="004C3B16" w:rsidP="00A90258">
            <w:pPr>
              <w:pStyle w:val="TableText"/>
              <w:spacing w:line="240" w:lineRule="auto"/>
            </w:pPr>
            <w:r w:rsidRPr="00CC2F87">
              <w:t>29.</w:t>
            </w:r>
            <w:r w:rsidR="000056E5" w:rsidRPr="00CC2F87">
              <w:t>0</w:t>
            </w:r>
          </w:p>
        </w:tc>
        <w:tc>
          <w:tcPr>
            <w:tcW w:w="2835" w:type="dxa"/>
            <w:tcBorders>
              <w:top w:val="single" w:sz="4" w:space="0" w:color="FFFFFF" w:themeColor="background1"/>
              <w:left w:val="single" w:sz="4" w:space="0" w:color="FFFFFF"/>
              <w:right w:val="single" w:sz="4" w:space="0" w:color="FFFFFF"/>
            </w:tcBorders>
          </w:tcPr>
          <w:p w14:paraId="245FD34F" w14:textId="7BBE8B83" w:rsidR="004C3B16" w:rsidRPr="00CC2F87" w:rsidRDefault="00795E6E" w:rsidP="00A90258">
            <w:pPr>
              <w:pStyle w:val="TableText"/>
              <w:spacing w:line="240" w:lineRule="auto"/>
            </w:pPr>
            <w:r w:rsidRPr="00CC2F87">
              <w:t>4.</w:t>
            </w:r>
            <w:r w:rsidR="004D5B90" w:rsidRPr="00CC2F87">
              <w:t>2</w:t>
            </w:r>
          </w:p>
        </w:tc>
      </w:tr>
    </w:tbl>
    <w:p w14:paraId="38CE75AF" w14:textId="6F430DA1" w:rsidR="004B2C49" w:rsidRDefault="004B2C49" w:rsidP="004B2C49">
      <w:pPr>
        <w:keepNext/>
      </w:pPr>
    </w:p>
    <w:p w14:paraId="2CFB3682" w14:textId="1AF32DDD" w:rsidR="00610E4A" w:rsidRDefault="00AF771A" w:rsidP="00B750BC">
      <w:pPr>
        <w:pStyle w:val="ListParagraph"/>
        <w:numPr>
          <w:ilvl w:val="0"/>
          <w:numId w:val="38"/>
        </w:numPr>
      </w:pPr>
      <w:r>
        <w:t xml:space="preserve">Also, the paths with length difference greater than 30 m (to a reference path) were inspected manually using GIS software to explore possible faults in shortest and </w:t>
      </w:r>
      <w:r w:rsidR="00A41C09">
        <w:t>quiet path routing</w:t>
      </w:r>
      <w:r>
        <w:t>.</w:t>
      </w:r>
      <w:r w:rsidR="00610E4A">
        <w:t xml:space="preserve"> In some cases, either the origin or destination was matched to a different street segment whereas in other cases the difference was caused by a missing edge between the origin and destination nodes. </w:t>
      </w:r>
    </w:p>
    <w:p w14:paraId="7A6EC1B6" w14:textId="5334BA0E" w:rsidR="00AF771A" w:rsidRDefault="003C5E5C" w:rsidP="00AF771A">
      <w:r>
        <w:t xml:space="preserve">The identified reasons for </w:t>
      </w:r>
      <w:r w:rsidR="00553004">
        <w:t xml:space="preserve">length differences </w:t>
      </w:r>
      <w:r>
        <w:t>could be classified to four types</w:t>
      </w:r>
      <w:r w:rsidR="00553004">
        <w:t>:</w:t>
      </w:r>
    </w:p>
    <w:p w14:paraId="684D9D4C" w14:textId="652CE476" w:rsidR="00553004" w:rsidRDefault="00553004" w:rsidP="002F44AF">
      <w:pPr>
        <w:pStyle w:val="ListParagraph"/>
        <w:numPr>
          <w:ilvl w:val="0"/>
          <w:numId w:val="14"/>
        </w:numPr>
      </w:pPr>
      <w:r>
        <w:t>A different nearest edge to origin or destination was found and hence the path</w:t>
      </w:r>
      <w:r w:rsidR="008D09B6">
        <w:t>s</w:t>
      </w:r>
      <w:r>
        <w:t xml:space="preserve"> differed. This was assessed also statistically </w:t>
      </w:r>
      <w:r w:rsidR="00925373">
        <w:t xml:space="preserve">by </w:t>
      </w:r>
      <w:r>
        <w:t xml:space="preserve">comparing the distances between </w:t>
      </w:r>
      <w:r w:rsidR="008D09B6">
        <w:t xml:space="preserve">respective </w:t>
      </w:r>
      <w:r>
        <w:t xml:space="preserve">origin and destination points </w:t>
      </w:r>
      <w:r w:rsidR="003130B0">
        <w:t>of</w:t>
      </w:r>
      <w:r>
        <w:t xml:space="preserve"> each path - reference path pair</w:t>
      </w:r>
      <w:r w:rsidR="00E14D75">
        <w:t xml:space="preserve"> (</w:t>
      </w:r>
      <w:r w:rsidR="00E14D75">
        <w:fldChar w:fldCharType="begin"/>
      </w:r>
      <w:r w:rsidR="00E14D75">
        <w:instrText xml:space="preserve"> REF _Ref23696639 \h </w:instrText>
      </w:r>
      <w:r w:rsidR="00E14D75">
        <w:fldChar w:fldCharType="separate"/>
      </w:r>
      <w:r w:rsidR="00E14D75" w:rsidRPr="00CC2F87">
        <w:t xml:space="preserve">Table </w:t>
      </w:r>
      <w:r w:rsidR="00E14D75">
        <w:rPr>
          <w:noProof/>
        </w:rPr>
        <w:t>11</w:t>
      </w:r>
      <w:r w:rsidR="00E14D75">
        <w:fldChar w:fldCharType="end"/>
      </w:r>
      <w:r w:rsidR="00E14D75">
        <w:t>)</w:t>
      </w:r>
      <w:r>
        <w:t>.</w:t>
      </w:r>
      <w:r w:rsidR="00BB4BD5">
        <w:t xml:space="preserve"> </w:t>
      </w:r>
      <w:r w:rsidR="00486BDA">
        <w:t>This might have happened due to the little differences in the graphs</w:t>
      </w:r>
      <w:r w:rsidR="00126A60">
        <w:t xml:space="preserve">. </w:t>
      </w:r>
      <w:r w:rsidR="00276509">
        <w:t>Some of these differences originated from the three</w:t>
      </w:r>
      <w:r w:rsidR="004D4E5A">
        <w:t>-</w:t>
      </w:r>
      <w:r w:rsidR="00276509">
        <w:t>dimensional alignments of the edges</w:t>
      </w:r>
      <w:r w:rsidR="004D4E5A">
        <w:t>.</w:t>
      </w:r>
      <w:r w:rsidR="00276509">
        <w:t xml:space="preserve"> </w:t>
      </w:r>
      <w:r w:rsidR="004D4E5A">
        <w:t>E</w:t>
      </w:r>
      <w:r w:rsidR="00276509">
        <w:t>specially in some areas such as eastern Pasila</w:t>
      </w:r>
      <w:r w:rsidR="004D4E5A">
        <w:t xml:space="preserve">, many sidewalks are located on top of each other – the lower lever having a typical street layout of streets, sidewalks and intersections as opposed to the upper level that features mainly </w:t>
      </w:r>
      <w:r w:rsidR="00EC3F22">
        <w:t xml:space="preserve">exclusive walkways </w:t>
      </w:r>
      <w:r w:rsidR="004D4E5A">
        <w:t>connected to each other</w:t>
      </w:r>
      <w:r w:rsidR="00EC3F22">
        <w:t>, raised above the cars</w:t>
      </w:r>
      <w:r w:rsidR="004D4E5A">
        <w:t>.</w:t>
      </w:r>
      <w:r w:rsidR="001622B4">
        <w:t xml:space="preserve"> </w:t>
      </w:r>
      <w:r w:rsidR="00EC3F22">
        <w:t xml:space="preserve">Where the nearest edge </w:t>
      </w:r>
      <w:r w:rsidR="00280D26">
        <w:t>could</w:t>
      </w:r>
      <w:r w:rsidR="00EC3F22">
        <w:t xml:space="preserve"> be </w:t>
      </w:r>
      <w:r w:rsidR="00280D26">
        <w:t xml:space="preserve">matched to </w:t>
      </w:r>
      <w:r w:rsidR="00EC3F22">
        <w:t xml:space="preserve">two overlapping </w:t>
      </w:r>
      <w:r w:rsidR="00280D26">
        <w:t>walkways, at the same distance, differences between the paths from two different route planners were likely to arise.</w:t>
      </w:r>
    </w:p>
    <w:p w14:paraId="588393A0" w14:textId="779A18D3" w:rsidR="00553004" w:rsidRDefault="00553004" w:rsidP="002F44AF">
      <w:pPr>
        <w:pStyle w:val="ListParagraph"/>
        <w:numPr>
          <w:ilvl w:val="0"/>
          <w:numId w:val="14"/>
        </w:numPr>
      </w:pPr>
      <w:r>
        <w:t xml:space="preserve">The </w:t>
      </w:r>
      <w:r w:rsidR="00D00C7D">
        <w:t xml:space="preserve">path took a detour around a </w:t>
      </w:r>
      <w:r w:rsidR="00511547">
        <w:t xml:space="preserve">private </w:t>
      </w:r>
      <w:r w:rsidR="00D00C7D">
        <w:t>residential area</w:t>
      </w:r>
      <w:r w:rsidR="003A2AC7">
        <w:t xml:space="preserve">. In HRT’s route planner, </w:t>
      </w:r>
      <w:r w:rsidR="006C385F">
        <w:t>also the street</w:t>
      </w:r>
      <w:r w:rsidR="003A2AC7">
        <w:t xml:space="preserve"> segments </w:t>
      </w:r>
      <w:r w:rsidR="006C385F">
        <w:t xml:space="preserve">tagged as private </w:t>
      </w:r>
      <w:r w:rsidR="003A2AC7">
        <w:t xml:space="preserve">are allowed at the start </w:t>
      </w:r>
      <w:r w:rsidR="006C385F">
        <w:t>or</w:t>
      </w:r>
      <w:r w:rsidR="003A2AC7">
        <w:t xml:space="preserve"> </w:t>
      </w:r>
      <w:r w:rsidR="00371173">
        <w:t xml:space="preserve">at the </w:t>
      </w:r>
      <w:r w:rsidR="003A2AC7">
        <w:t xml:space="preserve">end of a walk – but not as </w:t>
      </w:r>
      <w:r w:rsidR="003A2AC7">
        <w:lastRenderedPageBreak/>
        <w:t xml:space="preserve">short cuts in the middle of </w:t>
      </w:r>
      <w:r w:rsidR="00371173">
        <w:t xml:space="preserve">a </w:t>
      </w:r>
      <w:r w:rsidR="003A2AC7">
        <w:t xml:space="preserve">walk. In the </w:t>
      </w:r>
      <w:r w:rsidR="00A41C09">
        <w:t>quiet path routing</w:t>
      </w:r>
      <w:r w:rsidR="003A2AC7">
        <w:t xml:space="preserve"> app, all</w:t>
      </w:r>
      <w:r w:rsidR="00D00C7D">
        <w:t xml:space="preserve"> street segments </w:t>
      </w:r>
      <w:r w:rsidR="005E4AA7">
        <w:t xml:space="preserve">tagged as private </w:t>
      </w:r>
      <w:r w:rsidR="00D00C7D">
        <w:t>were filtered out in graph construction</w:t>
      </w:r>
      <w:r w:rsidR="003A2AC7">
        <w:t xml:space="preserve"> to </w:t>
      </w:r>
      <w:r w:rsidR="00871E38">
        <w:t xml:space="preserve">prevent </w:t>
      </w:r>
      <w:r w:rsidR="003A2AC7">
        <w:t>pathfinding through private residential areas</w:t>
      </w:r>
      <w:r w:rsidR="00D00C7D">
        <w:t xml:space="preserve">. </w:t>
      </w:r>
      <w:r w:rsidR="00416212">
        <w:t>This is a known limitation in the app and will be fixed in the future.</w:t>
      </w:r>
      <w:r w:rsidR="00505007">
        <w:t xml:space="preserve"> </w:t>
      </w:r>
    </w:p>
    <w:p w14:paraId="2712A1FF" w14:textId="4E818E98" w:rsidR="00EF789D" w:rsidRDefault="00817E52" w:rsidP="002F44AF">
      <w:pPr>
        <w:pStyle w:val="ListParagraph"/>
        <w:numPr>
          <w:ilvl w:val="0"/>
          <w:numId w:val="14"/>
        </w:numPr>
      </w:pPr>
      <w:r>
        <w:t xml:space="preserve">The path took a detour around a walkable area. </w:t>
      </w:r>
      <w:r w:rsidR="00EF789D">
        <w:t xml:space="preserve">The used graph construction method did not include </w:t>
      </w:r>
      <w:r w:rsidR="002B0D56">
        <w:t>extraction of</w:t>
      </w:r>
      <w:r w:rsidR="00EF789D">
        <w:t xml:space="preserve"> virtual walkable street segments from walkable areas (with polygon geometry). This can be considered an additional yet often worthwhile process in order to construct a complete walkable street network graph from OpenStreetMap data. </w:t>
      </w:r>
      <w:r w:rsidR="00CB7159">
        <w:t xml:space="preserve">The implementation of </w:t>
      </w:r>
      <w:r w:rsidR="009D5153">
        <w:t xml:space="preserve">importing virtual street segments from walkable areas (with polygon geometry) was left outside the scope of the thesis since the quality of majority of the shortest paths </w:t>
      </w:r>
      <w:r w:rsidR="008746FF">
        <w:t>was</w:t>
      </w:r>
      <w:r w:rsidR="009D5153">
        <w:t xml:space="preserve"> better than sufficient. </w:t>
      </w:r>
      <w:r w:rsidR="008F4606">
        <w:t>Pathfinding was affected by</w:t>
      </w:r>
      <w:r w:rsidR="00795C3A">
        <w:t xml:space="preserve"> the</w:t>
      </w:r>
      <w:r w:rsidR="008F4606">
        <w:t xml:space="preserve"> missing walkable areas</w:t>
      </w:r>
      <w:r w:rsidR="007652C1">
        <w:t xml:space="preserve"> only </w:t>
      </w:r>
      <w:r w:rsidR="0095721C">
        <w:t xml:space="preserve">a little </w:t>
      </w:r>
      <w:r w:rsidR="008F4606">
        <w:t xml:space="preserve">and only </w:t>
      </w:r>
      <w:r w:rsidR="007652C1">
        <w:t>in some places such</w:t>
      </w:r>
      <w:r w:rsidR="008F4606">
        <w:t xml:space="preserve"> as around</w:t>
      </w:r>
      <w:r w:rsidR="007652C1">
        <w:t xml:space="preserve"> Helsinki Central Railway Station</w:t>
      </w:r>
      <w:r w:rsidR="00E81009">
        <w:t xml:space="preserve"> and </w:t>
      </w:r>
      <w:r w:rsidR="008F4606">
        <w:t xml:space="preserve">other </w:t>
      </w:r>
      <w:r w:rsidR="00E81009">
        <w:t>squares</w:t>
      </w:r>
      <w:r w:rsidR="006475D9">
        <w:t xml:space="preserve">. </w:t>
      </w:r>
    </w:p>
    <w:p w14:paraId="53CB8A57" w14:textId="5C7C12DE" w:rsidR="00EE1ECB" w:rsidRPr="00CC2F87" w:rsidRDefault="00EE1ECB" w:rsidP="00EE1ECB">
      <w:pPr>
        <w:pStyle w:val="TableCaption"/>
      </w:pPr>
      <w:bookmarkStart w:id="149" w:name="_Ref23696639"/>
      <w:bookmarkStart w:id="150" w:name="_Toc33982805"/>
      <w:r w:rsidRPr="00CC2F87">
        <w:t xml:space="preserve">Table </w:t>
      </w:r>
      <w:r w:rsidRPr="00CC2F87">
        <w:fldChar w:fldCharType="begin"/>
      </w:r>
      <w:r w:rsidRPr="00CC2F87">
        <w:instrText xml:space="preserve"> SEQ Table \* ARABIC </w:instrText>
      </w:r>
      <w:r w:rsidRPr="00CC2F87">
        <w:fldChar w:fldCharType="separate"/>
      </w:r>
      <w:r w:rsidR="00137F21">
        <w:rPr>
          <w:noProof/>
        </w:rPr>
        <w:t>12</w:t>
      </w:r>
      <w:r w:rsidRPr="00CC2F87">
        <w:fldChar w:fldCharType="end"/>
      </w:r>
      <w:bookmarkEnd w:id="149"/>
      <w:r w:rsidRPr="00CC2F87">
        <w:t xml:space="preserve">. </w:t>
      </w:r>
      <w:r w:rsidR="00716D05" w:rsidRPr="00CC2F87">
        <w:t>Statistics of o</w:t>
      </w:r>
      <w:r w:rsidRPr="00CC2F87">
        <w:t>ffsets (</w:t>
      </w:r>
      <w:r w:rsidR="00716D05" w:rsidRPr="00CC2F87">
        <w:t>distances</w:t>
      </w:r>
      <w:r w:rsidRPr="00CC2F87">
        <w:t xml:space="preserve">) </w:t>
      </w:r>
      <w:r w:rsidR="00E40C99">
        <w:t xml:space="preserve">between </w:t>
      </w:r>
      <w:r w:rsidR="004B6346">
        <w:t xml:space="preserve">the </w:t>
      </w:r>
      <w:r w:rsidRPr="00CC2F87">
        <w:t xml:space="preserve">origin and destination points </w:t>
      </w:r>
      <w:r w:rsidR="004B6346">
        <w:t xml:space="preserve">of the paths </w:t>
      </w:r>
      <w:r w:rsidR="00E40C99">
        <w:t>and</w:t>
      </w:r>
      <w:r w:rsidRPr="00CC2F87">
        <w:t xml:space="preserve"> </w:t>
      </w:r>
      <w:r w:rsidR="004B6346">
        <w:t xml:space="preserve">the </w:t>
      </w:r>
      <w:r w:rsidRPr="00CC2F87">
        <w:t>origin and destination points of the reference paths.</w:t>
      </w:r>
      <w:bookmarkEnd w:id="150"/>
      <w:r w:rsidRPr="00CC2F87">
        <w:t xml:space="preserve"> </w:t>
      </w:r>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3397"/>
        <w:gridCol w:w="1985"/>
        <w:gridCol w:w="2268"/>
      </w:tblGrid>
      <w:tr w:rsidR="00EE1ECB" w:rsidRPr="00CC2F87" w14:paraId="134CED4E" w14:textId="77777777" w:rsidTr="00553004">
        <w:trPr>
          <w:trHeight w:val="561"/>
        </w:trPr>
        <w:tc>
          <w:tcPr>
            <w:tcW w:w="3397" w:type="dxa"/>
            <w:tcBorders>
              <w:left w:val="single" w:sz="4" w:space="0" w:color="FFFFFF"/>
              <w:right w:val="single" w:sz="4" w:space="0" w:color="FFFFFF"/>
            </w:tcBorders>
          </w:tcPr>
          <w:p w14:paraId="099AE48B" w14:textId="49DB9A8A" w:rsidR="00EE1ECB" w:rsidRPr="00CC2F87" w:rsidRDefault="00013743" w:rsidP="00013743">
            <w:pPr>
              <w:pStyle w:val="TableText"/>
              <w:spacing w:before="240" w:after="160"/>
            </w:pPr>
            <w:r w:rsidRPr="00CC2F87">
              <w:t>Offset from reference paths’</w:t>
            </w:r>
          </w:p>
        </w:tc>
        <w:tc>
          <w:tcPr>
            <w:tcW w:w="1985" w:type="dxa"/>
            <w:tcBorders>
              <w:left w:val="single" w:sz="4" w:space="0" w:color="FFFFFF"/>
              <w:right w:val="single" w:sz="4" w:space="0" w:color="FFFFFF"/>
            </w:tcBorders>
          </w:tcPr>
          <w:p w14:paraId="163E6232" w14:textId="08C483DE" w:rsidR="00EE1ECB" w:rsidRPr="00CC2F87" w:rsidRDefault="00013743" w:rsidP="00013743">
            <w:pPr>
              <w:pStyle w:val="TableText"/>
              <w:spacing w:before="240" w:after="160"/>
            </w:pPr>
            <w:r w:rsidRPr="00CC2F87">
              <w:t>origins (m)</w:t>
            </w:r>
          </w:p>
        </w:tc>
        <w:tc>
          <w:tcPr>
            <w:tcW w:w="2268" w:type="dxa"/>
            <w:tcBorders>
              <w:left w:val="single" w:sz="4" w:space="0" w:color="FFFFFF"/>
              <w:right w:val="single" w:sz="4" w:space="0" w:color="FFFFFF"/>
            </w:tcBorders>
          </w:tcPr>
          <w:p w14:paraId="7249C664" w14:textId="7603860E" w:rsidR="00EE1ECB" w:rsidRPr="00CC2F87" w:rsidRDefault="00013743" w:rsidP="00013743">
            <w:pPr>
              <w:pStyle w:val="TableText"/>
              <w:spacing w:before="240" w:after="160"/>
            </w:pPr>
            <w:r w:rsidRPr="00CC2F87">
              <w:t>destinations (m)</w:t>
            </w:r>
          </w:p>
        </w:tc>
      </w:tr>
      <w:tr w:rsidR="00EE1ECB" w:rsidRPr="00CC2F87" w14:paraId="1EBBA062" w14:textId="77777777" w:rsidTr="00553004">
        <w:trPr>
          <w:trHeight w:val="466"/>
        </w:trPr>
        <w:tc>
          <w:tcPr>
            <w:tcW w:w="3397" w:type="dxa"/>
            <w:tcBorders>
              <w:top w:val="single" w:sz="4" w:space="0" w:color="FFFFFF"/>
              <w:left w:val="single" w:sz="4" w:space="0" w:color="FFFFFF"/>
              <w:bottom w:val="single" w:sz="4" w:space="0" w:color="FFFFFF" w:themeColor="background1"/>
              <w:right w:val="single" w:sz="4" w:space="0" w:color="FFFFFF"/>
            </w:tcBorders>
          </w:tcPr>
          <w:p w14:paraId="0938904C" w14:textId="77777777" w:rsidR="00EE1ECB" w:rsidRPr="00CC2F87" w:rsidRDefault="00EE1ECB" w:rsidP="00013743">
            <w:pPr>
              <w:pStyle w:val="TableText"/>
              <w:spacing w:before="240" w:line="240" w:lineRule="auto"/>
            </w:pPr>
            <w:r w:rsidRPr="00CC2F87">
              <w:t>Mean</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5A04679C" w14:textId="15C8D77E" w:rsidR="00EE1ECB" w:rsidRPr="00CC2F87" w:rsidRDefault="00013743" w:rsidP="00013743">
            <w:pPr>
              <w:pStyle w:val="TableText"/>
              <w:spacing w:before="240" w:line="240" w:lineRule="auto"/>
            </w:pPr>
            <w:r w:rsidRPr="00CC2F87">
              <w:t>3.0</w:t>
            </w:r>
          </w:p>
        </w:tc>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7607A7C1" w14:textId="3F4681EE" w:rsidR="00EE1ECB" w:rsidRPr="00CC2F87" w:rsidRDefault="00013743" w:rsidP="00013743">
            <w:pPr>
              <w:pStyle w:val="TableText"/>
              <w:spacing w:before="240" w:line="240" w:lineRule="auto"/>
            </w:pPr>
            <w:r w:rsidRPr="00CC2F87">
              <w:t>3.9</w:t>
            </w:r>
          </w:p>
        </w:tc>
      </w:tr>
      <w:tr w:rsidR="00EE1ECB" w:rsidRPr="00CC2F87" w14:paraId="7E023A79" w14:textId="77777777" w:rsidTr="00553004">
        <w:trPr>
          <w:trHeight w:val="399"/>
        </w:trPr>
        <w:tc>
          <w:tcPr>
            <w:tcW w:w="3397" w:type="dxa"/>
            <w:tcBorders>
              <w:top w:val="single" w:sz="4" w:space="0" w:color="FFFFFF" w:themeColor="background1"/>
              <w:left w:val="single" w:sz="4" w:space="0" w:color="FFFFFF"/>
              <w:bottom w:val="single" w:sz="4" w:space="0" w:color="FFFFFF" w:themeColor="background1"/>
              <w:right w:val="single" w:sz="4" w:space="0" w:color="FFFFFF"/>
            </w:tcBorders>
          </w:tcPr>
          <w:p w14:paraId="1F04A074" w14:textId="77777777" w:rsidR="00EE1ECB" w:rsidRPr="00CC2F87" w:rsidRDefault="00EE1ECB" w:rsidP="00013743">
            <w:pPr>
              <w:pStyle w:val="TableText"/>
              <w:spacing w:line="240" w:lineRule="auto"/>
            </w:pPr>
            <w:r w:rsidRPr="00CC2F87">
              <w:t>Median</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0F8C353F" w14:textId="6C37917E" w:rsidR="00EE1ECB" w:rsidRPr="00CC2F87" w:rsidRDefault="00013743" w:rsidP="00013743">
            <w:pPr>
              <w:pStyle w:val="TableText"/>
              <w:spacing w:line="240" w:lineRule="auto"/>
            </w:pPr>
            <w:r w:rsidRPr="00CC2F87">
              <w:t>0.5</w:t>
            </w:r>
          </w:p>
        </w:tc>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10E360B8" w14:textId="13FB1A69" w:rsidR="00EE1ECB" w:rsidRPr="00CC2F87" w:rsidRDefault="00013743" w:rsidP="00013743">
            <w:pPr>
              <w:pStyle w:val="TableText"/>
              <w:spacing w:line="240" w:lineRule="auto"/>
            </w:pPr>
            <w:r w:rsidRPr="00CC2F87">
              <w:t>1.3</w:t>
            </w:r>
          </w:p>
        </w:tc>
      </w:tr>
      <w:tr w:rsidR="00EE1ECB" w:rsidRPr="00CC2F87" w14:paraId="66094DF1" w14:textId="77777777" w:rsidTr="00553004">
        <w:trPr>
          <w:trHeight w:val="399"/>
        </w:trPr>
        <w:tc>
          <w:tcPr>
            <w:tcW w:w="3397" w:type="dxa"/>
            <w:tcBorders>
              <w:top w:val="single" w:sz="4" w:space="0" w:color="FFFFFF" w:themeColor="background1"/>
              <w:left w:val="single" w:sz="4" w:space="0" w:color="FFFFFF"/>
              <w:bottom w:val="single" w:sz="4" w:space="0" w:color="FFFFFF" w:themeColor="background1"/>
              <w:right w:val="single" w:sz="4" w:space="0" w:color="FFFFFF"/>
            </w:tcBorders>
          </w:tcPr>
          <w:p w14:paraId="368A26AC" w14:textId="77777777" w:rsidR="00EE1ECB" w:rsidRPr="00CC2F87" w:rsidRDefault="00EE1ECB" w:rsidP="00013743">
            <w:pPr>
              <w:pStyle w:val="TableText"/>
              <w:spacing w:line="240" w:lineRule="auto"/>
            </w:pPr>
            <w:r w:rsidRPr="00CC2F87">
              <w:t>SD</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6CFA71EB" w14:textId="54EBD413" w:rsidR="00EE1ECB" w:rsidRPr="00CC2F87" w:rsidRDefault="00013743" w:rsidP="00013743">
            <w:pPr>
              <w:pStyle w:val="TableText"/>
              <w:spacing w:line="240" w:lineRule="auto"/>
            </w:pPr>
            <w:r w:rsidRPr="00CC2F87">
              <w:t>9.5</w:t>
            </w:r>
          </w:p>
        </w:tc>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5EF1319D" w14:textId="07AF81AF" w:rsidR="00EE1ECB" w:rsidRPr="00CC2F87" w:rsidRDefault="00013743" w:rsidP="00013743">
            <w:pPr>
              <w:pStyle w:val="TableText"/>
              <w:spacing w:line="240" w:lineRule="auto"/>
            </w:pPr>
            <w:r w:rsidRPr="00CC2F87">
              <w:t>12.0</w:t>
            </w:r>
          </w:p>
        </w:tc>
      </w:tr>
      <w:tr w:rsidR="00EE1ECB" w:rsidRPr="00CC2F87" w14:paraId="602FF480" w14:textId="77777777" w:rsidTr="00553004">
        <w:trPr>
          <w:trHeight w:val="399"/>
        </w:trPr>
        <w:tc>
          <w:tcPr>
            <w:tcW w:w="3397" w:type="dxa"/>
            <w:tcBorders>
              <w:top w:val="single" w:sz="4" w:space="0" w:color="FFFFFF" w:themeColor="background1"/>
              <w:left w:val="single" w:sz="4" w:space="0" w:color="FFFFFF"/>
              <w:bottom w:val="single" w:sz="4" w:space="0" w:color="FFFFFF" w:themeColor="background1"/>
              <w:right w:val="single" w:sz="4" w:space="0" w:color="FFFFFF"/>
            </w:tcBorders>
          </w:tcPr>
          <w:p w14:paraId="0E0004B3" w14:textId="5460FE90" w:rsidR="00EE1ECB" w:rsidRPr="00CC2F87" w:rsidRDefault="00EE1ECB" w:rsidP="00013743">
            <w:pPr>
              <w:pStyle w:val="TableText"/>
              <w:spacing w:line="240" w:lineRule="auto"/>
            </w:pPr>
            <w:r w:rsidRPr="00CC2F87">
              <w:t>p</w:t>
            </w:r>
            <w:r w:rsidR="00013743" w:rsidRPr="00CC2F87">
              <w:t>5</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31C0FAF4" w14:textId="29D8842B" w:rsidR="00EE1ECB" w:rsidRPr="00CC2F87" w:rsidRDefault="00013743" w:rsidP="00013743">
            <w:pPr>
              <w:pStyle w:val="TableText"/>
              <w:spacing w:line="240" w:lineRule="auto"/>
            </w:pPr>
            <w:r w:rsidRPr="00CC2F87">
              <w:t>0.0</w:t>
            </w:r>
          </w:p>
        </w:tc>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536837C2" w14:textId="68A5D64B" w:rsidR="00EE1ECB" w:rsidRPr="00CC2F87" w:rsidRDefault="00013743" w:rsidP="00013743">
            <w:pPr>
              <w:pStyle w:val="TableText"/>
              <w:spacing w:line="240" w:lineRule="auto"/>
            </w:pPr>
            <w:r w:rsidRPr="00CC2F87">
              <w:t>0.1</w:t>
            </w:r>
          </w:p>
        </w:tc>
      </w:tr>
      <w:tr w:rsidR="00013743" w:rsidRPr="00CC2F87" w14:paraId="3B92FE2A" w14:textId="77777777" w:rsidTr="00553004">
        <w:trPr>
          <w:trHeight w:val="399"/>
        </w:trPr>
        <w:tc>
          <w:tcPr>
            <w:tcW w:w="3397" w:type="dxa"/>
            <w:tcBorders>
              <w:top w:val="single" w:sz="4" w:space="0" w:color="FFFFFF" w:themeColor="background1"/>
              <w:left w:val="single" w:sz="4" w:space="0" w:color="FFFFFF"/>
              <w:bottom w:val="single" w:sz="4" w:space="0" w:color="FFFFFF" w:themeColor="background1"/>
              <w:right w:val="single" w:sz="4" w:space="0" w:color="FFFFFF"/>
            </w:tcBorders>
          </w:tcPr>
          <w:p w14:paraId="6436C2C5" w14:textId="5D654AD9" w:rsidR="00013743" w:rsidRPr="00CC2F87" w:rsidRDefault="00013743" w:rsidP="00013743">
            <w:pPr>
              <w:pStyle w:val="TableText"/>
              <w:spacing w:line="240" w:lineRule="auto"/>
            </w:pPr>
            <w:r w:rsidRPr="00CC2F87">
              <w:t>p10</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23DAEACA" w14:textId="7173618B" w:rsidR="00013743" w:rsidRPr="00CC2F87" w:rsidRDefault="00013743" w:rsidP="00013743">
            <w:pPr>
              <w:pStyle w:val="TableText"/>
              <w:spacing w:line="240" w:lineRule="auto"/>
            </w:pPr>
            <w:r w:rsidRPr="00CC2F87">
              <w:t>0.1</w:t>
            </w:r>
          </w:p>
        </w:tc>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206E1E74" w14:textId="35587F79" w:rsidR="00013743" w:rsidRPr="00CC2F87" w:rsidRDefault="00013743" w:rsidP="00013743">
            <w:pPr>
              <w:pStyle w:val="TableText"/>
              <w:spacing w:line="240" w:lineRule="auto"/>
            </w:pPr>
            <w:r w:rsidRPr="00CC2F87">
              <w:t>0.2</w:t>
            </w:r>
          </w:p>
        </w:tc>
      </w:tr>
      <w:tr w:rsidR="00013743" w:rsidRPr="00CC2F87" w14:paraId="509B1D12" w14:textId="77777777" w:rsidTr="00553004">
        <w:trPr>
          <w:trHeight w:val="399"/>
        </w:trPr>
        <w:tc>
          <w:tcPr>
            <w:tcW w:w="3397" w:type="dxa"/>
            <w:tcBorders>
              <w:top w:val="single" w:sz="4" w:space="0" w:color="FFFFFF" w:themeColor="background1"/>
              <w:left w:val="single" w:sz="4" w:space="0" w:color="FFFFFF"/>
              <w:bottom w:val="single" w:sz="4" w:space="0" w:color="FFFFFF" w:themeColor="background1"/>
              <w:right w:val="single" w:sz="4" w:space="0" w:color="FFFFFF"/>
            </w:tcBorders>
          </w:tcPr>
          <w:p w14:paraId="35FA6BCB" w14:textId="6DAFCE0E" w:rsidR="00013743" w:rsidRPr="00CC2F87" w:rsidRDefault="00013743" w:rsidP="00013743">
            <w:pPr>
              <w:pStyle w:val="TableText"/>
              <w:spacing w:line="240" w:lineRule="auto"/>
            </w:pPr>
            <w:r w:rsidRPr="00CC2F87">
              <w:t>p90</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63062868" w14:textId="0AE774CB" w:rsidR="00013743" w:rsidRPr="00CC2F87" w:rsidRDefault="00013743" w:rsidP="00013743">
            <w:pPr>
              <w:pStyle w:val="TableText"/>
              <w:spacing w:line="240" w:lineRule="auto"/>
            </w:pPr>
            <w:r w:rsidRPr="00CC2F87">
              <w:t>4.4</w:t>
            </w:r>
          </w:p>
        </w:tc>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7E48F991" w14:textId="29ABE18F" w:rsidR="00013743" w:rsidRPr="00CC2F87" w:rsidRDefault="00013743" w:rsidP="00013743">
            <w:pPr>
              <w:pStyle w:val="TableText"/>
              <w:spacing w:line="240" w:lineRule="auto"/>
            </w:pPr>
            <w:r w:rsidRPr="00CC2F87">
              <w:t>8.5</w:t>
            </w:r>
          </w:p>
        </w:tc>
      </w:tr>
      <w:tr w:rsidR="00013743" w:rsidRPr="00CC2F87" w14:paraId="26B5CFC6" w14:textId="77777777" w:rsidTr="00553004">
        <w:trPr>
          <w:trHeight w:val="587"/>
        </w:trPr>
        <w:tc>
          <w:tcPr>
            <w:tcW w:w="3397" w:type="dxa"/>
            <w:tcBorders>
              <w:top w:val="single" w:sz="4" w:space="0" w:color="FFFFFF" w:themeColor="background1"/>
              <w:left w:val="single" w:sz="4" w:space="0" w:color="FFFFFF"/>
              <w:right w:val="single" w:sz="4" w:space="0" w:color="FFFFFF"/>
            </w:tcBorders>
          </w:tcPr>
          <w:p w14:paraId="2AC3C956" w14:textId="5F9D1F1E" w:rsidR="00013743" w:rsidRPr="00CC2F87" w:rsidRDefault="00013743" w:rsidP="00013743">
            <w:pPr>
              <w:pStyle w:val="TableText"/>
              <w:spacing w:after="240" w:line="240" w:lineRule="auto"/>
            </w:pPr>
            <w:r w:rsidRPr="00CC2F87">
              <w:t>p95</w:t>
            </w:r>
          </w:p>
        </w:tc>
        <w:tc>
          <w:tcPr>
            <w:tcW w:w="1985" w:type="dxa"/>
            <w:tcBorders>
              <w:top w:val="single" w:sz="4" w:space="0" w:color="FFFFFF" w:themeColor="background1"/>
              <w:left w:val="single" w:sz="4" w:space="0" w:color="FFFFFF"/>
              <w:right w:val="single" w:sz="4" w:space="0" w:color="FFFFFF"/>
            </w:tcBorders>
          </w:tcPr>
          <w:p w14:paraId="340FC53B" w14:textId="6ECFD4C8" w:rsidR="00013743" w:rsidRPr="00CC2F87" w:rsidRDefault="00013743" w:rsidP="00013743">
            <w:pPr>
              <w:pStyle w:val="TableText"/>
              <w:spacing w:line="240" w:lineRule="auto"/>
            </w:pPr>
            <w:r w:rsidRPr="00CC2F87">
              <w:t>24.7</w:t>
            </w:r>
          </w:p>
        </w:tc>
        <w:tc>
          <w:tcPr>
            <w:tcW w:w="2268" w:type="dxa"/>
            <w:tcBorders>
              <w:top w:val="single" w:sz="4" w:space="0" w:color="FFFFFF" w:themeColor="background1"/>
              <w:left w:val="single" w:sz="4" w:space="0" w:color="FFFFFF"/>
              <w:right w:val="single" w:sz="4" w:space="0" w:color="FFFFFF"/>
            </w:tcBorders>
          </w:tcPr>
          <w:p w14:paraId="5C0E2BDE" w14:textId="5FD3E226" w:rsidR="00013743" w:rsidRPr="00CC2F87" w:rsidRDefault="00B90BBA" w:rsidP="00013743">
            <w:pPr>
              <w:pStyle w:val="TableText"/>
              <w:spacing w:line="240" w:lineRule="auto"/>
            </w:pPr>
            <w:r w:rsidRPr="00CC2F87">
              <w:t>15.4</w:t>
            </w:r>
          </w:p>
        </w:tc>
      </w:tr>
    </w:tbl>
    <w:p w14:paraId="48A78E5D" w14:textId="77777777" w:rsidR="00EE1ECB" w:rsidRPr="00CC2F87" w:rsidRDefault="00EE1ECB" w:rsidP="004B2C49">
      <w:pPr>
        <w:keepNext/>
      </w:pPr>
    </w:p>
    <w:p w14:paraId="32998C08" w14:textId="77777777" w:rsidR="005B0DC2" w:rsidRPr="00CC2F87" w:rsidRDefault="00583FFB" w:rsidP="005B0DC2">
      <w:pPr>
        <w:keepNext/>
      </w:pPr>
      <w:r w:rsidRPr="00CC2F87">
        <w:rPr>
          <w:noProof/>
        </w:rPr>
        <w:drawing>
          <wp:inline distT="0" distB="0" distL="0" distR="0" wp14:anchorId="505D1D7B" wp14:editId="1BE24878">
            <wp:extent cx="4293713" cy="26835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aths_DT_len_diff_scatter.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293713" cy="2683570"/>
                    </a:xfrm>
                    <a:prstGeom prst="rect">
                      <a:avLst/>
                    </a:prstGeom>
                  </pic:spPr>
                </pic:pic>
              </a:graphicData>
            </a:graphic>
          </wp:inline>
        </w:drawing>
      </w:r>
    </w:p>
    <w:p w14:paraId="31BC2B4A" w14:textId="7B5F7BA7" w:rsidR="00583FFB" w:rsidRPr="00CC2F87" w:rsidRDefault="005B0DC2" w:rsidP="002544BB">
      <w:pPr>
        <w:pStyle w:val="Caption"/>
        <w:jc w:val="both"/>
      </w:pPr>
      <w:bookmarkStart w:id="151" w:name="_Toc33982779"/>
      <w:r w:rsidRPr="00CC2F87">
        <w:t xml:space="preserve">Figure </w:t>
      </w:r>
      <w:r w:rsidRPr="00CC2F87">
        <w:fldChar w:fldCharType="begin"/>
      </w:r>
      <w:r w:rsidRPr="00CC2F87">
        <w:instrText xml:space="preserve"> SEQ Figure \* ARABIC </w:instrText>
      </w:r>
      <w:r w:rsidRPr="00CC2F87">
        <w:fldChar w:fldCharType="separate"/>
      </w:r>
      <w:r w:rsidR="00562144">
        <w:rPr>
          <w:noProof/>
        </w:rPr>
        <w:t>36</w:t>
      </w:r>
      <w:r w:rsidRPr="00CC2F87">
        <w:fldChar w:fldCharType="end"/>
      </w:r>
      <w:r w:rsidRPr="00CC2F87">
        <w:t xml:space="preserve">. Path length differences </w:t>
      </w:r>
      <w:r w:rsidR="00E82992" w:rsidRPr="00CC2F87">
        <w:t xml:space="preserve">(m) </w:t>
      </w:r>
      <w:r w:rsidRPr="00CC2F87">
        <w:t>to reference path lengths</w:t>
      </w:r>
      <w:r w:rsidR="005153B7" w:rsidRPr="00CC2F87">
        <w:t xml:space="preserve"> </w:t>
      </w:r>
      <w:r w:rsidRPr="00CC2F87">
        <w:t>as a function of path length.</w:t>
      </w:r>
      <w:bookmarkEnd w:id="151"/>
      <w:r w:rsidR="009D0B9F" w:rsidRPr="00CC2F87">
        <w:t xml:space="preserve"> </w:t>
      </w:r>
    </w:p>
    <w:p w14:paraId="4329798D" w14:textId="77777777" w:rsidR="00E82992" w:rsidRPr="00CC2F87" w:rsidRDefault="00E82992" w:rsidP="00E82992">
      <w:pPr>
        <w:keepNext/>
      </w:pPr>
      <w:r w:rsidRPr="00CC2F87">
        <w:rPr>
          <w:noProof/>
        </w:rPr>
        <w:drawing>
          <wp:inline distT="0" distB="0" distL="0" distR="0" wp14:anchorId="0C4BCF6C" wp14:editId="5C51DD27">
            <wp:extent cx="4260029" cy="2662518"/>
            <wp:effectExtent l="0" t="0" r="0" b="5080"/>
            <wp:docPr id="25" name="Picture 2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aths_DT_len_diff_rat_scatter.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295146" cy="2684466"/>
                    </a:xfrm>
                    <a:prstGeom prst="rect">
                      <a:avLst/>
                    </a:prstGeom>
                  </pic:spPr>
                </pic:pic>
              </a:graphicData>
            </a:graphic>
          </wp:inline>
        </w:drawing>
      </w:r>
    </w:p>
    <w:p w14:paraId="5531F894" w14:textId="77D52E3F" w:rsidR="00E82992" w:rsidRPr="00CC2F87" w:rsidRDefault="00E82992" w:rsidP="00E82992">
      <w:pPr>
        <w:pStyle w:val="Caption"/>
        <w:jc w:val="both"/>
      </w:pPr>
      <w:bookmarkStart w:id="152" w:name="_Toc33982780"/>
      <w:r w:rsidRPr="00CC2F87">
        <w:t xml:space="preserve">Figure </w:t>
      </w:r>
      <w:r w:rsidRPr="00CC2F87">
        <w:fldChar w:fldCharType="begin"/>
      </w:r>
      <w:r w:rsidRPr="00CC2F87">
        <w:instrText xml:space="preserve"> SEQ Figure \* ARABIC </w:instrText>
      </w:r>
      <w:r w:rsidRPr="00CC2F87">
        <w:fldChar w:fldCharType="separate"/>
      </w:r>
      <w:r w:rsidR="00562144">
        <w:rPr>
          <w:noProof/>
        </w:rPr>
        <w:t>37</w:t>
      </w:r>
      <w:r w:rsidRPr="00CC2F87">
        <w:fldChar w:fldCharType="end"/>
      </w:r>
      <w:r w:rsidRPr="00CC2F87">
        <w:t xml:space="preserve">. </w:t>
      </w:r>
      <w:r w:rsidR="00700425">
        <w:t>D</w:t>
      </w:r>
      <w:r w:rsidRPr="00CC2F87">
        <w:t xml:space="preserve">ifferences </w:t>
      </w:r>
      <w:r w:rsidR="00700425">
        <w:t xml:space="preserve">in lengths of the paths </w:t>
      </w:r>
      <w:r w:rsidRPr="00CC2F87">
        <w:t xml:space="preserve">(%) to </w:t>
      </w:r>
      <w:r w:rsidR="00700425">
        <w:t xml:space="preserve">the </w:t>
      </w:r>
      <w:r w:rsidRPr="00CC2F87">
        <w:t>reference path</w:t>
      </w:r>
      <w:r w:rsidR="00700425">
        <w:t>s</w:t>
      </w:r>
      <w:r w:rsidRPr="00CC2F87">
        <w:t xml:space="preserve"> as a function of path length.</w:t>
      </w:r>
      <w:bookmarkEnd w:id="152"/>
    </w:p>
    <w:p w14:paraId="1FE576B3" w14:textId="643D386E" w:rsidR="007D2D5E" w:rsidRDefault="007D2D5E" w:rsidP="002A6C9E">
      <w:pPr>
        <w:pStyle w:val="Heading2"/>
      </w:pPr>
      <w:bookmarkStart w:id="153" w:name="_Toc33982732"/>
      <w:r>
        <w:t>Uncertainties in noise-annoyance relationship challenges the environmental impedance function</w:t>
      </w:r>
      <w:r w:rsidR="004C18F9">
        <w:t xml:space="preserve"> on noise</w:t>
      </w:r>
      <w:bookmarkEnd w:id="153"/>
    </w:p>
    <w:p w14:paraId="52803A0C" w14:textId="3619D72D" w:rsidR="007D2D5E" w:rsidRPr="00146F16" w:rsidRDefault="007D2D5E" w:rsidP="007D2D5E">
      <w:pPr>
        <w:pStyle w:val="ListParagraph"/>
        <w:numPr>
          <w:ilvl w:val="0"/>
          <w:numId w:val="8"/>
        </w:numPr>
      </w:pPr>
      <w:r>
        <w:rPr>
          <w:rFonts w:eastAsiaTheme="minorEastAsia"/>
          <w:iCs/>
        </w:rPr>
        <w:t xml:space="preserve">Perhaps the unexplained variance in the relationships between highly annoyed (%) and traffic noise level can be explained with dynamic exposure to traffic noise (that is not considered in the noise-annoyance studies)? </w:t>
      </w:r>
      <w:r w:rsidRPr="00960315">
        <w:rPr>
          <w:rFonts w:eastAsiaTheme="minorEastAsia"/>
          <w:iCs/>
        </w:rPr>
        <w:t>(</w:t>
      </w:r>
      <w:r w:rsidRPr="00960315">
        <w:rPr>
          <w:rFonts w:eastAsiaTheme="minorEastAsia"/>
          <w:iCs/>
        </w:rPr>
        <w:fldChar w:fldCharType="begin"/>
      </w:r>
      <w:r w:rsidRPr="00960315">
        <w:rPr>
          <w:rFonts w:eastAsiaTheme="minorEastAsia"/>
          <w:iCs/>
        </w:rPr>
        <w:instrText xml:space="preserve"> REF _Ref33718460 \h </w:instrText>
      </w:r>
      <w:r w:rsidRPr="00960315">
        <w:rPr>
          <w:rFonts w:eastAsiaTheme="minorEastAsia"/>
          <w:iCs/>
        </w:rPr>
      </w:r>
      <w:r w:rsidRPr="00960315">
        <w:rPr>
          <w:rFonts w:eastAsiaTheme="minorEastAsia"/>
          <w:iCs/>
        </w:rPr>
        <w:fldChar w:fldCharType="separate"/>
      </w:r>
      <w:r>
        <w:t xml:space="preserve">Figure </w:t>
      </w:r>
      <w:r>
        <w:rPr>
          <w:noProof/>
        </w:rPr>
        <w:t>2</w:t>
      </w:r>
      <w:r w:rsidRPr="00960315">
        <w:rPr>
          <w:rFonts w:eastAsiaTheme="minorEastAsia"/>
          <w:iCs/>
        </w:rPr>
        <w:fldChar w:fldCharType="end"/>
      </w:r>
      <w:r w:rsidRPr="00960315">
        <w:rPr>
          <w:rFonts w:eastAsiaTheme="minorEastAsia"/>
          <w:iCs/>
        </w:rPr>
        <w:t>).</w:t>
      </w:r>
      <w:r w:rsidR="00202B1E">
        <w:rPr>
          <w:rFonts w:eastAsiaTheme="minorEastAsia"/>
          <w:iCs/>
        </w:rPr>
        <w:t xml:space="preserve"> </w:t>
      </w:r>
    </w:p>
    <w:p w14:paraId="1C3FC65D" w14:textId="55CD0A88" w:rsidR="007D2D5E" w:rsidRDefault="007D2D5E" w:rsidP="007D2D5E">
      <w:pPr>
        <w:pStyle w:val="ListParagraph"/>
        <w:numPr>
          <w:ilvl w:val="0"/>
          <w:numId w:val="8"/>
        </w:numPr>
      </w:pPr>
      <w:r>
        <w:rPr>
          <w:iCs/>
        </w:rPr>
        <w:lastRenderedPageBreak/>
        <w:t>For this study, only compressed (and modelled)</w:t>
      </w:r>
      <w:r w:rsidRPr="00DB0FB8">
        <w:t xml:space="preserve"> </w:t>
      </w:r>
      <w:proofErr w:type="spellStart"/>
      <w:r>
        <w:t>L</w:t>
      </w:r>
      <w:r>
        <w:rPr>
          <w:vertAlign w:val="subscript"/>
        </w:rPr>
        <w:t>Ae</w:t>
      </w:r>
      <w:proofErr w:type="spellEnd"/>
      <w:r>
        <w:rPr>
          <w:vertAlign w:val="subscript"/>
        </w:rPr>
        <w:t xml:space="preserve"> </w:t>
      </w:r>
      <w:r>
        <w:rPr>
          <w:iCs/>
        </w:rPr>
        <w:t xml:space="preserve">data was available. Hence, it was not reasonable to focus much on the uncertainties in how the </w:t>
      </w:r>
      <w:proofErr w:type="spellStart"/>
      <w:r>
        <w:t>L</w:t>
      </w:r>
      <w:r>
        <w:rPr>
          <w:vertAlign w:val="subscript"/>
        </w:rPr>
        <w:t>Ae</w:t>
      </w:r>
      <w:proofErr w:type="spellEnd"/>
      <w:r>
        <w:rPr>
          <w:vertAlign w:val="subscript"/>
        </w:rPr>
        <w:t xml:space="preserve"> </w:t>
      </w:r>
      <w:r>
        <w:t>may or may not be sufficient metric to indicate loudness or annoyance.</w:t>
      </w:r>
      <w:r w:rsidR="00202B1E">
        <w:t xml:space="preserve"> </w:t>
      </w:r>
    </w:p>
    <w:p w14:paraId="55A995C1" w14:textId="685BE9EB" w:rsidR="007D2D5E" w:rsidRPr="004F0C1D" w:rsidRDefault="007D2D5E" w:rsidP="007D2D5E">
      <w:pPr>
        <w:pStyle w:val="ListParagraph"/>
        <w:numPr>
          <w:ilvl w:val="0"/>
          <w:numId w:val="8"/>
        </w:numPr>
      </w:pPr>
      <w:r>
        <w:rPr>
          <w:rFonts w:eastAsiaTheme="minorEastAsia"/>
        </w:rPr>
        <w:t xml:space="preserve">Furthermore, as the literature on psychoacoustics suggests, the perceived annoyance of traffic noise is not only affected by loudness but also on various other qualities of sounds. This concerns especially lower intensities where </w:t>
      </w:r>
      <w:proofErr w:type="spellStart"/>
      <w:r>
        <w:t>L</w:t>
      </w:r>
      <w:r>
        <w:rPr>
          <w:vertAlign w:val="subscript"/>
        </w:rPr>
        <w:t>Ae</w:t>
      </w:r>
      <w:proofErr w:type="spellEnd"/>
      <w:r>
        <w:rPr>
          <w:rFonts w:eastAsiaTheme="minorEastAsia"/>
        </w:rPr>
        <w:t xml:space="preserve"> alone may be an insufficient metric </w:t>
      </w:r>
      <w:r>
        <w:rPr>
          <w:rFonts w:eastAsiaTheme="minorEastAsia"/>
        </w:rPr>
        <w:fldChar w:fldCharType="begin"/>
      </w:r>
      <w:r>
        <w:rPr>
          <w:rFonts w:eastAsiaTheme="minorEastAsia"/>
        </w:rPr>
        <w:instrText xml:space="preserve"> ADDIN ZOTERO_ITEM CSL_CITATION {"citationID":"lzLEgqlD","properties":{"formattedCitation":"(Genuit, 1999)","plainCitation":"(Genuit, 1999)","noteIndex":0},"citationItems":[{"id":692,"uris":["http://zotero.org/users/5467145/items/NCS9SF74"],"uri":["http://zotero.org/users/5467145/items/NCS9SF74"],"itemData":{"id":692,"type":"paper-conference","container-title":"INTER-NOISE and NOISE-CON Congress and Conference Proceedings","page":"1887–1892","publisher":"Institute of Noise Control Engineering","source":"Google Scholar","title":"The use of psychoacoustic parameters combined with A-weighted SPL in noise description","volume":"1999","author":[{"family":"Genuit","given":"K."}],"issued":{"date-parts":[["1999"]]}}}],"schema":"https://github.com/citation-style-language/schema/raw/master/csl-citation.json"} </w:instrText>
      </w:r>
      <w:r>
        <w:rPr>
          <w:rFonts w:eastAsiaTheme="minorEastAsia"/>
        </w:rPr>
        <w:fldChar w:fldCharType="separate"/>
      </w:r>
      <w:r>
        <w:rPr>
          <w:rFonts w:eastAsiaTheme="minorEastAsia"/>
          <w:noProof/>
        </w:rPr>
        <w:t>(Genuit, 1999)</w:t>
      </w:r>
      <w:r>
        <w:rPr>
          <w:rFonts w:eastAsiaTheme="minorEastAsia"/>
        </w:rPr>
        <w:fldChar w:fldCharType="end"/>
      </w:r>
      <w:r>
        <w:rPr>
          <w:rFonts w:eastAsiaTheme="minorEastAsia"/>
        </w:rPr>
        <w:t>.</w:t>
      </w:r>
      <w:r w:rsidR="001A45C3">
        <w:rPr>
          <w:rFonts w:eastAsiaTheme="minorEastAsia"/>
        </w:rPr>
        <w:t xml:space="preserve"> </w:t>
      </w:r>
    </w:p>
    <w:p w14:paraId="57E049E8" w14:textId="2EBBBD4C" w:rsidR="007D2D5E" w:rsidRPr="007D2D5E" w:rsidRDefault="00BA6DC9" w:rsidP="00B750BC">
      <w:pPr>
        <w:pStyle w:val="ListParagraph"/>
        <w:numPr>
          <w:ilvl w:val="0"/>
          <w:numId w:val="8"/>
        </w:numPr>
      </w:pPr>
      <w:r w:rsidRPr="00B750BC">
        <w:rPr>
          <w:rFonts w:eastAsiaTheme="minorEastAsia"/>
        </w:rPr>
        <w:t xml:space="preserve">As already discussed in chapter </w:t>
      </w:r>
      <w:r w:rsidRPr="00B750BC">
        <w:rPr>
          <w:rFonts w:eastAsiaTheme="minorEastAsia"/>
        </w:rPr>
        <w:fldChar w:fldCharType="begin"/>
      </w:r>
      <w:r w:rsidRPr="00B750BC">
        <w:rPr>
          <w:rFonts w:eastAsiaTheme="minorEastAsia"/>
        </w:rPr>
        <w:instrText xml:space="preserve"> REF _Ref33771037 \r \h </w:instrText>
      </w:r>
      <w:r w:rsidRPr="00B750BC">
        <w:rPr>
          <w:rFonts w:eastAsiaTheme="minorEastAsia"/>
        </w:rPr>
        <w:fldChar w:fldCharType="separate"/>
      </w:r>
      <w:r w:rsidRPr="00B750BC">
        <w:rPr>
          <w:rFonts w:eastAsiaTheme="minorEastAsia"/>
        </w:rPr>
        <w:t xml:space="preserve">3.5.1  </w:t>
      </w:r>
      <w:r w:rsidRPr="00B750BC">
        <w:rPr>
          <w:rFonts w:eastAsiaTheme="minorEastAsia"/>
        </w:rPr>
        <w:fldChar w:fldCharType="end"/>
      </w:r>
      <w:r w:rsidRPr="00B750BC">
        <w:rPr>
          <w:rFonts w:eastAsiaTheme="minorEastAsia"/>
        </w:rPr>
        <w:t>, the effective differences between the two alternative noise cost functions were found small when comparing</w:t>
      </w:r>
      <w:r w:rsidR="00572BE2" w:rsidRPr="00B750BC">
        <w:rPr>
          <w:rFonts w:eastAsiaTheme="minorEastAsia"/>
        </w:rPr>
        <w:t xml:space="preserve"> sets of</w:t>
      </w:r>
      <w:r w:rsidRPr="00B750BC">
        <w:rPr>
          <w:rFonts w:eastAsiaTheme="minorEastAsia"/>
        </w:rPr>
        <w:t xml:space="preserve"> quiet paths calculated with both for</w:t>
      </w:r>
      <w:r w:rsidR="00226275" w:rsidRPr="00B750BC">
        <w:rPr>
          <w:rFonts w:eastAsiaTheme="minorEastAsia"/>
        </w:rPr>
        <w:t xml:space="preserve"> the</w:t>
      </w:r>
      <w:r w:rsidRPr="00B750BC">
        <w:rPr>
          <w:rFonts w:eastAsiaTheme="minorEastAsia"/>
        </w:rPr>
        <w:t xml:space="preserve"> same OD pair. </w:t>
      </w:r>
      <w:r w:rsidR="008B48BE" w:rsidRPr="00B750BC">
        <w:rPr>
          <w:rFonts w:eastAsiaTheme="minorEastAsia"/>
        </w:rPr>
        <w:t>However, i</w:t>
      </w:r>
      <w:r w:rsidR="004F0C1D" w:rsidRPr="00B750BC">
        <w:rPr>
          <w:rFonts w:eastAsiaTheme="minorEastAsia"/>
        </w:rPr>
        <w:t xml:space="preserve">f the two noise cost functions were applied in </w:t>
      </w:r>
      <w:r w:rsidR="00CC3D04" w:rsidRPr="00B750BC">
        <w:rPr>
          <w:rFonts w:eastAsiaTheme="minorEastAsia"/>
        </w:rPr>
        <w:t xml:space="preserve">a </w:t>
      </w:r>
      <w:r w:rsidR="004F0C1D" w:rsidRPr="00B750BC">
        <w:rPr>
          <w:rFonts w:eastAsiaTheme="minorEastAsia"/>
        </w:rPr>
        <w:t>raster-based LCP analysis, more differences would probably be found between the found quiet paths, as choosing them would not be restricted by the available route options in a graph.</w:t>
      </w:r>
      <w:r w:rsidR="00BF5DF2" w:rsidRPr="00B750BC">
        <w:rPr>
          <w:rFonts w:eastAsiaTheme="minorEastAsia"/>
        </w:rPr>
        <w:t xml:space="preserve"> </w:t>
      </w:r>
      <w:r w:rsidR="00852F54" w:rsidRPr="00B750BC">
        <w:rPr>
          <w:rFonts w:eastAsiaTheme="minorEastAsia"/>
        </w:rPr>
        <w:t>In a raster-based LCP model, the paths travel freely between cells of the cost surface (unless restricted areas are present)</w:t>
      </w:r>
      <w:r w:rsidR="0055409E" w:rsidRPr="00B750BC">
        <w:rPr>
          <w:rFonts w:eastAsiaTheme="minorEastAsia"/>
        </w:rPr>
        <w:t xml:space="preserve">. </w:t>
      </w:r>
      <w:r w:rsidR="007F2CBB" w:rsidRPr="00B750BC">
        <w:rPr>
          <w:rFonts w:eastAsiaTheme="minorEastAsia"/>
        </w:rPr>
        <w:t>Hence, the cost surface can be thought as a graph of interconnected cells</w:t>
      </w:r>
      <w:r w:rsidR="00927D92" w:rsidRPr="00B750BC">
        <w:rPr>
          <w:rFonts w:eastAsiaTheme="minorEastAsia"/>
        </w:rPr>
        <w:t xml:space="preserve">. </w:t>
      </w:r>
      <w:r w:rsidR="00677089" w:rsidRPr="00B750BC">
        <w:rPr>
          <w:rFonts w:eastAsiaTheme="minorEastAsia"/>
        </w:rPr>
        <w:t xml:space="preserve">If </w:t>
      </w:r>
      <w:r w:rsidR="00CB1803" w:rsidRPr="00B750BC">
        <w:rPr>
          <w:rFonts w:eastAsiaTheme="minorEastAsia"/>
        </w:rPr>
        <w:t>there is enough variance in the cost surface, the effect of the cost function will be a directive factor in pathfinding due to a large number of alternative paths</w:t>
      </w:r>
      <w:r w:rsidR="00695FF2" w:rsidRPr="00B750BC">
        <w:rPr>
          <w:rFonts w:eastAsiaTheme="minorEastAsia"/>
        </w:rPr>
        <w:t xml:space="preserve"> (</w:t>
      </w:r>
      <w:r w:rsidR="00FA2FF0" w:rsidRPr="00B750BC">
        <w:rPr>
          <w:rFonts w:eastAsiaTheme="minorEastAsia"/>
        </w:rPr>
        <w:t>connections</w:t>
      </w:r>
      <w:r w:rsidR="00695FF2" w:rsidRPr="00B750BC">
        <w:rPr>
          <w:rFonts w:eastAsiaTheme="minorEastAsia"/>
        </w:rPr>
        <w:t>)</w:t>
      </w:r>
      <w:r w:rsidR="00CB1803" w:rsidRPr="00B750BC">
        <w:rPr>
          <w:rFonts w:eastAsiaTheme="minorEastAsia"/>
        </w:rPr>
        <w:t xml:space="preserve"> between OD pair</w:t>
      </w:r>
      <w:r w:rsidR="00E90C03" w:rsidRPr="00B750BC">
        <w:rPr>
          <w:rFonts w:eastAsiaTheme="minorEastAsia"/>
        </w:rPr>
        <w:t>s</w:t>
      </w:r>
      <w:r w:rsidR="00CB1803" w:rsidRPr="00B750BC">
        <w:rPr>
          <w:rFonts w:eastAsiaTheme="minorEastAsia"/>
        </w:rPr>
        <w:t xml:space="preserve">. </w:t>
      </w:r>
    </w:p>
    <w:p w14:paraId="1CA12067" w14:textId="75A6B831" w:rsidR="00426E21" w:rsidRDefault="00681125" w:rsidP="002A6C9E">
      <w:pPr>
        <w:pStyle w:val="Heading2"/>
      </w:pPr>
      <w:bookmarkStart w:id="154" w:name="_Toc33982733"/>
      <w:r>
        <w:t>Environmental i</w:t>
      </w:r>
      <w:r w:rsidR="00426E21">
        <w:t>mpedance</w:t>
      </w:r>
      <w:r w:rsidR="0080407E">
        <w:t xml:space="preserve"> </w:t>
      </w:r>
      <w:r>
        <w:t>-</w:t>
      </w:r>
      <w:r w:rsidR="00426E21">
        <w:t>based costs</w:t>
      </w:r>
      <w:r w:rsidR="00D6263B">
        <w:t xml:space="preserve"> can enable</w:t>
      </w:r>
      <w:r w:rsidR="00426E21">
        <w:t xml:space="preserve"> pedestrian friendly </w:t>
      </w:r>
      <w:r w:rsidR="00A41C09">
        <w:t>routing</w:t>
      </w:r>
      <w:bookmarkEnd w:id="154"/>
    </w:p>
    <w:p w14:paraId="1BB0D1C7" w14:textId="03125C92" w:rsidR="00426E21" w:rsidRDefault="00426E21" w:rsidP="00B750BC">
      <w:pPr>
        <w:pStyle w:val="ListParagraph"/>
        <w:numPr>
          <w:ilvl w:val="0"/>
          <w:numId w:val="8"/>
        </w:numPr>
      </w:pPr>
      <w:r>
        <w:t>Some of th</w:t>
      </w:r>
      <w:r w:rsidRPr="00CC2F87">
        <w:t xml:space="preserve">e advantages of </w:t>
      </w:r>
      <w:r>
        <w:t xml:space="preserve">using travel time to measure accessibility </w:t>
      </w:r>
      <w:r w:rsidRPr="00CC2F87">
        <w:t>are obviou</w:t>
      </w:r>
      <w:r>
        <w:t xml:space="preserve">s. Commuters often want to minimize travel time and spend more time at origin or destination. Also, travel time does not need further definition and is hence conceptually simple to use. </w:t>
      </w:r>
    </w:p>
    <w:p w14:paraId="0599CB1C" w14:textId="45238380" w:rsidR="00715524" w:rsidRDefault="00715524" w:rsidP="00B750BC">
      <w:pPr>
        <w:pStyle w:val="ListParagraph"/>
        <w:numPr>
          <w:ilvl w:val="0"/>
          <w:numId w:val="8"/>
        </w:numPr>
      </w:pPr>
      <w:r w:rsidRPr="00CC2F87">
        <w:t>However</w:t>
      </w:r>
      <w:r>
        <w:t>, in complex urban environments travel time even at its best an oversimplification of the perceived accessibility, especially when considering pedestrians and cyclists.</w:t>
      </w:r>
      <w:r w:rsidRPr="00CC2F87">
        <w:t xml:space="preserve"> </w:t>
      </w:r>
      <w:r>
        <w:t xml:space="preserve">Hence, terms impedance and environmental impedance have been introduced to model perceived accessibility more comprehensively. Depending on the composition, environmental impedance function can incorporate impedances from air pollution, noise pollution and greenery along with travel time. </w:t>
      </w:r>
    </w:p>
    <w:p w14:paraId="466D7BFB" w14:textId="53EB260A" w:rsidR="00862BBA" w:rsidRDefault="00862BBA" w:rsidP="00B750BC">
      <w:pPr>
        <w:pStyle w:val="ListParagraph"/>
        <w:numPr>
          <w:ilvl w:val="0"/>
          <w:numId w:val="8"/>
        </w:numPr>
      </w:pPr>
      <w:r>
        <w:t>It has been proposed that even the concept impedance may be serious oversimplification of, as it implies that the amount of walking should be minimized by default - regardless of the conditions. While there is clearly a need for better consideration of pedestrians’ perceived accessibility in accessibility research, there’s only</w:t>
      </w:r>
      <w:r w:rsidR="00321461">
        <w:t xml:space="preserve"> a</w:t>
      </w:r>
      <w:r>
        <w:t xml:space="preserve"> limited number of studies aiming for it. </w:t>
      </w:r>
    </w:p>
    <w:p w14:paraId="082EF08B" w14:textId="56A1FAFF" w:rsidR="004B1336" w:rsidRDefault="004B1336" w:rsidP="00B750BC">
      <w:pPr>
        <w:pStyle w:val="ListParagraph"/>
        <w:numPr>
          <w:ilvl w:val="0"/>
          <w:numId w:val="8"/>
        </w:numPr>
      </w:pPr>
      <w:r>
        <w:lastRenderedPageBreak/>
        <w:t xml:space="preserve">While it could be argued that pedestrians (or cyclists) try to minimize their exposure to unhealthy environments, there may </w:t>
      </w:r>
      <w:r w:rsidR="0072156E">
        <w:t xml:space="preserve">still </w:t>
      </w:r>
      <w:r>
        <w:t>be an “exposure awareness gap”</w:t>
      </w:r>
      <w:r w:rsidR="0072156E">
        <w:t xml:space="preserve"> as demonstrated by  </w:t>
      </w:r>
      <w:r w:rsidR="0072156E">
        <w:fldChar w:fldCharType="begin"/>
      </w:r>
      <w:r w:rsidR="0072156E">
        <w:instrText xml:space="preserve"> ADDIN ZOTERO_ITEM CSL_CITATION {"citationID":"1M45WjXR","properties":{"formattedCitation":"(Ueberham et al., 2019)","plainCitation":"(Ueberham et al., 2019)","noteIndex":0},"citationItems":[{"id":598,"uris":["http://zotero.org/users/5467145/items/799SAS9X"],"uri":["http://zotero.org/users/5467145/items/799SAS9X"],"itemData":{"id":598,"type":"article-journal","abstract":"Citizens in urban areas are exposed to multiple environmental stressors like noise, heat, and air pollution, with impact on human health. There is a great deal of evidence that connects human health, objective environmental exposure, and place of residence. However, little is known about subjective and objective multiple personal exposures while being mobile. To address this research gap, this paper presents results from a mixed-methods exploratory study with cyclists in the City of Leipzig, Germany. In the summer of 2017, cyclists (n = 66) wore a unique combination of sensors that measured particle number counts (PNC), noise, humidity, temperature, geolocation, and the subjective perception of each exposure on everyday routes for one week (n = 730). A smartphone application was developed to question participants about their perception of subjective exposure. The data were analyzed with three aims: (i) to compare the multiple exposure profiles of the cyclists, (ii) to contrast the objective data and subjective individual perception, and (iii) to examine the role of route decision-making and awareness of health impacts for healthier route choices. The results indicate distinct differences between the exposure profiles of cyclists. Over 80% of the cyclists underestimated their exposure to noise and air pollution. Except for heat, no significant associations between the objective and subjective data were found. This reveals an exposure awareness gap that needs to be considered in urban health planning and risk communication. It is argued that knowledge about health impacts and route characteristics plays a crucial role in decision-making about route choices. The paper concludes with suggestions to harness smart sensing for exposure mitigation and research in health geography.","container-title":"Sustainability","DOI":"10.3390/su11051412","issue":"5","language":"en","page":"1412","source":"www.mdpi.com","title":"Cyclists’ Multiple Environmental Urban Exposures—Comparing Subjective and Objective Measurements","volume":"11","author":[{"family":"Ueberham","given":"Maximilian"},{"family":"Schlink","given":"Uwe"},{"family":"Dijst","given":"Martin"},{"family":"Weiland","given":"Ulrike"}],"issued":{"date-parts":[["2019",1]]}}}],"schema":"https://github.com/citation-style-language/schema/raw/master/csl-citation.json"} </w:instrText>
      </w:r>
      <w:r w:rsidR="0072156E">
        <w:fldChar w:fldCharType="separate"/>
      </w:r>
      <w:r w:rsidR="0072156E">
        <w:rPr>
          <w:noProof/>
        </w:rPr>
        <w:t>(Ueberham et al., 2019)</w:t>
      </w:r>
      <w:r w:rsidR="0072156E">
        <w:fldChar w:fldCharType="end"/>
      </w:r>
      <w:r w:rsidR="00012B06">
        <w:t>;</w:t>
      </w:r>
      <w:r w:rsidR="00905199">
        <w:t xml:space="preserve"> </w:t>
      </w:r>
      <w:r w:rsidR="00310679">
        <w:t>people [</w:t>
      </w:r>
      <w:r w:rsidR="00B0581A">
        <w:t>cyclists</w:t>
      </w:r>
      <w:r w:rsidR="00310679">
        <w:t>]</w:t>
      </w:r>
      <w:r w:rsidR="00B0581A">
        <w:t xml:space="preserve"> </w:t>
      </w:r>
      <w:r w:rsidR="00012B06">
        <w:t>are</w:t>
      </w:r>
      <w:r w:rsidR="00905199">
        <w:t xml:space="preserve"> not necessarily aware of the pollutant exposure on their paths. </w:t>
      </w:r>
    </w:p>
    <w:p w14:paraId="63C5618F" w14:textId="747CD008" w:rsidR="00650855" w:rsidRPr="00426E21" w:rsidRDefault="00650855" w:rsidP="00B750BC">
      <w:pPr>
        <w:pStyle w:val="ListParagraph"/>
        <w:numPr>
          <w:ilvl w:val="0"/>
          <w:numId w:val="8"/>
        </w:numPr>
      </w:pPr>
      <w:r w:rsidRPr="00CC2F87">
        <w:t xml:space="preserve">Taking environmental factors into account in solving </w:t>
      </w:r>
      <w:r>
        <w:t xml:space="preserve">the </w:t>
      </w:r>
      <w:r w:rsidR="00A41C09">
        <w:t>routing</w:t>
      </w:r>
      <w:r w:rsidRPr="00CC2F87">
        <w:t xml:space="preserve"> proble</w:t>
      </w:r>
      <w:r>
        <w:t>m</w:t>
      </w:r>
      <w:r w:rsidRPr="00CC2F87">
        <w:t xml:space="preserve"> seem to have the potential to generate healthier or in other ways better walking routes </w:t>
      </w:r>
      <w:r w:rsidRPr="00CC2F87">
        <w:fldChar w:fldCharType="begin"/>
      </w:r>
      <w:r>
        <w:instrText xml:space="preserve"> ADDIN ZOTERO_ITEM CSL_CITATION {"citationID":"UJNqv7Bi","properties":{"formattedCitation":"(Lwin &amp; Murayama, 2011, 2013; Quercia, Schifanella, &amp; Aiello, 2014; Ribeiro &amp; Mendes, 2011)","plainCitation":"(Lwin &amp; Murayama, 2011, 2013; Quercia, Schifanella, &amp; Aiello, 2014; Ribeiro &amp; Mendes, 2011)","dontUpdate":true,"noteIndex":0},"citationItems":[{"id":376,"uris":["http://zotero.org/users/5467145/items/QPL4X49I"],"uri":["http://zotero.org/users/5467145/items/QPL4X49I"],"itemData":{"id":376,"type":"article-journal","abstract":"Walkability is a well-known count of how conducive an area is to walking to and from chosen destinations. Calculation of a walk score is widely used in accessibility studies to determine the ease or difficulty of travel by foot between one point and another. The main purpose of this paper is to propose an integrated methodology (Remote Sensing, GIS and Spatial Web Technology) to model urban green space walkability, which enables local residents to make informed decisions that will improve their living conditions and physical health related to the neighbourhood environmental quality. We discuss the modelling of urban green space walkability by utilising web-based Geographical Information System (web-GIS) to calculate eco-friendly walk scores based on the presence of green spaces by integrating Advanced Land Observing Satellite (ALOS) data and other GIS datasets. We use this spatial web technology to help local residents make decisions related to neighbourhood environmental quality, such as how to choose an eco-friendly living space when buying a home or how to find the shortest or greenest route to walk to improve their health.","collection-title":"Sustainable Urban Development","container-title":"Computers, Environment and Urban Systems","DOI":"10.1016/j.compenvurbsys.2011.05.002","ISSN":"0198-9715","issue":"5","journalAbbreviation":"Computers, Environment and Urban Systems","page":"408-420","source":"ScienceDirect","title":"Modelling of urban green space walkability: Eco-friendly walk score calculator","title-short":"Modelling of urban green space walkability","volume":"35","author":[{"family":"Lwin","given":"Ko Ko"},{"family":"Murayama","given":"Yuji"}],"issued":{"date-parts":[["2011",9,1]]}}},{"id":390,"uris":["http://zotero.org/users/5467145/items/FEZRB4TI"],"uri":["http://zotero.org/users/5467145/items/FEZRB4TI"],"itemData":{"id":390,"type":"article-journal","container-title":"URISA Journal","issue":"2","page":"5–14","source":"Google Scholar","title":"Smart eco-path finder for mobile GIS users","volume":"25","author":[{"family":"Lwin","given":"Ko Ko"},{"family":"Murayama","given":"Yuji"}],"issued":{"date-parts":[["2013"]]}}},{"id":543,"uris":["http://zotero.org/users/5467145/items/46VNG6HL"],"uri":["http://zotero.org/users/5467145/items/46VNG6HL"],"itemData":{"id":543,"type":"paper-conference","container-title":"Proceedings of the 25th ACM conference on Hypertext and social media","page":"116–125","publisher":"ACM","source":"Google Scholar","title":"The shortest path to happiness: Recommending beautiful, quiet, and happy routes in the city","title-short":"The shortest path to happiness","author":[{"family":"Quercia","given":"Daniele"},{"family":"Schifanella","given":"Rossano"},{"family":"Aiello","given":"Luca Maria"}],"issued":{"date-parts":[["2014"]]}}},{"id":458,"uris":["http://zotero.org/users/5467145/items/4BP3PIZN"],"uri":["http://zotero.org/users/5467145/items/4BP3PIZN"],"itemData":{"id":458,"type":"article-journal","container-title":"WIT Transactions on The Built Environment","page":"677–688","source":"Google Scholar","title":"Route planning for soft modes of transport: healthy routes","title-short":"Route planning for soft modes of transport","volume":"116","author":[{"family":"Ribeiro","given":"Paulo"},{"family":"Mendes","given":"José FG"}],"issued":{"date-parts":[["2011"]]}}}],"schema":"https://github.com/citation-style-language/schema/raw/master/csl-citation.json"} </w:instrText>
      </w:r>
      <w:r w:rsidRPr="00CC2F87">
        <w:fldChar w:fldCharType="separate"/>
      </w:r>
      <w:r w:rsidRPr="00CC2F87">
        <w:t xml:space="preserve">(e.g. Lwin &amp; Murayama, 2011, 2013; </w:t>
      </w:r>
      <w:proofErr w:type="spellStart"/>
      <w:r w:rsidRPr="00CC2F87">
        <w:t>Quercia</w:t>
      </w:r>
      <w:proofErr w:type="spellEnd"/>
      <w:r w:rsidRPr="00CC2F87">
        <w:t xml:space="preserve">, </w:t>
      </w:r>
      <w:proofErr w:type="spellStart"/>
      <w:r w:rsidRPr="00CC2F87">
        <w:t>Schifanella</w:t>
      </w:r>
      <w:proofErr w:type="spellEnd"/>
      <w:r w:rsidRPr="00CC2F87">
        <w:t>, &amp; Aiello, 2014; Ribeiro &amp; Mendes, 2011)</w:t>
      </w:r>
      <w:r w:rsidRPr="00CC2F87">
        <w:fldChar w:fldCharType="end"/>
      </w:r>
      <w:r w:rsidRPr="00CC2F87">
        <w:t xml:space="preserve">. </w:t>
      </w:r>
    </w:p>
    <w:p w14:paraId="62B17576" w14:textId="456707C0" w:rsidR="00FF09B9" w:rsidRDefault="000C0B41" w:rsidP="002A6C9E">
      <w:pPr>
        <w:pStyle w:val="Heading2"/>
      </w:pPr>
      <w:bookmarkStart w:id="155" w:name="_Toc33982734"/>
      <w:r w:rsidRPr="00CC2F87">
        <w:t>Could t</w:t>
      </w:r>
      <w:r w:rsidR="00FF09B9" w:rsidRPr="00CC2F87">
        <w:t xml:space="preserve">raffic noise be used as a proxy for </w:t>
      </w:r>
      <w:r w:rsidR="00194488" w:rsidRPr="00CC2F87">
        <w:t xml:space="preserve">overall </w:t>
      </w:r>
      <w:r w:rsidR="005D4CDE" w:rsidRPr="00CC2F87">
        <w:t>walkability</w:t>
      </w:r>
      <w:r w:rsidRPr="00CC2F87">
        <w:t>?</w:t>
      </w:r>
      <w:bookmarkEnd w:id="155"/>
    </w:p>
    <w:p w14:paraId="6A9F8296" w14:textId="21FB8CE2" w:rsidR="001F1C00" w:rsidRDefault="007B07E3" w:rsidP="00B750BC">
      <w:pPr>
        <w:pStyle w:val="ListParagraph"/>
        <w:numPr>
          <w:ilvl w:val="0"/>
          <w:numId w:val="8"/>
        </w:numPr>
      </w:pPr>
      <w:r>
        <w:t xml:space="preserve">An important idea behind the use of exposure to traffic noise as a cost in </w:t>
      </w:r>
      <w:r w:rsidR="00A41C09">
        <w:t>routing</w:t>
      </w:r>
      <w:r>
        <w:t xml:space="preserve"> was the possibility of reducing exposure to other environmental pollutants. </w:t>
      </w:r>
      <w:r w:rsidR="00A96AFB">
        <w:t xml:space="preserve">Studying the spatial autocorrelation of traffic noise and air pollution was left outside the scope of the thesis. </w:t>
      </w:r>
      <w:r w:rsidR="001F1C00">
        <w:t>However, as traffic can be seen as one of the main sources of air pollution in cities, it can be anticipated that the two pollutants</w:t>
      </w:r>
      <w:r w:rsidR="00880C5B">
        <w:t xml:space="preserve"> overlap spatially to some extent. </w:t>
      </w:r>
    </w:p>
    <w:p w14:paraId="4072A507" w14:textId="03A92CB5" w:rsidR="000F666B" w:rsidRPr="007B07E3" w:rsidRDefault="0008094B" w:rsidP="00B750BC">
      <w:pPr>
        <w:pStyle w:val="ListParagraph"/>
        <w:numPr>
          <w:ilvl w:val="0"/>
          <w:numId w:val="8"/>
        </w:numPr>
      </w:pPr>
      <w:r>
        <w:t xml:space="preserve">Nevertheless, when test users were interviewed about the user experience, it appeared that in many cases the </w:t>
      </w:r>
      <w:r w:rsidR="00453B68">
        <w:t xml:space="preserve">suggested </w:t>
      </w:r>
      <w:r>
        <w:t>quiet paths were also considered better</w:t>
      </w:r>
      <w:r w:rsidR="00453B68">
        <w:t xml:space="preserve"> in terms of other factors such as </w:t>
      </w:r>
      <w:r w:rsidR="0087565B">
        <w:t>pleasantness and overall walkability.</w:t>
      </w:r>
    </w:p>
    <w:p w14:paraId="033FB47C" w14:textId="0722B5BA" w:rsidR="00F12065" w:rsidRDefault="006B299B" w:rsidP="002A6C9E">
      <w:pPr>
        <w:pStyle w:val="Heading2"/>
      </w:pPr>
      <w:bookmarkStart w:id="156" w:name="_Toc33982735"/>
      <w:r w:rsidRPr="00CC2F87">
        <w:t>Indirect large-scale</w:t>
      </w:r>
      <w:r w:rsidR="006D2477" w:rsidRPr="00CC2F87">
        <w:t xml:space="preserve"> </w:t>
      </w:r>
      <w:r w:rsidRPr="00CC2F87">
        <w:t xml:space="preserve">assessment of </w:t>
      </w:r>
      <w:r w:rsidR="00F16ACA" w:rsidRPr="00CC2F87">
        <w:t xml:space="preserve">pedestrians’ </w:t>
      </w:r>
      <w:r w:rsidR="006D2477" w:rsidRPr="00CC2F87">
        <w:t>e</w:t>
      </w:r>
      <w:r w:rsidR="00F12065" w:rsidRPr="00CC2F87">
        <w:t>xposures to traffic noise</w:t>
      </w:r>
      <w:r w:rsidR="00F16ACA" w:rsidRPr="00CC2F87">
        <w:t xml:space="preserve"> </w:t>
      </w:r>
      <w:r w:rsidR="00F12065" w:rsidRPr="00CC2F87">
        <w:t xml:space="preserve">can reveal </w:t>
      </w:r>
      <w:r w:rsidR="00931FFA" w:rsidRPr="00CC2F87">
        <w:t>significant</w:t>
      </w:r>
      <w:r w:rsidR="00F12065" w:rsidRPr="00CC2F87">
        <w:t xml:space="preserve"> areal differences</w:t>
      </w:r>
      <w:r w:rsidR="00D60A1F" w:rsidRPr="00CC2F87">
        <w:t xml:space="preserve"> in walking conditions</w:t>
      </w:r>
      <w:bookmarkEnd w:id="156"/>
    </w:p>
    <w:p w14:paraId="2C87A7F4" w14:textId="24DEBE38" w:rsidR="00414C96" w:rsidRDefault="00BE2E54" w:rsidP="00B750BC">
      <w:pPr>
        <w:pStyle w:val="ListParagraph"/>
        <w:numPr>
          <w:ilvl w:val="0"/>
          <w:numId w:val="8"/>
        </w:numPr>
      </w:pPr>
      <w:r>
        <w:t>One of the objectives of the thesis was to assess spatial patterns in pedestrians</w:t>
      </w:r>
      <w:r w:rsidR="005823A0">
        <w:t>’</w:t>
      </w:r>
      <w:r>
        <w:t xml:space="preserve"> exposure to traffic noise.</w:t>
      </w:r>
      <w:r w:rsidR="00505300">
        <w:t xml:space="preserve"> </w:t>
      </w:r>
      <w:r w:rsidR="00414C96">
        <w:t xml:space="preserve">As opposed to most of the previous studies where exposure to traffic noise has been assessed as a static variable (depending on home location), a more dynamic assessment was made in this study: exposure to traffic noise was addressed as a function of individuals’ daily mobility. </w:t>
      </w:r>
    </w:p>
    <w:p w14:paraId="66C133A9" w14:textId="6BC62BB5" w:rsidR="00505300" w:rsidRDefault="00505300" w:rsidP="00505300">
      <w:r>
        <w:t>The concept of typical local walk was defined to be the basis of the analysis.</w:t>
      </w:r>
      <w:r w:rsidR="0071166B">
        <w:t xml:space="preserve"> </w:t>
      </w:r>
      <w:r>
        <w:t xml:space="preserve">The implementation of the </w:t>
      </w:r>
      <w:r w:rsidR="00CB597E">
        <w:t>complete</w:t>
      </w:r>
      <w:r w:rsidR="00C621E0">
        <w:t xml:space="preserve"> </w:t>
      </w:r>
      <w:r w:rsidR="0071166B">
        <w:t>analysis required several steps</w:t>
      </w:r>
      <w:r>
        <w:t xml:space="preserve">: </w:t>
      </w:r>
    </w:p>
    <w:p w14:paraId="4D316001" w14:textId="031A6007" w:rsidR="001B4199" w:rsidRDefault="001B4199" w:rsidP="002F44AF">
      <w:pPr>
        <w:pStyle w:val="ListParagraph"/>
        <w:numPr>
          <w:ilvl w:val="0"/>
          <w:numId w:val="15"/>
        </w:numPr>
      </w:pPr>
      <w:r>
        <w:t>Executing extensive public transport itinerary planning by OD commutes data</w:t>
      </w:r>
      <w:r w:rsidR="00C03B27">
        <w:t xml:space="preserve"> using HRT’s route planner public </w:t>
      </w:r>
      <w:r w:rsidR="005A5E67">
        <w:t xml:space="preserve">routing </w:t>
      </w:r>
      <w:r w:rsidR="00C03B27">
        <w:t>API</w:t>
      </w:r>
      <w:r>
        <w:t xml:space="preserve">. </w:t>
      </w:r>
    </w:p>
    <w:p w14:paraId="08665B6C" w14:textId="7D5CB600" w:rsidR="00505300" w:rsidRDefault="003B6BC4" w:rsidP="002F44AF">
      <w:pPr>
        <w:pStyle w:val="ListParagraph"/>
        <w:numPr>
          <w:ilvl w:val="0"/>
          <w:numId w:val="15"/>
        </w:numPr>
      </w:pPr>
      <w:r>
        <w:t xml:space="preserve">Modeling </w:t>
      </w:r>
      <w:r w:rsidR="00505300">
        <w:t>of utilization rates of local public transport stops</w:t>
      </w:r>
      <w:r w:rsidR="001B4199">
        <w:t xml:space="preserve"> based on the flow</w:t>
      </w:r>
      <w:r w:rsidR="00C94D8A">
        <w:t>s</w:t>
      </w:r>
      <w:r w:rsidR="001B4199">
        <w:t xml:space="preserve"> of commuters and </w:t>
      </w:r>
      <w:r w:rsidR="004F09D9">
        <w:t>acquired</w:t>
      </w:r>
      <w:r w:rsidR="00012588">
        <w:t xml:space="preserve"> </w:t>
      </w:r>
      <w:r w:rsidR="001B4199">
        <w:t>itinerar</w:t>
      </w:r>
      <w:r w:rsidR="00012588">
        <w:t>y plans</w:t>
      </w:r>
      <w:r w:rsidR="00505300">
        <w:t>.</w:t>
      </w:r>
    </w:p>
    <w:p w14:paraId="0472B201" w14:textId="2A9DA323" w:rsidR="00390207" w:rsidRDefault="00390207" w:rsidP="002F44AF">
      <w:pPr>
        <w:pStyle w:val="ListParagraph"/>
        <w:numPr>
          <w:ilvl w:val="0"/>
          <w:numId w:val="15"/>
        </w:numPr>
      </w:pPr>
      <w:r>
        <w:t xml:space="preserve">Pathfinding </w:t>
      </w:r>
      <w:r w:rsidR="009E4DE8">
        <w:t>using</w:t>
      </w:r>
      <w:r>
        <w:t xml:space="preserve"> short &amp; </w:t>
      </w:r>
      <w:r w:rsidR="00A41C09">
        <w:t>quiet path routing</w:t>
      </w:r>
      <w:r>
        <w:t xml:space="preserve"> application between origin – PT stop pairs.</w:t>
      </w:r>
    </w:p>
    <w:p w14:paraId="5DC3667E" w14:textId="07F697C2" w:rsidR="007D3579" w:rsidRDefault="00390207" w:rsidP="007D3579">
      <w:pPr>
        <w:pStyle w:val="ListParagraph"/>
        <w:numPr>
          <w:ilvl w:val="0"/>
          <w:numId w:val="15"/>
        </w:numPr>
      </w:pPr>
      <w:r>
        <w:lastRenderedPageBreak/>
        <w:t xml:space="preserve">Statistical analysis of exposures to traffic noise </w:t>
      </w:r>
      <w:r w:rsidR="000964A9">
        <w:t>on the paths weighted by the utilization rates of the PT stops and aggregated by the origins.</w:t>
      </w:r>
    </w:p>
    <w:p w14:paraId="1A28AE84" w14:textId="77777777" w:rsidR="007D3579" w:rsidRDefault="007D3579" w:rsidP="007D3579">
      <w:pPr>
        <w:ind w:left="360"/>
      </w:pPr>
    </w:p>
    <w:p w14:paraId="1859AC66" w14:textId="4F5448C6" w:rsidR="00CD3192" w:rsidRDefault="00A412F9" w:rsidP="007D3579">
      <w:pPr>
        <w:pStyle w:val="ListParagraph"/>
        <w:numPr>
          <w:ilvl w:val="0"/>
          <w:numId w:val="8"/>
        </w:numPr>
      </w:pPr>
      <w:r>
        <w:t xml:space="preserve">Unsurprisingly, some distinct areal differences were found when the results were aggregated by origins. </w:t>
      </w:r>
      <w:r w:rsidR="00A71CE8">
        <w:t>The interpretation of origin level results required adopting the concept of a “typical local walk” or an “expected walk”.</w:t>
      </w:r>
      <w:r w:rsidR="009B3CA1">
        <w:t xml:space="preserve"> These concepts were based on weighting origin level statistics of paths by their utilization rates on commutes. Hence, the following question could be answered by interpreting the exposure maps: in which locations the expected exposure to traffic noise is </w:t>
      </w:r>
      <w:r w:rsidR="00472E12">
        <w:t xml:space="preserve">higher than average </w:t>
      </w:r>
      <w:r w:rsidR="009B3CA1">
        <w:t xml:space="preserve">on a typical local walk? </w:t>
      </w:r>
    </w:p>
    <w:p w14:paraId="27E75670" w14:textId="4732BB73" w:rsidR="009B3CA1" w:rsidRDefault="007D7875" w:rsidP="007D3579">
      <w:pPr>
        <w:pStyle w:val="ListParagraph"/>
        <w:numPr>
          <w:ilvl w:val="0"/>
          <w:numId w:val="8"/>
        </w:numPr>
      </w:pPr>
      <w:r>
        <w:t xml:space="preserve">Importantly, some areas not directly exposed to high traffic noise levels seem to have highly exposed local walks. </w:t>
      </w:r>
      <w:r w:rsidR="00CD3192">
        <w:t xml:space="preserve">This is where the nature of this assessment </w:t>
      </w:r>
      <w:r w:rsidR="009A425C">
        <w:t xml:space="preserve">is most relevant: areas with low traffic noise levels but exposed walks should be considered problematic – as walking is the very activity that exposes residents to environmental pollutants. </w:t>
      </w:r>
      <w:r w:rsidR="00271832">
        <w:t xml:space="preserve">One could argue that most buildings manage to protect residents from any harmful levels of traffic noise regardless of the </w:t>
      </w:r>
      <w:r w:rsidR="00BC6B65">
        <w:t>prominent traffic noise levels outside. Considering this, modeling residents’ daily walks and exposure to traffic noise outside the buildings becomes increasingly important aspect</w:t>
      </w:r>
      <w:r w:rsidR="00DE0FF0">
        <w:t xml:space="preserve"> in assessing the health effects of traffic noise to citizens. </w:t>
      </w:r>
    </w:p>
    <w:p w14:paraId="66E22FFC" w14:textId="5231A10C" w:rsidR="00F53789" w:rsidRDefault="00C51108" w:rsidP="007D3579">
      <w:pPr>
        <w:pStyle w:val="ListParagraph"/>
        <w:numPr>
          <w:ilvl w:val="0"/>
          <w:numId w:val="8"/>
        </w:numPr>
      </w:pPr>
      <w:r>
        <w:t xml:space="preserve">In this study, the modelled local walks were based on commutes and assumption that they were made with public transport. </w:t>
      </w:r>
      <w:r w:rsidR="004C3729">
        <w:t xml:space="preserve">Utilization rates, and subsequently weighted exposures to traffic noise, were assessed for shortest paths between origins and public transport. </w:t>
      </w:r>
      <w:r w:rsidR="00F95DF0">
        <w:t>Using other than shortest paths in the analysis would have introduced additional complexity to the methods.</w:t>
      </w:r>
      <w:r w:rsidR="00264D5B">
        <w:t xml:space="preserve"> </w:t>
      </w:r>
    </w:p>
    <w:p w14:paraId="6ABA7BBC" w14:textId="5912E503" w:rsidR="00F95DF0" w:rsidRDefault="00264D5B" w:rsidP="007D3579">
      <w:pPr>
        <w:pStyle w:val="ListParagraph"/>
        <w:numPr>
          <w:ilvl w:val="0"/>
          <w:numId w:val="8"/>
        </w:numPr>
      </w:pPr>
      <w:r>
        <w:t xml:space="preserve">However, </w:t>
      </w:r>
      <w:r w:rsidR="002119BC">
        <w:t>as pedestrians do not always take the shortest paths (due to various reasons discussed in the next chapter), the accuracy of the results about exposure to traffic noise may be limited.</w:t>
      </w:r>
      <w:r w:rsidR="005F6D0E">
        <w:t xml:space="preserve"> Due to methodological challenges and limited scope of the thesis, spatial variation in opportunities to choose quieter paths was left unassessed</w:t>
      </w:r>
      <w:r w:rsidR="00A9368C">
        <w:t xml:space="preserve"> (but analyzed statistically for the whole study area)</w:t>
      </w:r>
      <w:r w:rsidR="005F6D0E">
        <w:t>.</w:t>
      </w:r>
      <w:r w:rsidR="00A9368C">
        <w:t xml:space="preserve"> </w:t>
      </w:r>
      <w:r w:rsidR="00EF112D">
        <w:t>Yet, the presence of quiet path alternatives at any given area (within the study area) can be easily inspected with the developed quiet path route planner (web application).</w:t>
      </w:r>
      <w:r w:rsidR="00B70466">
        <w:t xml:space="preserve"> </w:t>
      </w:r>
    </w:p>
    <w:p w14:paraId="6A391AE8" w14:textId="48D54218" w:rsidR="00742831" w:rsidRDefault="00F95DF0" w:rsidP="007D3579">
      <w:pPr>
        <w:pStyle w:val="ListParagraph"/>
        <w:numPr>
          <w:ilvl w:val="0"/>
          <w:numId w:val="8"/>
        </w:numPr>
      </w:pPr>
      <w:r>
        <w:t xml:space="preserve">Assessing route choices of pedestrians is a separate, challenging area of research.  </w:t>
      </w:r>
      <w:r w:rsidR="004C3729">
        <w:t xml:space="preserve">However, this </w:t>
      </w:r>
      <w:r w:rsidR="00D16F51">
        <w:t xml:space="preserve">method ignores the possible arbitrary route choices of individuals: pedestrians’ who know the area might actually choose quieter paths based on intuitive decision making. </w:t>
      </w:r>
      <w:r w:rsidR="00F700AF">
        <w:t xml:space="preserve">Some observations made in previous studies support this idea, and for an apparent reason: personal </w:t>
      </w:r>
      <w:r w:rsidR="00F700AF">
        <w:lastRenderedPageBreak/>
        <w:t xml:space="preserve">route choices (made without use of digital route planner services) tend to optimize least cost path rather than shortest path. </w:t>
      </w:r>
      <w:r w:rsidR="009208C7">
        <w:t xml:space="preserve">Surely, in many cases the </w:t>
      </w:r>
      <w:r w:rsidR="00781AEE">
        <w:t xml:space="preserve">personal </w:t>
      </w:r>
      <w:r w:rsidR="009208C7">
        <w:t xml:space="preserve">least cost path </w:t>
      </w:r>
      <w:r w:rsidR="00A42154">
        <w:t>happens</w:t>
      </w:r>
      <w:r w:rsidR="009208C7">
        <w:t xml:space="preserve"> to be the shortest path, but </w:t>
      </w:r>
      <w:r w:rsidR="00463C90">
        <w:t xml:space="preserve">by the </w:t>
      </w:r>
      <w:r w:rsidR="000C2C27">
        <w:t>definition</w:t>
      </w:r>
      <w:r w:rsidR="00463C90">
        <w:t xml:space="preserve"> it</w:t>
      </w:r>
      <w:r w:rsidR="000C2C27">
        <w:t xml:space="preserve"> </w:t>
      </w:r>
      <w:r w:rsidR="00D92C7A">
        <w:t xml:space="preserve">also </w:t>
      </w:r>
      <w:r w:rsidR="000C2C27">
        <w:t>varies arbitrarily based on individual</w:t>
      </w:r>
      <w:r w:rsidR="00BA3AFD">
        <w:t>’s</w:t>
      </w:r>
      <w:r w:rsidR="000C2C27">
        <w:t xml:space="preserve"> preferences.</w:t>
      </w:r>
      <w:r w:rsidR="00A42154">
        <w:t xml:space="preserve"> </w:t>
      </w:r>
      <w:r w:rsidR="00151D6E">
        <w:t xml:space="preserve">Based on the literature, the differences between </w:t>
      </w:r>
      <w:r w:rsidR="00346AED">
        <w:t xml:space="preserve">e.g. the </w:t>
      </w:r>
      <w:r w:rsidR="00151D6E">
        <w:t>shortest paths and</w:t>
      </w:r>
      <w:r w:rsidR="00346AED">
        <w:t xml:space="preserve"> </w:t>
      </w:r>
      <w:r w:rsidR="00151D6E">
        <w:t>the ones chosen by cyclists are often significant.</w:t>
      </w:r>
      <w:r w:rsidR="00E20F97">
        <w:t xml:space="preserve"> </w:t>
      </w:r>
      <w:r w:rsidR="00013FC1">
        <w:t>Supposedly</w:t>
      </w:r>
      <w:r w:rsidR="00C7311C">
        <w:t xml:space="preserve">, similar </w:t>
      </w:r>
      <w:r w:rsidR="00013FC1">
        <w:t xml:space="preserve">phenomena </w:t>
      </w:r>
      <w:r w:rsidR="004900B3">
        <w:t>apply</w:t>
      </w:r>
      <w:r w:rsidR="00013FC1">
        <w:t xml:space="preserve"> also to pedestrians</w:t>
      </w:r>
      <w:r w:rsidR="00590D79">
        <w:t xml:space="preserve"> -</w:t>
      </w:r>
      <w:r w:rsidR="00013FC1">
        <w:t xml:space="preserve"> at least to some extent. </w:t>
      </w:r>
      <w:r w:rsidR="00DD1403">
        <w:t>It could even be</w:t>
      </w:r>
      <w:r w:rsidR="00C35012">
        <w:t xml:space="preserve"> </w:t>
      </w:r>
      <w:r w:rsidR="00DD1403">
        <w:t xml:space="preserve">that one does not know for sure if the </w:t>
      </w:r>
      <w:r w:rsidR="00880025">
        <w:t xml:space="preserve">chosen </w:t>
      </w:r>
      <w:r w:rsidR="00DD1403">
        <w:t>path is the shortest path between the OD pair, but is positive about it being short enough and otherwise reasonable.</w:t>
      </w:r>
      <w:r w:rsidR="00880025">
        <w:t xml:space="preserve"> </w:t>
      </w:r>
    </w:p>
    <w:p w14:paraId="541F94A3" w14:textId="1301B099" w:rsidR="00C51108" w:rsidRDefault="00742831" w:rsidP="007D3579">
      <w:pPr>
        <w:pStyle w:val="ListParagraph"/>
        <w:numPr>
          <w:ilvl w:val="0"/>
          <w:numId w:val="8"/>
        </w:numPr>
      </w:pPr>
      <w:r>
        <w:t>As the results of this thesis show, number of alternative paths increases with the distance between origin and destination</w:t>
      </w:r>
      <w:r w:rsidR="004B5B7A">
        <w:t xml:space="preserve">. </w:t>
      </w:r>
      <w:r w:rsidR="0033179B">
        <w:t>When the number of path alternatives increases, also the probability that some of them have similar total distance increases.</w:t>
      </w:r>
      <w:r w:rsidR="00751BD8">
        <w:t xml:space="preserve"> As a consequence, choosing the very shortest path of the alternatives gets more difficult (at least if not using a route planner application) and hence other factors might start to play bigger role in the path selection.</w:t>
      </w:r>
      <w:r w:rsidR="00A163BB">
        <w:t xml:space="preserve"> </w:t>
      </w:r>
      <w:r w:rsidR="0023437A">
        <w:t xml:space="preserve">It could even be, that there is a need for concept of perceived shortness of a path – if a path is e.g. 30 m longer than the actual shortest path, but considerably more walkable, it might feel shorter than the shortest path. </w:t>
      </w:r>
    </w:p>
    <w:p w14:paraId="2DB239B4" w14:textId="41308099" w:rsidR="005B754D" w:rsidRDefault="00A9469D" w:rsidP="005B754D">
      <w:pPr>
        <w:pStyle w:val="Heading2"/>
      </w:pPr>
      <w:bookmarkStart w:id="157" w:name="_Toc33982736"/>
      <w:r w:rsidRPr="00CC2F87">
        <w:t>C</w:t>
      </w:r>
      <w:r w:rsidR="005B754D" w:rsidRPr="00CC2F87">
        <w:t>onsiderable share of the exposure to traffic noise</w:t>
      </w:r>
      <w:r w:rsidR="002E7A29" w:rsidRPr="00CC2F87">
        <w:t xml:space="preserve"> </w:t>
      </w:r>
      <w:r w:rsidR="005B754D" w:rsidRPr="00CC2F87">
        <w:t>can be avoided by taking an alternative path</w:t>
      </w:r>
      <w:bookmarkEnd w:id="157"/>
    </w:p>
    <w:p w14:paraId="5423D2BA" w14:textId="6ACF2055" w:rsidR="00B85F12" w:rsidRDefault="00B85F12" w:rsidP="007D3579">
      <w:pPr>
        <w:pStyle w:val="ListParagraph"/>
        <w:numPr>
          <w:ilvl w:val="0"/>
          <w:numId w:val="8"/>
        </w:numPr>
      </w:pPr>
      <w:r>
        <w:t xml:space="preserve">Performance assessment of the quiet path </w:t>
      </w:r>
      <w:r w:rsidR="00A41C09">
        <w:t>routing</w:t>
      </w:r>
      <w:r>
        <w:t xml:space="preserve"> indicated that in many cases a substantial share of the total noise exposure on a shortest path could be avoided by taking an alternative quiet path. </w:t>
      </w:r>
      <w:r w:rsidR="002D6208">
        <w:t>By comparing exposures to noise on large set of shortest and respective quiet paths, it was possible to quantify the mean and expected effect of the tool on exposure to noise in different situations.</w:t>
      </w:r>
      <w:r w:rsidR="00D27C9B">
        <w:t xml:space="preserve"> </w:t>
      </w:r>
      <w:r w:rsidR="00904C91">
        <w:t>The a</w:t>
      </w:r>
      <w:r w:rsidR="00D27C9B">
        <w:t>ssessment confirmed that the tool indeed has the potential to calculate short yet quiet paths in most situations.</w:t>
      </w:r>
    </w:p>
    <w:p w14:paraId="4E109EE9" w14:textId="3D9F6D46" w:rsidR="00A65EF8" w:rsidRDefault="00A65EF8" w:rsidP="00B85F12">
      <w:r>
        <w:t>Some general observations could be made by interpreting the results of the assessment:</w:t>
      </w:r>
    </w:p>
    <w:p w14:paraId="282FECF9" w14:textId="25AFF7D7" w:rsidR="00A65EF8" w:rsidRDefault="00A65EF8" w:rsidP="00A65EF8">
      <w:pPr>
        <w:pStyle w:val="ListParagraph"/>
        <w:numPr>
          <w:ilvl w:val="0"/>
          <w:numId w:val="17"/>
        </w:numPr>
      </w:pPr>
      <w:r>
        <w:t>The higher the exposure on the shortest path, the higher reduction could be achieved by taking a quiet path.</w:t>
      </w:r>
    </w:p>
    <w:p w14:paraId="6AC3AAC6" w14:textId="28EC6DFA" w:rsidR="00A65EF8" w:rsidRDefault="00A65EF8" w:rsidP="00A65EF8">
      <w:pPr>
        <w:pStyle w:val="ListParagraph"/>
        <w:numPr>
          <w:ilvl w:val="0"/>
          <w:numId w:val="17"/>
        </w:numPr>
      </w:pPr>
      <w:r>
        <w:t xml:space="preserve">An increased number of quiet path alternatives were found for longer OD distances. </w:t>
      </w:r>
    </w:p>
    <w:p w14:paraId="1143DD86" w14:textId="6B56A580" w:rsidR="00A65EF8" w:rsidRDefault="00A65EF8" w:rsidP="00A65EF8">
      <w:pPr>
        <w:pStyle w:val="ListParagraph"/>
        <w:numPr>
          <w:ilvl w:val="0"/>
          <w:numId w:val="17"/>
        </w:numPr>
      </w:pPr>
      <w:r>
        <w:t xml:space="preserve">Quiet paths for longer OD distances performed at least slightly better (in decreasing exposure to noise) on average when compared to shorter OD distances. </w:t>
      </w:r>
    </w:p>
    <w:p w14:paraId="70E01BF5" w14:textId="659E434D" w:rsidR="00CD5FD3" w:rsidRDefault="00606CCB" w:rsidP="007D3579">
      <w:pPr>
        <w:pStyle w:val="ListParagraph"/>
        <w:numPr>
          <w:ilvl w:val="0"/>
          <w:numId w:val="8"/>
        </w:numPr>
      </w:pPr>
      <w:r>
        <w:lastRenderedPageBreak/>
        <w:t xml:space="preserve">This can be regarded as the most important result of the thesis, as it reasons the use of the developed </w:t>
      </w:r>
      <w:r w:rsidR="00A41C09">
        <w:t>quiet path routing</w:t>
      </w:r>
      <w:r w:rsidR="008B1AC3">
        <w:t xml:space="preserve"> tool for optimizing typical walks in Helsinki. </w:t>
      </w:r>
      <w:r w:rsidR="001E0BD1">
        <w:t>However, as benefits from choosing quieter paths are difficult to assess, the potential health effect on the citizens is hard to model.</w:t>
      </w:r>
      <w:r w:rsidR="00281C55">
        <w:t xml:space="preserve"> Instead, the </w:t>
      </w:r>
      <w:r w:rsidR="0007172E">
        <w:t xml:space="preserve">significance of the tool can be seen more personal: citizens could choose different quiet paths depending on their individual preferences </w:t>
      </w:r>
      <w:r w:rsidR="008A4047">
        <w:t xml:space="preserve">and sensitivity to noise. </w:t>
      </w:r>
      <w:r w:rsidR="00CD5FD3">
        <w:t>The importance of calculating a set of alternative quiet paths (to choose from) is discussed in the following chapter (</w:t>
      </w:r>
      <w:r w:rsidR="00CD5FD3">
        <w:fldChar w:fldCharType="begin"/>
      </w:r>
      <w:r w:rsidR="00CD5FD3">
        <w:instrText xml:space="preserve"> REF _Ref26450045 \r \h </w:instrText>
      </w:r>
      <w:r w:rsidR="00CD5FD3">
        <w:fldChar w:fldCharType="separate"/>
      </w:r>
      <w:r w:rsidR="00CD5FD3">
        <w:t xml:space="preserve">5.6.). </w:t>
      </w:r>
      <w:r w:rsidR="00CD5FD3">
        <w:fldChar w:fldCharType="end"/>
      </w:r>
    </w:p>
    <w:p w14:paraId="3D0F38F0" w14:textId="780BB9D9" w:rsidR="00373A4E" w:rsidRDefault="00D554BD" w:rsidP="002A6C9E">
      <w:pPr>
        <w:pStyle w:val="Heading2"/>
      </w:pPr>
      <w:bookmarkStart w:id="158" w:name="_Toc33982737"/>
      <w:r w:rsidRPr="00CC2F87">
        <w:t>Definition</w:t>
      </w:r>
      <w:r w:rsidR="002A6C9E" w:rsidRPr="00CC2F87">
        <w:t xml:space="preserve"> of </w:t>
      </w:r>
      <w:r w:rsidRPr="00CC2F87">
        <w:t xml:space="preserve">the </w:t>
      </w:r>
      <w:r w:rsidR="002A6C9E" w:rsidRPr="00CC2F87">
        <w:t xml:space="preserve">environmental impedance function is critical yet </w:t>
      </w:r>
      <w:r w:rsidR="00136ECA" w:rsidRPr="00CC2F87">
        <w:t>somewhat</w:t>
      </w:r>
      <w:r w:rsidR="002A6C9E" w:rsidRPr="00CC2F87">
        <w:t xml:space="preserve"> arbitrary in </w:t>
      </w:r>
      <w:r w:rsidR="00A41C09">
        <w:t>quiet path routing</w:t>
      </w:r>
      <w:bookmarkEnd w:id="158"/>
    </w:p>
    <w:p w14:paraId="485DD9FD" w14:textId="7C6A71B2" w:rsidR="00E21002" w:rsidRDefault="00544735" w:rsidP="007D3579">
      <w:pPr>
        <w:pStyle w:val="ListParagraph"/>
        <w:numPr>
          <w:ilvl w:val="0"/>
          <w:numId w:val="8"/>
        </w:numPr>
      </w:pPr>
      <w:r>
        <w:t xml:space="preserve">Ideally, </w:t>
      </w:r>
      <w:r w:rsidR="000D562C">
        <w:t xml:space="preserve">a </w:t>
      </w:r>
      <w:r>
        <w:t xml:space="preserve">noise based environmental impedance function </w:t>
      </w:r>
      <w:r w:rsidR="000D562C">
        <w:t xml:space="preserve">(EIF) </w:t>
      </w:r>
      <w:r>
        <w:t xml:space="preserve">would reflect the level of annoyance at </w:t>
      </w:r>
      <w:r w:rsidR="00330882">
        <w:t>varying noise</w:t>
      </w:r>
      <w:r w:rsidR="00E13D0C">
        <w:t xml:space="preserve"> levels</w:t>
      </w:r>
      <w:r w:rsidR="00330882">
        <w:t xml:space="preserve">. Since annoyance is </w:t>
      </w:r>
      <w:r w:rsidR="000D562C">
        <w:t xml:space="preserve">a highly personal factor, </w:t>
      </w:r>
      <w:r w:rsidR="009C1136">
        <w:t>defining</w:t>
      </w:r>
      <w:r w:rsidR="000D562C">
        <w:t xml:space="preserve"> </w:t>
      </w:r>
      <w:r w:rsidR="009C1136">
        <w:t>a generally justified</w:t>
      </w:r>
      <w:r w:rsidR="000D562C">
        <w:t xml:space="preserve"> EI</w:t>
      </w:r>
      <w:r w:rsidR="009C1136">
        <w:t xml:space="preserve">F for noise is challenging. In several studies, annoyance to noise have been found to vary significantly among individuals. </w:t>
      </w:r>
    </w:p>
    <w:p w14:paraId="46A3562B" w14:textId="458EAB51" w:rsidR="009474E7" w:rsidRDefault="00EB233D" w:rsidP="007D3579">
      <w:pPr>
        <w:pStyle w:val="ListParagraph"/>
        <w:numPr>
          <w:ilvl w:val="0"/>
          <w:numId w:val="8"/>
        </w:numPr>
      </w:pPr>
      <w:r w:rsidRPr="007D3579">
        <w:rPr>
          <w:rFonts w:eastAsiaTheme="minorEastAsia"/>
          <w:iCs/>
        </w:rPr>
        <w:t xml:space="preserve">Also, even the A-weighted SPL seem to have some limitations when used as an indicator of loudness or annoyance of sounds </w:t>
      </w:r>
      <w:r w:rsidRPr="007D3579">
        <w:rPr>
          <w:rFonts w:eastAsiaTheme="minorEastAsia"/>
          <w:iCs/>
        </w:rPr>
        <w:fldChar w:fldCharType="begin"/>
      </w:r>
      <w:r w:rsidRPr="007D3579">
        <w:rPr>
          <w:rFonts w:eastAsiaTheme="minorEastAsia"/>
          <w:iCs/>
        </w:rPr>
        <w:instrText xml:space="preserve"> ADDIN ZOTERO_ITEM CSL_CITATION {"citationID":"fu0W74ww","properties":{"formattedCitation":"(Genuit, 1999; Ouis, 2001; Parmanen, 2007)","plainCitation":"(Genuit, 1999; Ouis, 2001; Parmanen, 2007)","noteIndex":0},"citationItems":[{"id":692,"uris":["http://zotero.org/users/5467145/items/NCS9SF74"],"uri":["http://zotero.org/users/5467145/items/NCS9SF74"],"itemData":{"id":692,"type":"paper-conference","container-title":"INTER-NOISE and NOISE-CON Congress and Conference Proceedings","page":"1887–1892","publisher":"Institute of Noise Control Engineering","source":"Google Scholar","title":"The use of psychoacoustic parameters combined with A-weighted SPL in noise description","volume":"1999","author":[{"family":"Genuit","given":"K."}],"issued":{"date-parts":[["1999"]]}}},{"id":661,"uris":["http://zotero.org/users/5467145/items/GE87DZQ5"],"uri":["http://zotero.org/users/5467145/items/GE87DZQ5"],"itemData":{"id":661,"type":"article-journal","abstract":"In this paper the negative effects resulting from exposure to road traffic noise on people's well being is reviewed in the light of the latest published findings. Annoyance is particularly focused on, which is considered to be one of the first and most widespread reactions to environmental noise. The nonauditory effects of noise on humans are viewed as being generally stress-related, following observations that noise exposures engender physiological reactions typical to those of stress. First, a short presentation is made of what noise in general is. Subsequently, in order to assess some subjective judgements of noise, some of the important noise descriptors, which are often used to quantify various aspects of road traffic noise are introduced. In general terms, it is found from the present review that the continuous exposure of people to road traffic noise leads to suffering from various kinds of discomfort, thus reducing appreciably the number of their well-being elements. Drawing such a conclusion is hindered by difficulties when nonacoustical factors, for instance socio-economic situation, age and gender, are also taken into account along with the usual acoustical factors of road traffic noise. One of people's first and direct reactions to noise is in terms of annoyance. The results of several decades of research on this topic have permitted lately the establishment of a more or less quantitative relationship between the objective quantities characterizing road traffic noise and the human subjective reaction to it as expressed by annoyance. These findings are important at both the society and the individual level, in as much as they may help in regulating in a more efficient way the planning of road traffic activity in order to secure at least the minimum of comfort to the affected population.","container-title":"Journal of Environmental Psychology","DOI":"10.1006/jevp.2000.0187","ISSN":"0272-4944","issue":"1","journalAbbreviation":"Journal of Environmental Psychology","language":"en","page":"101-120","source":"ScienceDirect","title":"ANNOYANCE FROM ROAD TRAFFIC NOISE: A REVIEW","title-short":"ANNOYANCE FROM ROAD TRAFFIC NOISE","volume":"21","author":[{"family":"Ouis","given":"D."}],"issued":{"date-parts":[["2001",3,1]]}}},{"id":664,"uris":["http://zotero.org/users/5467145/items/DHCKUID7"],"uri":["http://zotero.org/users/5467145/items/DHCKUID7"],"itemData":{"id":664,"type":"article-journal","abstract":"A system is introduced with the purpose of showing how an auditory perception system may be built up to include the basic quantities on loudness domain. The quantities are the critical bands, the power law, and the weighting. The power law seems to be the most crucial basis for hypothesizing a loudness function. It has been shown that the power law could be applied as such by assuming the auditory perception system to have two essentially different stimuli: the intensity (sound pressure level) and pure pressure. These physically different quantities seem to be combined in the root of the power law, and in this study the roots are determined from equal-loudness contours. A loudness function is derived on the basis of this finding. By adding the weighting, a method has been constructed for assessing loudness. After defining the weighting, the equal-loudness contours are constructed and are seen to be virtually identical to the contours in ISO 226. It has also been found that the equations for deriving the contours in this standard and in the new ISO 226 may be incorrect, because there is no definition of a sensible loudness function. Finally, it is deduced that the derived weighting must be unequivocal for an auditory perception system (depending solely on the otologically representative group). Finally, the A-weighting (as part of an A-weighted sound pressure level) as such is reasonably similar to the weighting derived in this study. Therefore, this weighting is not the main problem when assessing sounds in respect to loudness. The A-weighting is thus chosen as the weighting for the indicator derived in the study for assessing environmental sounds.","container-title":"Applied Acoustics","DOI":"10.1016/j.apacoust.2006.02.004","ISSN":"0003-682X","issue":"1","journalAbbreviation":"Applied Acoustics","language":"en","page":"58-70","source":"ScienceDirect","title":"A-weighted sound pressure level as a loudness/annoyance indicator for environmental sounds – Could it be improved?","volume":"68","author":[{"family":"Parmanen","given":"Juhani"}],"issued":{"date-parts":[["2007",1,1]]}}}],"schema":"https://github.com/citation-style-language/schema/raw/master/csl-citation.json"} </w:instrText>
      </w:r>
      <w:r w:rsidRPr="007D3579">
        <w:rPr>
          <w:rFonts w:eastAsiaTheme="minorEastAsia"/>
          <w:iCs/>
        </w:rPr>
        <w:fldChar w:fldCharType="separate"/>
      </w:r>
      <w:r w:rsidRPr="007D3579">
        <w:rPr>
          <w:rFonts w:eastAsiaTheme="minorEastAsia"/>
          <w:iCs/>
          <w:noProof/>
        </w:rPr>
        <w:t>(Genuit, 1999; Ouis, 2001; Parmanen, 2007)</w:t>
      </w:r>
      <w:r w:rsidRPr="007D3579">
        <w:rPr>
          <w:rFonts w:eastAsiaTheme="minorEastAsia"/>
          <w:iCs/>
        </w:rPr>
        <w:fldChar w:fldCharType="end"/>
      </w:r>
      <w:r w:rsidRPr="007D3579">
        <w:rPr>
          <w:rFonts w:eastAsiaTheme="minorEastAsia"/>
          <w:iCs/>
        </w:rPr>
        <w:t xml:space="preserve">. </w:t>
      </w:r>
      <w:r w:rsidR="00720674">
        <w:t xml:space="preserve">Naturally, perceived loudness is a highly subjective concept which poses a great challenge in defining an environmental impedance function. </w:t>
      </w:r>
      <w:r w:rsidR="00935DC5">
        <w:t>L</w:t>
      </w:r>
      <w:r w:rsidR="00BB19E0">
        <w:t>oudness</w:t>
      </w:r>
      <w:r w:rsidR="00935DC5">
        <w:t xml:space="preserve"> can be seen as</w:t>
      </w:r>
      <w:r w:rsidR="00BB19E0">
        <w:t xml:space="preserve"> </w:t>
      </w:r>
      <w:r w:rsidR="00935DC5">
        <w:t xml:space="preserve">a </w:t>
      </w:r>
      <w:r w:rsidR="00BB19E0">
        <w:t xml:space="preserve">slightly less subjective </w:t>
      </w:r>
      <w:r w:rsidR="00935DC5">
        <w:t xml:space="preserve">yet very relevant </w:t>
      </w:r>
      <w:r w:rsidR="00E21002">
        <w:t xml:space="preserve">and </w:t>
      </w:r>
      <w:r w:rsidR="00935DC5">
        <w:t xml:space="preserve">was </w:t>
      </w:r>
      <w:r w:rsidR="00E21002">
        <w:t>hence applied in this study</w:t>
      </w:r>
      <w:r w:rsidR="00BB19E0">
        <w:t xml:space="preserve">. </w:t>
      </w:r>
      <w:r w:rsidR="005B2FE8">
        <w:t xml:space="preserve">In an excellent review by </w:t>
      </w:r>
      <w:r w:rsidR="005B2FE8">
        <w:fldChar w:fldCharType="begin"/>
      </w:r>
      <w:r w:rsidR="00F9754F">
        <w:instrText xml:space="preserve"> ADDIN ZOTERO_ITEM CSL_CITATION {"citationID":"nO15EUHz","properties":{"formattedCitation":"(Ouis, 2001)","plainCitation":"(Ouis, 2001)","noteIndex":0},"citationItems":[{"id":661,"uris":["http://zotero.org/users/5467145/items/GE87DZQ5"],"uri":["http://zotero.org/users/5467145/items/GE87DZQ5"],"itemData":{"id":661,"type":"article-journal","abstract":"In this paper the negative effects resulting from exposure to road traffic noise on people's well being is reviewed in the light of the latest published findings. Annoyance is particularly focused on, which is considered to be one of the first and most widespread reactions to environmental noise. The nonauditory effects of noise on humans are viewed as being generally stress-related, following observations that noise exposures engender physiological reactions typical to those of stress. First, a short presentation is made of what noise in general is. Subsequently, in order to assess some subjective judgements of noise, some of the important noise descriptors, which are often used to quantify various aspects of road traffic noise are introduced. In general terms, it is found from the present review that the continuous exposure of people to road traffic noise leads to suffering from various kinds of discomfort, thus reducing appreciably the number of their well-being elements. Drawing such a conclusion is hindered by difficulties when nonacoustical factors, for instance socio-economic situation, age and gender, are also taken into account along with the usual acoustical factors of road traffic noise. One of people's first and direct reactions to noise is in terms of annoyance. The results of several decades of research on this topic have permitted lately the establishment of a more or less quantitative relationship between the objective quantities characterizing road traffic noise and the human subjective reaction to it as expressed by annoyance. These findings are important at both the society and the individual level, in as much as they may help in regulating in a more efficient way the planning of road traffic activity in order to secure at least the minimum of comfort to the affected population.","container-title":"Journal of Environmental Psychology","DOI":"10.1006/jevp.2000.0187","ISSN":"0272-4944","issue":"1","journalAbbreviation":"Journal of Environmental Psychology","language":"en","page":"101-120","source":"ScienceDirect","title":"ANNOYANCE FROM ROAD TRAFFIC NOISE: A REVIEW","title-short":"ANNOYANCE FROM ROAD TRAFFIC NOISE","volume":"21","author":[{"family":"Ouis","given":"D."}],"issued":{"date-parts":[["2001",3,1]]}}}],"schema":"https://github.com/citation-style-language/schema/raw/master/csl-citation.json"} </w:instrText>
      </w:r>
      <w:r w:rsidR="005B2FE8">
        <w:fldChar w:fldCharType="separate"/>
      </w:r>
      <w:r w:rsidR="005B2FE8">
        <w:rPr>
          <w:noProof/>
        </w:rPr>
        <w:t>(Ouis, 2001)</w:t>
      </w:r>
      <w:r w:rsidR="005B2FE8">
        <w:fldChar w:fldCharType="end"/>
      </w:r>
      <w:r w:rsidR="005B2FE8">
        <w:t xml:space="preserve">, loudness was assessed in terms of noise levels and perception. </w:t>
      </w:r>
      <w:r w:rsidR="00EF1E9B">
        <w:t xml:space="preserve">As many studies and institutions suggest, loudness can be modeled with a power law that doubles loudness at every 10 dB increase in noise level. </w:t>
      </w:r>
      <w:r w:rsidR="003157D7">
        <w:t xml:space="preserve">This </w:t>
      </w:r>
      <w:r w:rsidR="000E1C09">
        <w:t xml:space="preserve">relationship between noise and loudness was applied in the environmental impedance function of quiet path </w:t>
      </w:r>
      <w:r w:rsidR="00A41C09">
        <w:t>routing</w:t>
      </w:r>
      <w:r w:rsidR="000E1C09">
        <w:t xml:space="preserve"> method</w:t>
      </w:r>
      <w:r w:rsidR="007D025B">
        <w:t>. Hence, the assigned noise costs were increasingly higher for higher decibel levels</w:t>
      </w:r>
      <w:r w:rsidR="0002636A">
        <w:t>.</w:t>
      </w:r>
      <w:r w:rsidR="00B774F6">
        <w:t xml:space="preserve"> Also, a simple linear environmental impedance function was tested as an alternative.</w:t>
      </w:r>
      <w:r w:rsidR="00110800">
        <w:t xml:space="preserve"> </w:t>
      </w:r>
    </w:p>
    <w:p w14:paraId="7EFE5D8F" w14:textId="21079F4D" w:rsidR="007D025B" w:rsidRDefault="00110800" w:rsidP="007D3579">
      <w:pPr>
        <w:pStyle w:val="ListParagraph"/>
        <w:numPr>
          <w:ilvl w:val="0"/>
          <w:numId w:val="8"/>
        </w:numPr>
      </w:pPr>
      <w:r>
        <w:t>Not entirely unexpectedly, the qui</w:t>
      </w:r>
      <w:r w:rsidR="00B413A8">
        <w:t>e</w:t>
      </w:r>
      <w:r>
        <w:t xml:space="preserve">t paths </w:t>
      </w:r>
      <w:r w:rsidR="00537855">
        <w:t xml:space="preserve">optimized </w:t>
      </w:r>
      <w:r w:rsidR="006170EB">
        <w:t>by</w:t>
      </w:r>
      <w:r w:rsidR="00537855">
        <w:t xml:space="preserve"> using the latter EIF were not significantly different from the ones optimized using the EIF with power law. </w:t>
      </w:r>
      <w:r w:rsidR="00F66297">
        <w:t>Instead, the used noise sensitivity coefficient</w:t>
      </w:r>
      <w:r w:rsidR="00390F6B">
        <w:t>s</w:t>
      </w:r>
      <w:r w:rsidR="00401687">
        <w:t xml:space="preserve"> (N</w:t>
      </w:r>
      <w:r w:rsidR="00E17A28">
        <w:t>S</w:t>
      </w:r>
      <w:r w:rsidR="00401687">
        <w:t>C)</w:t>
      </w:r>
      <w:r w:rsidR="00F66297">
        <w:t xml:space="preserve"> had the biggest effect on the optimized set of path</w:t>
      </w:r>
      <w:r w:rsidR="001B60C2">
        <w:t xml:space="preserve">s. </w:t>
      </w:r>
      <w:r w:rsidR="00401687">
        <w:t>In this study, a wide range of N</w:t>
      </w:r>
      <w:r w:rsidR="00E17A28">
        <w:t>S</w:t>
      </w:r>
      <w:r w:rsidR="00401687">
        <w:t xml:space="preserve">Cs were used in order to ensure that </w:t>
      </w:r>
      <w:r w:rsidR="00F25385">
        <w:t xml:space="preserve">enough quiet path alternatives were optimized to suit various preferences and noise sensitivities. </w:t>
      </w:r>
      <w:r w:rsidR="00E17A28">
        <w:t xml:space="preserve">For this reason, NSC can be seen as an important component in the EIF for noise. </w:t>
      </w:r>
      <w:r w:rsidR="00D05911">
        <w:t>Having length as the base cost in EIF resulted in short paths when using low NSC values</w:t>
      </w:r>
      <w:r w:rsidR="00D07BF4">
        <w:t>.</w:t>
      </w:r>
      <w:r w:rsidR="00B255C2">
        <w:t xml:space="preserve"> </w:t>
      </w:r>
      <w:r w:rsidR="00187A02">
        <w:t xml:space="preserve">The paths optimized with the lowest NSCs can be seen as the most interesting paths to pedestrians, considering that most </w:t>
      </w:r>
      <w:r w:rsidR="00187A02">
        <w:lastRenderedPageBreak/>
        <w:t xml:space="preserve">of them are willing to </w:t>
      </w:r>
      <w:r w:rsidR="00A86C13">
        <w:t>minimize</w:t>
      </w:r>
      <w:r w:rsidR="00187A02">
        <w:t xml:space="preserve"> travel time as the main </w:t>
      </w:r>
      <w:r w:rsidR="0075650A">
        <w:t>“</w:t>
      </w:r>
      <w:r w:rsidR="00187A02">
        <w:t>cost</w:t>
      </w:r>
      <w:r w:rsidR="0075650A">
        <w:t>”</w:t>
      </w:r>
      <w:r w:rsidR="00187A02">
        <w:t>.</w:t>
      </w:r>
      <w:r w:rsidR="005B3C29">
        <w:t xml:space="preserve"> </w:t>
      </w:r>
      <w:r w:rsidR="0044297E">
        <w:t>Mainly t</w:t>
      </w:r>
      <w:r w:rsidR="00085411">
        <w:t xml:space="preserve">wo types of quiet </w:t>
      </w:r>
      <w:r w:rsidR="00CB4FAE">
        <w:t xml:space="preserve">paths </w:t>
      </w:r>
      <w:r w:rsidR="00085411">
        <w:t xml:space="preserve">were </w:t>
      </w:r>
      <w:r w:rsidR="00CB4FAE">
        <w:t xml:space="preserve">optimized with </w:t>
      </w:r>
      <w:r w:rsidR="00085411">
        <w:t xml:space="preserve">the </w:t>
      </w:r>
      <w:r w:rsidR="00CB4FAE">
        <w:t>lowest NSCs</w:t>
      </w:r>
      <w:r w:rsidR="00085411">
        <w:t>: 1) path that were similar to the shortest path to most extent and 2) paths that were almost as short as the shortest paths but considerably different</w:t>
      </w:r>
      <w:r w:rsidR="0044297E">
        <w:t xml:space="preserve"> in geometry and exposure to noise</w:t>
      </w:r>
      <w:r w:rsidR="00085411">
        <w:t xml:space="preserve"> </w:t>
      </w:r>
      <w:r w:rsidR="0044297E">
        <w:t>(</w:t>
      </w:r>
      <w:r w:rsidR="00085411">
        <w:t>quieter</w:t>
      </w:r>
      <w:r w:rsidR="0044297E">
        <w:t>)</w:t>
      </w:r>
      <w:r w:rsidR="00085411">
        <w:t xml:space="preserve">. </w:t>
      </w:r>
    </w:p>
    <w:p w14:paraId="5FDB0D65" w14:textId="1F50E3BC" w:rsidR="002B23F1" w:rsidRDefault="00544735" w:rsidP="002B23F1">
      <w:pPr>
        <w:pStyle w:val="ListParagraph"/>
        <w:numPr>
          <w:ilvl w:val="0"/>
          <w:numId w:val="8"/>
        </w:numPr>
      </w:pPr>
      <w:r>
        <w:t>l</w:t>
      </w:r>
      <w:r w:rsidR="002B23F1">
        <w:t>oudness is related to sound intensity</w:t>
      </w:r>
    </w:p>
    <w:p w14:paraId="24D8D13C" w14:textId="326F807F" w:rsidR="00544735" w:rsidRPr="00175F9D" w:rsidRDefault="00544735" w:rsidP="00892FCA">
      <w:pPr>
        <w:pStyle w:val="ListParagraph"/>
        <w:numPr>
          <w:ilvl w:val="0"/>
          <w:numId w:val="8"/>
        </w:numPr>
      </w:pPr>
      <w:r>
        <w:t>l</w:t>
      </w:r>
      <w:r w:rsidR="002B23F1">
        <w:t>oudness</w:t>
      </w:r>
      <w:r>
        <w:t xml:space="preserve"> and noisiness refer to perceived, annoying aspect of noise</w:t>
      </w:r>
    </w:p>
    <w:p w14:paraId="5BE30035" w14:textId="253AA26C" w:rsidR="005F4DD3" w:rsidRDefault="00527574" w:rsidP="00373A4E">
      <w:pPr>
        <w:pStyle w:val="Heading2"/>
      </w:pPr>
      <w:bookmarkStart w:id="159" w:name="_Ref26450045"/>
      <w:bookmarkStart w:id="160" w:name="_Toc33982738"/>
      <w:r w:rsidRPr="00CC2F87">
        <w:t xml:space="preserve">Alternative </w:t>
      </w:r>
      <w:r w:rsidR="00373A4E" w:rsidRPr="00CC2F87">
        <w:t>quiet path</w:t>
      </w:r>
      <w:r w:rsidRPr="00CC2F87">
        <w:t>s</w:t>
      </w:r>
      <w:r w:rsidR="00373A4E" w:rsidRPr="00CC2F87">
        <w:t xml:space="preserve"> need to be calculated </w:t>
      </w:r>
      <w:r w:rsidR="002D00D2" w:rsidRPr="00CC2F87">
        <w:t>to suit</w:t>
      </w:r>
      <w:r w:rsidR="005F4DD3" w:rsidRPr="00CC2F87">
        <w:t xml:space="preserve"> different situations and users with varying preferences</w:t>
      </w:r>
      <w:bookmarkEnd w:id="159"/>
      <w:bookmarkEnd w:id="160"/>
    </w:p>
    <w:p w14:paraId="23962F51" w14:textId="6AE9D395" w:rsidR="002476C6" w:rsidRDefault="00CD5FD3" w:rsidP="007D3579">
      <w:pPr>
        <w:pStyle w:val="ListParagraph"/>
        <w:numPr>
          <w:ilvl w:val="0"/>
          <w:numId w:val="8"/>
        </w:numPr>
      </w:pPr>
      <w:r>
        <w:t xml:space="preserve">One of the key design principles of the quiet path </w:t>
      </w:r>
      <w:r w:rsidR="00A41C09">
        <w:t>routing</w:t>
      </w:r>
      <w:r>
        <w:t xml:space="preserve"> tool was to allow the user to make the final decision on which</w:t>
      </w:r>
      <w:r w:rsidR="00F91503">
        <w:t xml:space="preserve"> </w:t>
      </w:r>
      <w:r>
        <w:t>path to choose</w:t>
      </w:r>
      <w:r w:rsidR="008D21CB">
        <w:t>.</w:t>
      </w:r>
      <w:r w:rsidR="002476C6">
        <w:t xml:space="preserve"> </w:t>
      </w:r>
      <w:r w:rsidR="008D21CB">
        <w:t>B</w:t>
      </w:r>
      <w:r w:rsidR="002476C6">
        <w:t xml:space="preserve">alancing </w:t>
      </w:r>
      <w:r w:rsidR="000366DB">
        <w:t>between</w:t>
      </w:r>
      <w:r w:rsidR="002476C6">
        <w:t xml:space="preserve"> </w:t>
      </w:r>
      <w:r w:rsidR="000366DB">
        <w:t>travel</w:t>
      </w:r>
      <w:r w:rsidR="002476C6">
        <w:t xml:space="preserve"> time and noise exposure </w:t>
      </w:r>
      <w:r w:rsidR="000366DB">
        <w:t xml:space="preserve">is a trade-off optimization </w:t>
      </w:r>
      <w:r w:rsidR="00051455">
        <w:t>that depend</w:t>
      </w:r>
      <w:r w:rsidR="00B45E71">
        <w:t>s</w:t>
      </w:r>
      <w:r w:rsidR="00051455">
        <w:t xml:space="preserve"> on </w:t>
      </w:r>
      <w:r w:rsidR="0078439C">
        <w:t xml:space="preserve">both </w:t>
      </w:r>
      <w:r w:rsidR="00051455">
        <w:t>personal preferences</w:t>
      </w:r>
      <w:r w:rsidR="0078439C">
        <w:t xml:space="preserve"> and sensitivity to noise </w:t>
      </w:r>
      <w:r w:rsidR="00051455">
        <w:t xml:space="preserve">and hence cannot be solved using </w:t>
      </w:r>
      <w:r w:rsidR="006F2916">
        <w:t>solely</w:t>
      </w:r>
      <w:r w:rsidR="00051455">
        <w:t xml:space="preserve"> application logic</w:t>
      </w:r>
      <w:r w:rsidR="002476C6">
        <w:t xml:space="preserve">. </w:t>
      </w:r>
    </w:p>
    <w:p w14:paraId="651D3675" w14:textId="29138F25" w:rsidR="008F3891" w:rsidRPr="00CD5FD3" w:rsidRDefault="000A49B9" w:rsidP="007D3579">
      <w:pPr>
        <w:pStyle w:val="ListParagraph"/>
        <w:numPr>
          <w:ilvl w:val="0"/>
          <w:numId w:val="8"/>
        </w:numPr>
      </w:pPr>
      <w:r>
        <w:t xml:space="preserve">Alternative quiet paths were optimized </w:t>
      </w:r>
      <w:r w:rsidR="00F91503">
        <w:t>by including a noise sensitivity coefficient in the environmental impedance function</w:t>
      </w:r>
      <w:r w:rsidR="002B2FF6">
        <w:t>.</w:t>
      </w:r>
      <w:r w:rsidR="00540152">
        <w:t xml:space="preserve"> </w:t>
      </w:r>
      <w:r w:rsidR="00940281">
        <w:t xml:space="preserve">The set of noise sensitivity coefficients used in the </w:t>
      </w:r>
      <w:r w:rsidR="00795447">
        <w:t xml:space="preserve">method </w:t>
      </w:r>
      <w:r w:rsidR="00940281">
        <w:t xml:space="preserve">resulted different weights for the noise cost </w:t>
      </w:r>
      <w:r w:rsidR="00843931">
        <w:t xml:space="preserve">of an </w:t>
      </w:r>
      <w:r w:rsidR="00940281">
        <w:t>edge</w:t>
      </w:r>
      <w:r w:rsidR="00081B83">
        <w:t>, ranging from almost zero</w:t>
      </w:r>
      <w:r w:rsidR="008F3891">
        <w:t xml:space="preserve"> (0.1)</w:t>
      </w:r>
      <w:r w:rsidR="00081B83">
        <w:t xml:space="preserve"> to </w:t>
      </w:r>
      <w:r w:rsidR="00A931CE">
        <w:t xml:space="preserve">virtually </w:t>
      </w:r>
      <w:r w:rsidR="00081B83">
        <w:t>overriding the effect of the base cost (leng</w:t>
      </w:r>
      <w:r w:rsidR="00843931">
        <w:t>t</w:t>
      </w:r>
      <w:r w:rsidR="00081B83">
        <w:t xml:space="preserve">h) in </w:t>
      </w:r>
      <w:r w:rsidR="00A41C09">
        <w:t>routing</w:t>
      </w:r>
      <w:r w:rsidR="008F3891">
        <w:t xml:space="preserve"> (40)</w:t>
      </w:r>
      <w:r w:rsidR="00081B83">
        <w:t>.</w:t>
      </w:r>
      <w:r w:rsidR="00BD369E">
        <w:t xml:space="preserve"> </w:t>
      </w:r>
    </w:p>
    <w:p w14:paraId="734F66DF" w14:textId="5B592BCE" w:rsidR="00BC2DD7" w:rsidRDefault="00F76226" w:rsidP="00C2506D">
      <w:pPr>
        <w:pStyle w:val="Heading2"/>
      </w:pPr>
      <w:bookmarkStart w:id="161" w:name="_Toc33982739"/>
      <w:r w:rsidRPr="00CC2F87">
        <w:t>Publishing</w:t>
      </w:r>
      <w:r w:rsidR="001F7663" w:rsidRPr="00CC2F87">
        <w:t xml:space="preserve"> </w:t>
      </w:r>
      <w:r w:rsidRPr="00CC2F87">
        <w:t>a</w:t>
      </w:r>
      <w:r w:rsidR="00BF413A" w:rsidRPr="00CC2F87">
        <w:t xml:space="preserve"> </w:t>
      </w:r>
      <w:r w:rsidRPr="00CC2F87">
        <w:t xml:space="preserve">green </w:t>
      </w:r>
      <w:r w:rsidR="001F7663" w:rsidRPr="00CC2F87">
        <w:t xml:space="preserve">path routing application </w:t>
      </w:r>
      <w:r w:rsidRPr="00CC2F87">
        <w:t>online</w:t>
      </w:r>
      <w:r w:rsidR="00BF413A" w:rsidRPr="00CC2F87">
        <w:t xml:space="preserve"> can facilitate citizens to choos</w:t>
      </w:r>
      <w:r w:rsidR="003A0E06" w:rsidRPr="00CC2F87">
        <w:t>e</w:t>
      </w:r>
      <w:r w:rsidR="00BF413A" w:rsidRPr="00CC2F87">
        <w:t xml:space="preserve"> healthier paths</w:t>
      </w:r>
      <w:bookmarkEnd w:id="161"/>
    </w:p>
    <w:p w14:paraId="515243CF" w14:textId="5336FA1A" w:rsidR="00D36E9B" w:rsidRDefault="00D36E9B" w:rsidP="007D3579">
      <w:pPr>
        <w:pStyle w:val="ListParagraph"/>
        <w:numPr>
          <w:ilvl w:val="0"/>
          <w:numId w:val="8"/>
        </w:numPr>
      </w:pPr>
      <w:r>
        <w:t xml:space="preserve">Interactive web map applications have been shown to facilitate rich exchange of information between a service and a user (). </w:t>
      </w:r>
    </w:p>
    <w:p w14:paraId="234A5018" w14:textId="2C1C1F0A" w:rsidR="001010DA" w:rsidRDefault="00C4747B" w:rsidP="007D3579">
      <w:pPr>
        <w:pStyle w:val="ListParagraph"/>
        <w:numPr>
          <w:ilvl w:val="0"/>
          <w:numId w:val="8"/>
        </w:numPr>
      </w:pPr>
      <w:r>
        <w:t xml:space="preserve">The goal </w:t>
      </w:r>
      <w:r w:rsidR="00604D5D">
        <w:t xml:space="preserve">in developing an </w:t>
      </w:r>
      <w:r>
        <w:t xml:space="preserve">online route planner application </w:t>
      </w:r>
      <w:r w:rsidR="00192B1E">
        <w:t>(</w:t>
      </w:r>
      <w:r w:rsidR="00604D5D">
        <w:t xml:space="preserve">based on the </w:t>
      </w:r>
      <w:r w:rsidR="00A41C09">
        <w:t>quiet path routing</w:t>
      </w:r>
      <w:r w:rsidR="00604D5D">
        <w:t xml:space="preserve"> method</w:t>
      </w:r>
      <w:r w:rsidR="00192B1E">
        <w:t xml:space="preserve">) </w:t>
      </w:r>
      <w:r>
        <w:t xml:space="preserve">was to enable individuals to easily </w:t>
      </w:r>
      <w:r w:rsidR="00FC2580">
        <w:t xml:space="preserve">find </w:t>
      </w:r>
      <w:r>
        <w:t xml:space="preserve">quiet paths </w:t>
      </w:r>
      <w:r w:rsidR="00FC2580">
        <w:t xml:space="preserve">between arbitrary OD pairs </w:t>
      </w:r>
      <w:r w:rsidR="00A40386">
        <w:t>in Helsinki</w:t>
      </w:r>
      <w:r w:rsidR="002A1EEF">
        <w:t xml:space="preserve"> </w:t>
      </w:r>
      <w:r>
        <w:t>and thus reduce their exposure to traffic noise.</w:t>
      </w:r>
      <w:r w:rsidR="00604D5D">
        <w:t xml:space="preserve"> </w:t>
      </w:r>
    </w:p>
    <w:p w14:paraId="1A3253F2" w14:textId="14FFA4EC" w:rsidR="00302190" w:rsidRPr="00C4747B" w:rsidRDefault="009F778D" w:rsidP="007D3579">
      <w:pPr>
        <w:pStyle w:val="ListParagraph"/>
        <w:numPr>
          <w:ilvl w:val="0"/>
          <w:numId w:val="8"/>
        </w:numPr>
      </w:pPr>
      <w:r>
        <w:t xml:space="preserve">The design goal for the user interface of the web application was to facilitate users to both easily query short and quiet </w:t>
      </w:r>
      <w:r w:rsidR="00B07CFE">
        <w:t>paths and</w:t>
      </w:r>
      <w:r>
        <w:t xml:space="preserve"> compare them in terms of travel time and exposure to traffic noise.</w:t>
      </w:r>
      <w:r w:rsidR="004C3775">
        <w:t xml:space="preserve"> To achieve this, several statistics describing exposure to noise are shown </w:t>
      </w:r>
      <w:r w:rsidR="003A2B76">
        <w:t xml:space="preserve">for </w:t>
      </w:r>
      <w:r w:rsidR="004C3775">
        <w:t>each path</w:t>
      </w:r>
      <w:r w:rsidR="003A2B76">
        <w:t xml:space="preserve"> </w:t>
      </w:r>
      <w:r w:rsidR="004C3775">
        <w:t>and</w:t>
      </w:r>
      <w:r w:rsidR="003A2B76">
        <w:t>,</w:t>
      </w:r>
      <w:r w:rsidR="004C3775">
        <w:t xml:space="preserve"> perhaps more importantly, colors of the paths were </w:t>
      </w:r>
      <w:r w:rsidR="00FE409D">
        <w:t xml:space="preserve">set </w:t>
      </w:r>
      <w:r w:rsidR="003A2B76">
        <w:t xml:space="preserve">to be based on the respective noise levels. </w:t>
      </w:r>
      <w:r w:rsidR="00A32076">
        <w:t>Also, a noise exposure chart was added to the user interface to visualize cumulative exposure</w:t>
      </w:r>
      <w:r w:rsidR="00EC5E0D">
        <w:t>s</w:t>
      </w:r>
      <w:r w:rsidR="00A32076">
        <w:t xml:space="preserve"> to different traffic noise level</w:t>
      </w:r>
      <w:r w:rsidR="00A87122">
        <w:t>s</w:t>
      </w:r>
      <w:r w:rsidR="00A32076">
        <w:t xml:space="preserve"> on each path. </w:t>
      </w:r>
    </w:p>
    <w:p w14:paraId="3BC9FDA5" w14:textId="7586A539" w:rsidR="005D7711" w:rsidRPr="00CC2F87" w:rsidRDefault="005D7711" w:rsidP="005D7711">
      <w:pPr>
        <w:pStyle w:val="Heading2"/>
      </w:pPr>
      <w:bookmarkStart w:id="162" w:name="_Toc33982740"/>
      <w:r w:rsidRPr="00CC2F87">
        <w:lastRenderedPageBreak/>
        <w:t xml:space="preserve">Least exposure path </w:t>
      </w:r>
      <w:r w:rsidR="00A41C09">
        <w:t>routing</w:t>
      </w:r>
      <w:r w:rsidRPr="00CC2F87">
        <w:t xml:space="preserve"> should be developed </w:t>
      </w:r>
      <w:r w:rsidR="00726203" w:rsidRPr="00CC2F87">
        <w:t xml:space="preserve">as a concept to </w:t>
      </w:r>
      <w:r w:rsidR="00BF1AD7">
        <w:t>consider</w:t>
      </w:r>
      <w:r w:rsidR="00726203" w:rsidRPr="00CC2F87">
        <w:t xml:space="preserve"> multiple pollutants</w:t>
      </w:r>
      <w:bookmarkEnd w:id="162"/>
    </w:p>
    <w:p w14:paraId="0E8BEA27" w14:textId="165764D7" w:rsidR="00FE499A" w:rsidRDefault="00C51F3B" w:rsidP="007D3579">
      <w:pPr>
        <w:pStyle w:val="ListParagraph"/>
        <w:numPr>
          <w:ilvl w:val="0"/>
          <w:numId w:val="8"/>
        </w:numPr>
      </w:pPr>
      <w:r>
        <w:t xml:space="preserve">The current </w:t>
      </w:r>
      <w:r w:rsidR="00A41C09">
        <w:t>quiet path routing</w:t>
      </w:r>
      <w:r>
        <w:t xml:space="preserve"> method works arguably </w:t>
      </w:r>
      <w:r w:rsidR="00ED01BF">
        <w:t>sufficiently</w:t>
      </w:r>
      <w:r>
        <w:t xml:space="preserve"> for reducing exposure to one environmental pollutant. However, an interesting </w:t>
      </w:r>
      <w:r w:rsidR="00AC48F9">
        <w:t xml:space="preserve">possibility would be to </w:t>
      </w:r>
      <w:r w:rsidR="00B40EB8">
        <w:t>incorporate</w:t>
      </w:r>
      <w:r w:rsidR="002D092A">
        <w:t xml:space="preserve"> two or more environmental variables </w:t>
      </w:r>
      <w:r w:rsidR="00EA3A69">
        <w:t>in</w:t>
      </w:r>
      <w:r w:rsidR="00B40EB8">
        <w:t>to</w:t>
      </w:r>
      <w:r w:rsidR="00EA3A69">
        <w:t xml:space="preserve"> </w:t>
      </w:r>
      <w:r w:rsidR="00284145">
        <w:t xml:space="preserve">one environmental impedance function </w:t>
      </w:r>
      <w:r w:rsidR="00494F23">
        <w:t xml:space="preserve">(EIF) </w:t>
      </w:r>
      <w:r w:rsidR="00284145">
        <w:t xml:space="preserve">and </w:t>
      </w:r>
      <w:r w:rsidR="00B40EB8">
        <w:t>thus be able to optimize</w:t>
      </w:r>
      <w:r w:rsidR="00CC330D">
        <w:t xml:space="preserve"> </w:t>
      </w:r>
      <w:r w:rsidR="004609EE">
        <w:t>“</w:t>
      </w:r>
      <w:r w:rsidR="00CC330D">
        <w:t>composite green paths</w:t>
      </w:r>
      <w:r w:rsidR="004609EE">
        <w:t>”</w:t>
      </w:r>
      <w:r w:rsidR="00E1505B">
        <w:t xml:space="preserve">. </w:t>
      </w:r>
      <w:r w:rsidR="00FD7BB7">
        <w:t xml:space="preserve">The </w:t>
      </w:r>
      <w:r w:rsidR="00494F23">
        <w:t xml:space="preserve">great </w:t>
      </w:r>
      <w:r w:rsidR="00FD7BB7">
        <w:t xml:space="preserve">challenge in this </w:t>
      </w:r>
      <w:r w:rsidR="00494F23">
        <w:t>arises from the need to decide relative weights for different pollutants in the EIF –</w:t>
      </w:r>
      <w:r w:rsidR="002C50AA">
        <w:t xml:space="preserve"> even if</w:t>
      </w:r>
      <w:r w:rsidR="00494F23">
        <w:t xml:space="preserve"> it </w:t>
      </w:r>
      <w:r w:rsidR="003D4898">
        <w:t>can be</w:t>
      </w:r>
      <w:r w:rsidR="00494F23">
        <w:t xml:space="preserve"> a type of apples to oranges comparison</w:t>
      </w:r>
      <w:r w:rsidR="00922F15">
        <w:t xml:space="preserve">, </w:t>
      </w:r>
      <w:r w:rsidR="0065013F">
        <w:t xml:space="preserve">if </w:t>
      </w:r>
      <w:r w:rsidR="00EF4369">
        <w:t>they are considered by</w:t>
      </w:r>
      <w:r w:rsidR="00922F15">
        <w:t xml:space="preserve"> individuals’ perceptions and opinions</w:t>
      </w:r>
      <w:r w:rsidR="00A2238B">
        <w:t xml:space="preserve"> (as they probably should)</w:t>
      </w:r>
      <w:r w:rsidR="00494F23">
        <w:t>.</w:t>
      </w:r>
      <w:r w:rsidR="00FF79D9">
        <w:t xml:space="preserve"> </w:t>
      </w:r>
      <w:r w:rsidR="00FF79D9">
        <w:fldChar w:fldCharType="begin"/>
      </w:r>
      <w:r w:rsidR="00FF79D9">
        <w:instrText xml:space="preserve"> ADDIN ZOTERO_ITEM CSL_CITATION {"citationID":"ueqiVH4k","properties":{"formattedCitation":"(Naharudin et al., 2017)","plainCitation":"(Naharudin et al., 2017)","noteIndex":0},"citationItems":[{"id":455,"uris":["http://zotero.org/users/5467145/items/8LI96849"],"uri":["http://zotero.org/users/5467145/items/8LI96849"],"itemData":{"id":455,"type":"article-journal","container-title":"International Archives of the Photogrammetry, Remote Sensing &amp; Spatial Information Sciences","source":"Google Scholar","title":"OPTIMIZING PEDESTRIAN-FRIENDLY WALKING PATH FOR THE FIRST AND LAST MILE TRANSIT JOURNEY BY USING THE ANALYTICAL NETWORK PROCESS (ANP) DECISION MODEL AND GIS NETWORK ANALYSIS.","volume":"42","author":[{"family":"Naharudin","given":"Nabilah"},{"family":"Ahamad","given":"Mohd"},{"family":"Sanusi","given":"S."},{"family":"Sadullah","given":"Ahmad Farhan Mohd"}],"issued":{"date-parts":[["2017"]]}}}],"schema":"https://github.com/citation-style-language/schema/raw/master/csl-citation.json"} </w:instrText>
      </w:r>
      <w:r w:rsidR="00FF79D9">
        <w:fldChar w:fldCharType="separate"/>
      </w:r>
      <w:r w:rsidR="00FF79D9">
        <w:rPr>
          <w:noProof/>
        </w:rPr>
        <w:t>(Naharudin et al., 2017)</w:t>
      </w:r>
      <w:r w:rsidR="00FF79D9">
        <w:fldChar w:fldCharType="end"/>
      </w:r>
      <w:r w:rsidR="001A2C89">
        <w:t xml:space="preserve"> demonstrated how </w:t>
      </w:r>
      <w:r w:rsidR="007A3647">
        <w:t>a</w:t>
      </w:r>
      <w:r w:rsidR="00A57907">
        <w:t>n analytical network process (ANP) decision model combined with GIS could help determining an overall walkability scores for different parts of a network.</w:t>
      </w:r>
      <w:r w:rsidR="00397305">
        <w:t xml:space="preserve"> In ANP, pairwise comparisons are done between different variables, and a cost matrix is produced to enable cost </w:t>
      </w:r>
      <w:r w:rsidR="00507BBA">
        <w:t xml:space="preserve">calculation </w:t>
      </w:r>
      <w:r w:rsidR="005D693F">
        <w:t xml:space="preserve">using </w:t>
      </w:r>
      <w:r w:rsidR="00397305">
        <w:t xml:space="preserve">different sets </w:t>
      </w:r>
      <w:r w:rsidR="00507BBA">
        <w:t xml:space="preserve">and weightings </w:t>
      </w:r>
      <w:r w:rsidR="00397305">
        <w:t xml:space="preserve">of variables. </w:t>
      </w:r>
    </w:p>
    <w:p w14:paraId="2286B6C8" w14:textId="0D867770" w:rsidR="00F46BD9" w:rsidRDefault="003B4E4B" w:rsidP="005D7711">
      <w:pPr>
        <w:pStyle w:val="ListParagraph"/>
        <w:numPr>
          <w:ilvl w:val="0"/>
          <w:numId w:val="8"/>
        </w:numPr>
      </w:pPr>
      <w:r>
        <w:t xml:space="preserve">To be able to balance between multiple exposures in </w:t>
      </w:r>
      <w:r w:rsidR="00A41C09">
        <w:t>routing</w:t>
      </w:r>
      <w:r>
        <w:t xml:space="preserve"> and comparison, more sound knowledge on the health effects of them should be gained first. </w:t>
      </w:r>
      <w:r w:rsidR="000733AD">
        <w:t xml:space="preserve">However, assessing the health effects of exposures to different levels of traffic noise was left outside the scope of the thesis and the focus was more on both developing the methods for assessing exposure to noise and minimizing it by </w:t>
      </w:r>
      <w:r w:rsidR="00A41C09">
        <w:t>routing</w:t>
      </w:r>
      <w:r w:rsidR="000733AD">
        <w:t>.</w:t>
      </w:r>
      <w:r w:rsidR="004C4C7E">
        <w:t xml:space="preserve"> Negative health effects were assumed to vary from minor to moderate on a decibel range from 45 dB to 80 dB.</w:t>
      </w:r>
      <w:r w:rsidR="00B73CAE">
        <w:t xml:space="preserve"> Also, the effect was assumed to vary depending on individuals’ sensitivity to noise.</w:t>
      </w:r>
      <w:r w:rsidR="00F52F64">
        <w:t xml:space="preserve"> This approach worked well for one environmental pollutant, as the result of the </w:t>
      </w:r>
      <w:r w:rsidR="00A41C09">
        <w:t>routing</w:t>
      </w:r>
      <w:r w:rsidR="00F52F64">
        <w:t xml:space="preserve"> was always a set of alternative quiet paths </w:t>
      </w:r>
      <w:r w:rsidR="00C1638D">
        <w:t>“</w:t>
      </w:r>
      <w:r w:rsidR="00F52F64">
        <w:t>to choose from</w:t>
      </w:r>
      <w:r w:rsidR="00C1638D">
        <w:t>”</w:t>
      </w:r>
      <w:r w:rsidR="00F52F64">
        <w:t xml:space="preserve">. </w:t>
      </w:r>
      <w:r w:rsidR="00207070">
        <w:t>However, if another exposure</w:t>
      </w:r>
      <w:r w:rsidR="00BB7B5D">
        <w:t>-</w:t>
      </w:r>
      <w:r w:rsidR="00207070">
        <w:t xml:space="preserve">based cost was added to </w:t>
      </w:r>
      <w:r w:rsidR="00BB7B5D">
        <w:t xml:space="preserve">(composite) </w:t>
      </w:r>
      <w:r w:rsidR="00207070">
        <w:t xml:space="preserve">EIF, the relative costs of the two would have to be synchronized somehow. </w:t>
      </w:r>
      <w:r w:rsidR="00BB7B5D">
        <w:t xml:space="preserve">Using the same set of sensitivity coefficients for multiplying the </w:t>
      </w:r>
      <w:r w:rsidR="00A40A40">
        <w:t xml:space="preserve">both </w:t>
      </w:r>
      <w:r w:rsidR="00BB7B5D">
        <w:t xml:space="preserve">costs would not solve the issue of initially </w:t>
      </w:r>
      <w:r w:rsidR="00CC53A1">
        <w:t xml:space="preserve">incompatible </w:t>
      </w:r>
      <w:r w:rsidR="00BB7B5D">
        <w:t xml:space="preserve">EIFs of two different pollutants but </w:t>
      </w:r>
      <w:r w:rsidR="00CC53A1">
        <w:t xml:space="preserve">the base cost of the two should first be synchronized to reflect the real health effects of </w:t>
      </w:r>
      <w:r w:rsidR="0084162E">
        <w:t>the pollutants</w:t>
      </w:r>
      <w:r w:rsidR="00CC53A1">
        <w:t>.</w:t>
      </w:r>
      <w:r w:rsidR="00311BFA">
        <w:t xml:space="preserve"> </w:t>
      </w:r>
      <w:r w:rsidR="00EC7AA4">
        <w:t xml:space="preserve">When the base costs of exposures </w:t>
      </w:r>
      <w:r w:rsidR="002F5E3C">
        <w:t xml:space="preserve">to </w:t>
      </w:r>
      <w:r w:rsidR="00EC7AA4">
        <w:t xml:space="preserve">any two environmental pollutants are first synchronized, then </w:t>
      </w:r>
      <w:r w:rsidR="006542D8">
        <w:t>(</w:t>
      </w:r>
      <w:r w:rsidR="00EC7AA4">
        <w:t>and only then</w:t>
      </w:r>
      <w:r w:rsidR="006542D8">
        <w:t xml:space="preserve">) </w:t>
      </w:r>
      <w:r w:rsidR="00EC7AA4">
        <w:t xml:space="preserve">their relative weights can be adjusted based on </w:t>
      </w:r>
      <w:r w:rsidR="001A4D0E">
        <w:t xml:space="preserve">set of </w:t>
      </w:r>
      <w:r w:rsidR="00EC7AA4">
        <w:t>sensitivit</w:t>
      </w:r>
      <w:r w:rsidR="00B56C4A">
        <w:t>y coefficients</w:t>
      </w:r>
      <w:r w:rsidR="00EC7AA4">
        <w:t>.</w:t>
      </w:r>
      <w:r w:rsidR="00B55761">
        <w:t xml:space="preserve"> </w:t>
      </w:r>
    </w:p>
    <w:p w14:paraId="0D41B7F6" w14:textId="50BAEC3A" w:rsidR="00A75646" w:rsidRDefault="00F46BD9" w:rsidP="007D3579">
      <w:pPr>
        <w:pStyle w:val="ListParagraph"/>
        <w:numPr>
          <w:ilvl w:val="0"/>
          <w:numId w:val="8"/>
        </w:numPr>
      </w:pPr>
      <w:r>
        <w:t xml:space="preserve">Ideally, </w:t>
      </w:r>
      <w:r w:rsidR="002249E7">
        <w:t xml:space="preserve">a </w:t>
      </w:r>
      <w:r>
        <w:t>composite cost function for multiple pollutants would not only consider the relative health effects of its components</w:t>
      </w:r>
      <w:r w:rsidR="000F5DD0">
        <w:t xml:space="preserve"> (e.g. noise and air quality)</w:t>
      </w:r>
      <w:r>
        <w:t>, but also</w:t>
      </w:r>
      <w:r w:rsidR="00676439">
        <w:t xml:space="preserve"> the net health effect</w:t>
      </w:r>
      <w:r w:rsidR="007041FD">
        <w:t xml:space="preserve"> </w:t>
      </w:r>
      <w:r w:rsidR="00C934AF">
        <w:t xml:space="preserve">of </w:t>
      </w:r>
      <w:r w:rsidR="005B3D4D">
        <w:t>a path</w:t>
      </w:r>
      <w:r w:rsidR="00F84BC1">
        <w:t xml:space="preserve">. Fundamentally, the net health effect of a walk can be addressed by modeling and comparing the positive health effects from the physical activity and the negative health effects </w:t>
      </w:r>
      <w:r w:rsidR="00F84BC1">
        <w:lastRenderedPageBreak/>
        <w:t xml:space="preserve">from </w:t>
      </w:r>
      <w:r w:rsidR="00C934AF">
        <w:t>exposure</w:t>
      </w:r>
      <w:r w:rsidR="007F5021">
        <w:t xml:space="preserve"> </w:t>
      </w:r>
      <w:r w:rsidR="00C934AF">
        <w:t>to environmental pollutants</w:t>
      </w:r>
      <w:r w:rsidR="00676439">
        <w:t>.</w:t>
      </w:r>
      <w:r w:rsidR="004A1861">
        <w:t xml:space="preserve"> </w:t>
      </w:r>
      <w:r w:rsidR="007F5021">
        <w:t xml:space="preserve">This problem has been identified in many studies </w:t>
      </w:r>
      <w:r w:rsidR="00C9739B">
        <w:t>but also regarded as very complex</w:t>
      </w:r>
      <w:r w:rsidR="00D23C17">
        <w:t xml:space="preserve">. </w:t>
      </w:r>
    </w:p>
    <w:p w14:paraId="2A935CA3" w14:textId="798D30E6" w:rsidR="00F46BD9" w:rsidRDefault="00A75646" w:rsidP="00A75646">
      <w:pPr>
        <w:pStyle w:val="ListParagraph"/>
        <w:numPr>
          <w:ilvl w:val="0"/>
          <w:numId w:val="8"/>
        </w:numPr>
      </w:pPr>
      <w:r>
        <w:t>Health effects of environmental pollutants may vary between age and other individual variables,</w:t>
      </w:r>
      <w:r w:rsidR="00A752D3">
        <w:t xml:space="preserve"> but also </w:t>
      </w:r>
      <w:r>
        <w:t>temporally.</w:t>
      </w:r>
      <w:r w:rsidR="00C847E1">
        <w:t xml:space="preserve"> The effects can be seen soon or only after cumulative exposure during e.g. 20 years.</w:t>
      </w:r>
      <w:r w:rsidR="005C6EA0">
        <w:t xml:space="preserve"> </w:t>
      </w:r>
    </w:p>
    <w:p w14:paraId="3F27F9E9" w14:textId="33321DC3" w:rsidR="00253FE4" w:rsidRDefault="001C2F39" w:rsidP="007D3579">
      <w:pPr>
        <w:pStyle w:val="ListParagraph"/>
        <w:numPr>
          <w:ilvl w:val="0"/>
          <w:numId w:val="8"/>
        </w:numPr>
      </w:pPr>
      <w:r>
        <w:t xml:space="preserve">Furthermore, if the goal in the future is to minimize total exposure to negative health effects of the environmental variables (pollutants), net effect </w:t>
      </w:r>
      <w:r w:rsidR="00FE499A">
        <w:t xml:space="preserve">health </w:t>
      </w:r>
      <w:r>
        <w:t>of the walks should be assessed</w:t>
      </w:r>
      <w:r w:rsidR="00DC69B4">
        <w:t xml:space="preserve">; i.e. </w:t>
      </w:r>
      <w:r w:rsidR="006913FF">
        <w:t>do</w:t>
      </w:r>
      <w:r w:rsidR="00DC69B4">
        <w:t xml:space="preserve"> the positive health effects of physical activity balance out the negative health effects from the exposure to environmental pollutants during the activity? </w:t>
      </w:r>
      <w:r w:rsidR="009B35A1">
        <w:t xml:space="preserve">Ideally, EIF would be capable of minimizing exposure to multiple pollutants based on their health effects. </w:t>
      </w:r>
    </w:p>
    <w:p w14:paraId="4090B165" w14:textId="243B9EBD" w:rsidR="00762194" w:rsidRPr="00CC2F87" w:rsidRDefault="00EA3A69" w:rsidP="00F76226">
      <w:pPr>
        <w:spacing w:after="0" w:line="240" w:lineRule="auto"/>
        <w:jc w:val="left"/>
      </w:pPr>
      <w:r>
        <w:br w:type="page"/>
      </w:r>
    </w:p>
    <w:p w14:paraId="01C167D3" w14:textId="6243D5E7" w:rsidR="00FE3FBC" w:rsidRPr="00FE3FBC" w:rsidRDefault="007614A2" w:rsidP="00FE3FBC">
      <w:pPr>
        <w:pStyle w:val="Heading1"/>
      </w:pPr>
      <w:bookmarkStart w:id="163" w:name="_Toc33982741"/>
      <w:r w:rsidRPr="00CC2F87">
        <w:lastRenderedPageBreak/>
        <w:t>References</w:t>
      </w:r>
      <w:bookmarkEnd w:id="163"/>
    </w:p>
    <w:p w14:paraId="689AE3D8" w14:textId="77777777" w:rsidR="003B2A60" w:rsidRPr="003B2A60" w:rsidRDefault="00410501" w:rsidP="003B2A60">
      <w:pPr>
        <w:pStyle w:val="Bibliography"/>
        <w:rPr>
          <w:lang w:val="en-GB"/>
        </w:rPr>
      </w:pPr>
      <w:r w:rsidRPr="009B2A58">
        <w:fldChar w:fldCharType="begin"/>
      </w:r>
      <w:r w:rsidR="00FE3FBC">
        <w:instrText xml:space="preserve"> ADDIN ZOTERO_BIBL {"uncited":[],"omitted":[],"custom":[]} CSL_BIBLIOGRAPHY </w:instrText>
      </w:r>
      <w:r w:rsidRPr="009B2A58">
        <w:fldChar w:fldCharType="separate"/>
      </w:r>
      <w:r w:rsidR="003B2A60" w:rsidRPr="003B2A60">
        <w:rPr>
          <w:lang w:val="en-GB"/>
        </w:rPr>
        <w:t xml:space="preserve">Agrawal, S., &amp; Gupta, R. D. (2017). Web GIS and its architecture: A review. </w:t>
      </w:r>
      <w:r w:rsidR="003B2A60" w:rsidRPr="003B2A60">
        <w:rPr>
          <w:i/>
          <w:iCs/>
          <w:lang w:val="en-GB"/>
        </w:rPr>
        <w:t>Arabian Journal of Geosciences</w:t>
      </w:r>
      <w:r w:rsidR="003B2A60" w:rsidRPr="003B2A60">
        <w:rPr>
          <w:lang w:val="en-GB"/>
        </w:rPr>
        <w:t xml:space="preserve">, </w:t>
      </w:r>
      <w:r w:rsidR="003B2A60" w:rsidRPr="003B2A60">
        <w:rPr>
          <w:i/>
          <w:iCs/>
          <w:lang w:val="en-GB"/>
        </w:rPr>
        <w:t>10</w:t>
      </w:r>
      <w:r w:rsidR="003B2A60" w:rsidRPr="003B2A60">
        <w:rPr>
          <w:lang w:val="en-GB"/>
        </w:rPr>
        <w:t>(23), 518.</w:t>
      </w:r>
    </w:p>
    <w:p w14:paraId="1923B2FB" w14:textId="77777777" w:rsidR="003B2A60" w:rsidRPr="003B2A60" w:rsidRDefault="003B2A60" w:rsidP="003B2A60">
      <w:pPr>
        <w:pStyle w:val="Bibliography"/>
        <w:rPr>
          <w:lang w:val="en-GB"/>
        </w:rPr>
      </w:pPr>
      <w:r w:rsidRPr="003B2A60">
        <w:rPr>
          <w:lang w:val="en-GB"/>
        </w:rPr>
        <w:t xml:space="preserve">Ahuja, R. K., </w:t>
      </w:r>
      <w:proofErr w:type="spellStart"/>
      <w:r w:rsidRPr="003B2A60">
        <w:rPr>
          <w:lang w:val="en-GB"/>
        </w:rPr>
        <w:t>Mehlhorn</w:t>
      </w:r>
      <w:proofErr w:type="spellEnd"/>
      <w:r w:rsidRPr="003B2A60">
        <w:rPr>
          <w:lang w:val="en-GB"/>
        </w:rPr>
        <w:t xml:space="preserve">, K., Orlin, J., &amp; </w:t>
      </w:r>
      <w:proofErr w:type="spellStart"/>
      <w:r w:rsidRPr="003B2A60">
        <w:rPr>
          <w:lang w:val="en-GB"/>
        </w:rPr>
        <w:t>Tarjan</w:t>
      </w:r>
      <w:proofErr w:type="spellEnd"/>
      <w:r w:rsidRPr="003B2A60">
        <w:rPr>
          <w:lang w:val="en-GB"/>
        </w:rPr>
        <w:t xml:space="preserve">, R. E. (1990). Faster algorithms for the shortest path problem. </w:t>
      </w:r>
      <w:r w:rsidRPr="003B2A60">
        <w:rPr>
          <w:i/>
          <w:iCs/>
          <w:lang w:val="en-GB"/>
        </w:rPr>
        <w:t>Journal of the ACM (JACM)</w:t>
      </w:r>
      <w:r w:rsidRPr="003B2A60">
        <w:rPr>
          <w:lang w:val="en-GB"/>
        </w:rPr>
        <w:t xml:space="preserve">, </w:t>
      </w:r>
      <w:r w:rsidRPr="003B2A60">
        <w:rPr>
          <w:i/>
          <w:iCs/>
          <w:lang w:val="en-GB"/>
        </w:rPr>
        <w:t>37</w:t>
      </w:r>
      <w:r w:rsidRPr="003B2A60">
        <w:rPr>
          <w:lang w:val="en-GB"/>
        </w:rPr>
        <w:t>(2), 213–223. https://doi.org/10.1145/77600.77615</w:t>
      </w:r>
    </w:p>
    <w:p w14:paraId="0996150A" w14:textId="77777777" w:rsidR="003B2A60" w:rsidRPr="003B2A60" w:rsidRDefault="003B2A60" w:rsidP="003B2A60">
      <w:pPr>
        <w:pStyle w:val="Bibliography"/>
        <w:rPr>
          <w:lang w:val="en-GB"/>
        </w:rPr>
      </w:pPr>
      <w:proofErr w:type="spellStart"/>
      <w:r w:rsidRPr="003B2A60">
        <w:rPr>
          <w:lang w:val="en-GB"/>
        </w:rPr>
        <w:t>Alam</w:t>
      </w:r>
      <w:proofErr w:type="spellEnd"/>
      <w:r w:rsidRPr="003B2A60">
        <w:rPr>
          <w:lang w:val="en-GB"/>
        </w:rPr>
        <w:t xml:space="preserve">, M. S., </w:t>
      </w:r>
      <w:proofErr w:type="spellStart"/>
      <w:r w:rsidRPr="003B2A60">
        <w:rPr>
          <w:lang w:val="en-GB"/>
        </w:rPr>
        <w:t>Perugu</w:t>
      </w:r>
      <w:proofErr w:type="spellEnd"/>
      <w:r w:rsidRPr="003B2A60">
        <w:rPr>
          <w:lang w:val="en-GB"/>
        </w:rPr>
        <w:t xml:space="preserve">, H., &amp; </w:t>
      </w:r>
      <w:proofErr w:type="spellStart"/>
      <w:r w:rsidRPr="003B2A60">
        <w:rPr>
          <w:lang w:val="en-GB"/>
        </w:rPr>
        <w:t>McNabola</w:t>
      </w:r>
      <w:proofErr w:type="spellEnd"/>
      <w:r w:rsidRPr="003B2A60">
        <w:rPr>
          <w:lang w:val="en-GB"/>
        </w:rPr>
        <w:t xml:space="preserve">, A. (2018). A comparison of route-choice navigation across air pollution exposure, CO2 emission and traditional travel cost factors. </w:t>
      </w:r>
      <w:r w:rsidRPr="003B2A60">
        <w:rPr>
          <w:i/>
          <w:iCs/>
          <w:lang w:val="en-GB"/>
        </w:rPr>
        <w:t>Transportation Research Part D: Transport and Environment</w:t>
      </w:r>
      <w:r w:rsidRPr="003B2A60">
        <w:rPr>
          <w:lang w:val="en-GB"/>
        </w:rPr>
        <w:t xml:space="preserve">, </w:t>
      </w:r>
      <w:r w:rsidRPr="003B2A60">
        <w:rPr>
          <w:i/>
          <w:iCs/>
          <w:lang w:val="en-GB"/>
        </w:rPr>
        <w:t>65</w:t>
      </w:r>
      <w:r w:rsidRPr="003B2A60">
        <w:rPr>
          <w:lang w:val="en-GB"/>
        </w:rPr>
        <w:t>, 82–100. https://doi.org/10.1016/j.trd.2018.08.007</w:t>
      </w:r>
    </w:p>
    <w:p w14:paraId="5DB1C98B" w14:textId="77777777" w:rsidR="003B2A60" w:rsidRPr="003B2A60" w:rsidRDefault="003B2A60" w:rsidP="003B2A60">
      <w:pPr>
        <w:pStyle w:val="Bibliography"/>
        <w:rPr>
          <w:lang w:val="en-GB"/>
        </w:rPr>
      </w:pPr>
      <w:proofErr w:type="spellStart"/>
      <w:r w:rsidRPr="003B2A60">
        <w:rPr>
          <w:lang w:val="en-GB"/>
        </w:rPr>
        <w:t>Apparicio</w:t>
      </w:r>
      <w:proofErr w:type="spellEnd"/>
      <w:r w:rsidRPr="003B2A60">
        <w:rPr>
          <w:lang w:val="en-GB"/>
        </w:rPr>
        <w:t xml:space="preserve">, P., Carrier, M., Gelb, J., </w:t>
      </w:r>
      <w:proofErr w:type="spellStart"/>
      <w:r w:rsidRPr="003B2A60">
        <w:rPr>
          <w:lang w:val="en-GB"/>
        </w:rPr>
        <w:t>Séguin</w:t>
      </w:r>
      <w:proofErr w:type="spellEnd"/>
      <w:r w:rsidRPr="003B2A60">
        <w:rPr>
          <w:lang w:val="en-GB"/>
        </w:rPr>
        <w:t xml:space="preserve">, A.-M., &amp; </w:t>
      </w:r>
      <w:proofErr w:type="spellStart"/>
      <w:r w:rsidRPr="003B2A60">
        <w:rPr>
          <w:lang w:val="en-GB"/>
        </w:rPr>
        <w:t>Kingham</w:t>
      </w:r>
      <w:proofErr w:type="spellEnd"/>
      <w:r w:rsidRPr="003B2A60">
        <w:rPr>
          <w:lang w:val="en-GB"/>
        </w:rPr>
        <w:t xml:space="preserve">, S. (2016). Cyclists’ exposure to air pollution and road traffic noise in central city neighbourhoods of Montreal. </w:t>
      </w:r>
      <w:r w:rsidRPr="003B2A60">
        <w:rPr>
          <w:i/>
          <w:iCs/>
          <w:lang w:val="en-GB"/>
        </w:rPr>
        <w:t>Journal of Transport Geography</w:t>
      </w:r>
      <w:r w:rsidRPr="003B2A60">
        <w:rPr>
          <w:lang w:val="en-GB"/>
        </w:rPr>
        <w:t xml:space="preserve">, </w:t>
      </w:r>
      <w:r w:rsidRPr="003B2A60">
        <w:rPr>
          <w:i/>
          <w:iCs/>
          <w:lang w:val="en-GB"/>
        </w:rPr>
        <w:t>57</w:t>
      </w:r>
      <w:r w:rsidRPr="003B2A60">
        <w:rPr>
          <w:lang w:val="en-GB"/>
        </w:rPr>
        <w:t>, 63–69.</w:t>
      </w:r>
    </w:p>
    <w:p w14:paraId="088DBA15" w14:textId="77777777" w:rsidR="003B2A60" w:rsidRPr="003B2A60" w:rsidRDefault="003B2A60" w:rsidP="003B2A60">
      <w:pPr>
        <w:pStyle w:val="Bibliography"/>
        <w:rPr>
          <w:lang w:val="en-GB"/>
        </w:rPr>
      </w:pPr>
      <w:proofErr w:type="spellStart"/>
      <w:r w:rsidRPr="003B2A60">
        <w:rPr>
          <w:lang w:val="en-GB"/>
        </w:rPr>
        <w:t>Babisch</w:t>
      </w:r>
      <w:proofErr w:type="spellEnd"/>
      <w:r w:rsidRPr="003B2A60">
        <w:rPr>
          <w:lang w:val="en-GB"/>
        </w:rPr>
        <w:t xml:space="preserve">, W., </w:t>
      </w:r>
      <w:proofErr w:type="spellStart"/>
      <w:r w:rsidRPr="003B2A60">
        <w:rPr>
          <w:lang w:val="en-GB"/>
        </w:rPr>
        <w:t>Beule</w:t>
      </w:r>
      <w:proofErr w:type="spellEnd"/>
      <w:r w:rsidRPr="003B2A60">
        <w:rPr>
          <w:lang w:val="en-GB"/>
        </w:rPr>
        <w:t xml:space="preserve">, B., </w:t>
      </w:r>
      <w:proofErr w:type="spellStart"/>
      <w:r w:rsidRPr="003B2A60">
        <w:rPr>
          <w:lang w:val="en-GB"/>
        </w:rPr>
        <w:t>Schust</w:t>
      </w:r>
      <w:proofErr w:type="spellEnd"/>
      <w:r w:rsidRPr="003B2A60">
        <w:rPr>
          <w:lang w:val="en-GB"/>
        </w:rPr>
        <w:t xml:space="preserve">, M., Kersten, N., &amp; </w:t>
      </w:r>
      <w:proofErr w:type="spellStart"/>
      <w:r w:rsidRPr="003B2A60">
        <w:rPr>
          <w:lang w:val="en-GB"/>
        </w:rPr>
        <w:t>Ising</w:t>
      </w:r>
      <w:proofErr w:type="spellEnd"/>
      <w:r w:rsidRPr="003B2A60">
        <w:rPr>
          <w:lang w:val="en-GB"/>
        </w:rPr>
        <w:t xml:space="preserve">, H. (2005). Traffic noise and risk of myocardial infarction. </w:t>
      </w:r>
      <w:r w:rsidRPr="003B2A60">
        <w:rPr>
          <w:i/>
          <w:iCs/>
          <w:lang w:val="en-GB"/>
        </w:rPr>
        <w:t>Epidemiology</w:t>
      </w:r>
      <w:r w:rsidRPr="003B2A60">
        <w:rPr>
          <w:lang w:val="en-GB"/>
        </w:rPr>
        <w:t>, 33–40.</w:t>
      </w:r>
    </w:p>
    <w:p w14:paraId="40287046" w14:textId="77777777" w:rsidR="003B2A60" w:rsidRPr="003B2A60" w:rsidRDefault="003B2A60" w:rsidP="003B2A60">
      <w:pPr>
        <w:pStyle w:val="Bibliography"/>
        <w:rPr>
          <w:lang w:val="en-GB"/>
        </w:rPr>
      </w:pPr>
      <w:r w:rsidRPr="003B2A60">
        <w:rPr>
          <w:lang w:val="en-GB"/>
        </w:rPr>
        <w:t xml:space="preserve">Boulos, M. N. K., Warren, J., Gong, J., &amp; Yue, P. (2010). </w:t>
      </w:r>
      <w:r w:rsidRPr="003B2A60">
        <w:rPr>
          <w:i/>
          <w:iCs/>
          <w:lang w:val="en-GB"/>
        </w:rPr>
        <w:t>Web GIS in practice VIII: HTML5 and the canvas element for interactive online mapping</w:t>
      </w:r>
      <w:r w:rsidRPr="003B2A60">
        <w:rPr>
          <w:lang w:val="en-GB"/>
        </w:rPr>
        <w:t>. Springer.</w:t>
      </w:r>
    </w:p>
    <w:p w14:paraId="6A68138E" w14:textId="77777777" w:rsidR="003B2A60" w:rsidRPr="003B2A60" w:rsidRDefault="003B2A60" w:rsidP="003B2A60">
      <w:pPr>
        <w:pStyle w:val="Bibliography"/>
        <w:rPr>
          <w:lang w:val="en-GB"/>
        </w:rPr>
      </w:pPr>
      <w:r w:rsidRPr="003B2A60">
        <w:rPr>
          <w:lang w:val="en-GB"/>
        </w:rPr>
        <w:t xml:space="preserve">Brown, A. L., &amp; Van Kamp, I. (2017). WHO environmental noise guidelines for the European region: A systematic review of transport noise interventions and their impacts on health. </w:t>
      </w:r>
      <w:r w:rsidRPr="003B2A60">
        <w:rPr>
          <w:i/>
          <w:iCs/>
          <w:lang w:val="en-GB"/>
        </w:rPr>
        <w:t>International Journal of Environmental Research and Public Health</w:t>
      </w:r>
      <w:r w:rsidRPr="003B2A60">
        <w:rPr>
          <w:lang w:val="en-GB"/>
        </w:rPr>
        <w:t xml:space="preserve">, </w:t>
      </w:r>
      <w:r w:rsidRPr="003B2A60">
        <w:rPr>
          <w:i/>
          <w:iCs/>
          <w:lang w:val="en-GB"/>
        </w:rPr>
        <w:t>14</w:t>
      </w:r>
      <w:r w:rsidRPr="003B2A60">
        <w:rPr>
          <w:lang w:val="en-GB"/>
        </w:rPr>
        <w:t>(8), 873.</w:t>
      </w:r>
    </w:p>
    <w:p w14:paraId="35C31E88" w14:textId="77777777" w:rsidR="003B2A60" w:rsidRPr="003B2A60" w:rsidRDefault="003B2A60" w:rsidP="003B2A60">
      <w:pPr>
        <w:pStyle w:val="Bibliography"/>
        <w:rPr>
          <w:lang w:val="en-GB"/>
        </w:rPr>
      </w:pPr>
      <w:r w:rsidRPr="003B2A60">
        <w:rPr>
          <w:lang w:val="en-GB"/>
        </w:rPr>
        <w:t xml:space="preserve">Cole-Hunter, T., </w:t>
      </w:r>
      <w:proofErr w:type="spellStart"/>
      <w:r w:rsidRPr="003B2A60">
        <w:rPr>
          <w:lang w:val="en-GB"/>
        </w:rPr>
        <w:t>Morawska</w:t>
      </w:r>
      <w:proofErr w:type="spellEnd"/>
      <w:r w:rsidRPr="003B2A60">
        <w:rPr>
          <w:lang w:val="en-GB"/>
        </w:rPr>
        <w:t xml:space="preserve">, L., Stewart, I., Jayaratne, R., &amp; Solomon, C. (2012). Inhaled particle counts on bicycle commute routes of low and high proximity to motorised traffic. </w:t>
      </w:r>
      <w:r w:rsidRPr="003B2A60">
        <w:rPr>
          <w:i/>
          <w:iCs/>
          <w:lang w:val="en-GB"/>
        </w:rPr>
        <w:t>Atmospheric Environment</w:t>
      </w:r>
      <w:r w:rsidRPr="003B2A60">
        <w:rPr>
          <w:lang w:val="en-GB"/>
        </w:rPr>
        <w:t xml:space="preserve">, </w:t>
      </w:r>
      <w:r w:rsidRPr="003B2A60">
        <w:rPr>
          <w:i/>
          <w:iCs/>
          <w:lang w:val="en-GB"/>
        </w:rPr>
        <w:t>61</w:t>
      </w:r>
      <w:r w:rsidRPr="003B2A60">
        <w:rPr>
          <w:lang w:val="en-GB"/>
        </w:rPr>
        <w:t>, 197–203. https://doi.org/10.1016/j.atmosenv.2012.06.041</w:t>
      </w:r>
    </w:p>
    <w:p w14:paraId="1977091F" w14:textId="77777777" w:rsidR="003B2A60" w:rsidRPr="003B2A60" w:rsidRDefault="003B2A60" w:rsidP="003B2A60">
      <w:pPr>
        <w:pStyle w:val="Bibliography"/>
        <w:rPr>
          <w:lang w:val="en-GB"/>
        </w:rPr>
      </w:pPr>
      <w:r w:rsidRPr="003B2A60">
        <w:rPr>
          <w:lang w:val="en-GB"/>
        </w:rPr>
        <w:t xml:space="preserve">Davies, G., &amp; </w:t>
      </w:r>
      <w:proofErr w:type="spellStart"/>
      <w:r w:rsidRPr="003B2A60">
        <w:rPr>
          <w:lang w:val="en-GB"/>
        </w:rPr>
        <w:t>Whyatt</w:t>
      </w:r>
      <w:proofErr w:type="spellEnd"/>
      <w:r w:rsidRPr="003B2A60">
        <w:rPr>
          <w:lang w:val="en-GB"/>
        </w:rPr>
        <w:t xml:space="preserve">, D. (2009). A least-cost approach to personal exposure reduction. </w:t>
      </w:r>
      <w:r w:rsidRPr="003B2A60">
        <w:rPr>
          <w:i/>
          <w:iCs/>
          <w:lang w:val="en-GB"/>
        </w:rPr>
        <w:t>Transactions in GIS</w:t>
      </w:r>
      <w:r w:rsidRPr="003B2A60">
        <w:rPr>
          <w:lang w:val="en-GB"/>
        </w:rPr>
        <w:t xml:space="preserve">, </w:t>
      </w:r>
      <w:r w:rsidRPr="003B2A60">
        <w:rPr>
          <w:i/>
          <w:iCs/>
          <w:lang w:val="en-GB"/>
        </w:rPr>
        <w:t>13</w:t>
      </w:r>
      <w:r w:rsidRPr="003B2A60">
        <w:rPr>
          <w:lang w:val="en-GB"/>
        </w:rPr>
        <w:t>(2), 229–246.</w:t>
      </w:r>
    </w:p>
    <w:p w14:paraId="06A5A935" w14:textId="77777777" w:rsidR="003B2A60" w:rsidRPr="003B2A60" w:rsidRDefault="003B2A60" w:rsidP="003B2A60">
      <w:pPr>
        <w:pStyle w:val="Bibliography"/>
        <w:rPr>
          <w:lang w:val="en-GB"/>
        </w:rPr>
      </w:pPr>
      <w:r w:rsidRPr="003B2A60">
        <w:rPr>
          <w:i/>
          <w:iCs/>
          <w:lang w:val="en-GB"/>
        </w:rPr>
        <w:t>Directive 2002/49/EC of the European Parliament and of the Council of 25 June 2002 relating to the assessment and management of environmental noise—Declaration by the Commission in the Conciliation Committee on the Directive relating to the assessment and management of environmental noise</w:t>
      </w:r>
      <w:r w:rsidRPr="003B2A60">
        <w:rPr>
          <w:lang w:val="en-GB"/>
        </w:rPr>
        <w:t>. (2002, July 18). http://data.europa.eu/eli/dir/2002/49/oj/eng</w:t>
      </w:r>
    </w:p>
    <w:p w14:paraId="1C58F98C" w14:textId="77777777" w:rsidR="003B2A60" w:rsidRPr="003B2A60" w:rsidRDefault="003B2A60" w:rsidP="003B2A60">
      <w:pPr>
        <w:pStyle w:val="Bibliography"/>
        <w:rPr>
          <w:lang w:val="en-GB"/>
        </w:rPr>
      </w:pPr>
      <w:proofErr w:type="spellStart"/>
      <w:r w:rsidRPr="003B2A60">
        <w:rPr>
          <w:lang w:val="en-GB"/>
        </w:rPr>
        <w:t>Gaffuri</w:t>
      </w:r>
      <w:proofErr w:type="spellEnd"/>
      <w:r w:rsidRPr="003B2A60">
        <w:rPr>
          <w:lang w:val="en-GB"/>
        </w:rPr>
        <w:t xml:space="preserve">, J. (2012). Toward web mapping with vector data. </w:t>
      </w:r>
      <w:r w:rsidRPr="003B2A60">
        <w:rPr>
          <w:i/>
          <w:iCs/>
          <w:lang w:val="en-GB"/>
        </w:rPr>
        <w:t>International Conference on Geographic Information Science</w:t>
      </w:r>
      <w:r w:rsidRPr="003B2A60">
        <w:rPr>
          <w:lang w:val="en-GB"/>
        </w:rPr>
        <w:t>, 87–101.</w:t>
      </w:r>
    </w:p>
    <w:p w14:paraId="1C6A388B" w14:textId="77777777" w:rsidR="003B2A60" w:rsidRPr="003B2A60" w:rsidRDefault="003B2A60" w:rsidP="003B2A60">
      <w:pPr>
        <w:pStyle w:val="Bibliography"/>
        <w:rPr>
          <w:lang w:val="en-GB"/>
        </w:rPr>
      </w:pPr>
      <w:proofErr w:type="spellStart"/>
      <w:r w:rsidRPr="003B2A60">
        <w:rPr>
          <w:lang w:val="en-GB"/>
        </w:rPr>
        <w:t>Genuit</w:t>
      </w:r>
      <w:proofErr w:type="spellEnd"/>
      <w:r w:rsidRPr="003B2A60">
        <w:rPr>
          <w:lang w:val="en-GB"/>
        </w:rPr>
        <w:t xml:space="preserve">, K. (1999). The use of psychoacoustic parameters combined with A-weighted SPL in noise description. </w:t>
      </w:r>
      <w:r w:rsidRPr="003B2A60">
        <w:rPr>
          <w:i/>
          <w:iCs/>
          <w:lang w:val="en-GB"/>
        </w:rPr>
        <w:t>INTER-NOISE and NOISE-CON Congress and Conference Proceedings</w:t>
      </w:r>
      <w:r w:rsidRPr="003B2A60">
        <w:rPr>
          <w:lang w:val="en-GB"/>
        </w:rPr>
        <w:t xml:space="preserve">, </w:t>
      </w:r>
      <w:r w:rsidRPr="003B2A60">
        <w:rPr>
          <w:i/>
          <w:iCs/>
          <w:lang w:val="en-GB"/>
        </w:rPr>
        <w:t>1999</w:t>
      </w:r>
      <w:r w:rsidRPr="003B2A60">
        <w:rPr>
          <w:lang w:val="en-GB"/>
        </w:rPr>
        <w:t>, 1887–1892.</w:t>
      </w:r>
    </w:p>
    <w:p w14:paraId="3207E751" w14:textId="77777777" w:rsidR="003B2A60" w:rsidRPr="003B2A60" w:rsidRDefault="003B2A60" w:rsidP="003B2A60">
      <w:pPr>
        <w:pStyle w:val="Bibliography"/>
        <w:rPr>
          <w:lang w:val="en-GB"/>
        </w:rPr>
      </w:pPr>
      <w:r w:rsidRPr="003B2A60">
        <w:rPr>
          <w:lang w:val="en-GB"/>
        </w:rPr>
        <w:lastRenderedPageBreak/>
        <w:t xml:space="preserve">Goldberg, A. V., &amp; Harrelson, C. (2005). Computing the shortest path: A search meets graph theory. </w:t>
      </w:r>
      <w:r w:rsidRPr="003B2A60">
        <w:rPr>
          <w:i/>
          <w:iCs/>
          <w:lang w:val="en-GB"/>
        </w:rPr>
        <w:t>Proceedings of the Sixteenth Annual ACM-SIAM Symposium on Discrete Algorithms</w:t>
      </w:r>
      <w:r w:rsidRPr="003B2A60">
        <w:rPr>
          <w:lang w:val="en-GB"/>
        </w:rPr>
        <w:t>, 156–165.</w:t>
      </w:r>
    </w:p>
    <w:p w14:paraId="7441D874" w14:textId="77777777" w:rsidR="003B2A60" w:rsidRPr="003B2A60" w:rsidRDefault="003B2A60" w:rsidP="003B2A60">
      <w:pPr>
        <w:pStyle w:val="Bibliography"/>
        <w:rPr>
          <w:lang w:val="en-GB"/>
        </w:rPr>
      </w:pPr>
      <w:proofErr w:type="spellStart"/>
      <w:r w:rsidRPr="003B2A60">
        <w:rPr>
          <w:lang w:val="en-GB"/>
        </w:rPr>
        <w:t>Guski</w:t>
      </w:r>
      <w:proofErr w:type="spellEnd"/>
      <w:r w:rsidRPr="003B2A60">
        <w:rPr>
          <w:lang w:val="en-GB"/>
        </w:rPr>
        <w:t xml:space="preserve">, R., </w:t>
      </w:r>
      <w:proofErr w:type="spellStart"/>
      <w:r w:rsidRPr="003B2A60">
        <w:rPr>
          <w:lang w:val="en-GB"/>
        </w:rPr>
        <w:t>Schreckenberg</w:t>
      </w:r>
      <w:proofErr w:type="spellEnd"/>
      <w:r w:rsidRPr="003B2A60">
        <w:rPr>
          <w:lang w:val="en-GB"/>
        </w:rPr>
        <w:t xml:space="preserve">, D., &amp; </w:t>
      </w:r>
      <w:proofErr w:type="spellStart"/>
      <w:r w:rsidRPr="003B2A60">
        <w:rPr>
          <w:lang w:val="en-GB"/>
        </w:rPr>
        <w:t>Schuemer</w:t>
      </w:r>
      <w:proofErr w:type="spellEnd"/>
      <w:r w:rsidRPr="003B2A60">
        <w:rPr>
          <w:lang w:val="en-GB"/>
        </w:rPr>
        <w:t xml:space="preserve">, R. (2017). WHO environmental noise guidelines for the European region: A systematic review on environmental noise and annoyance. </w:t>
      </w:r>
      <w:r w:rsidRPr="003B2A60">
        <w:rPr>
          <w:i/>
          <w:iCs/>
          <w:lang w:val="en-GB"/>
        </w:rPr>
        <w:t>International Journal of Environmental Research and Public Health</w:t>
      </w:r>
      <w:r w:rsidRPr="003B2A60">
        <w:rPr>
          <w:lang w:val="en-GB"/>
        </w:rPr>
        <w:t xml:space="preserve">, </w:t>
      </w:r>
      <w:r w:rsidRPr="003B2A60">
        <w:rPr>
          <w:i/>
          <w:iCs/>
          <w:lang w:val="en-GB"/>
        </w:rPr>
        <w:t>14</w:t>
      </w:r>
      <w:r w:rsidRPr="003B2A60">
        <w:rPr>
          <w:lang w:val="en-GB"/>
        </w:rPr>
        <w:t>(12), 1539.</w:t>
      </w:r>
    </w:p>
    <w:p w14:paraId="1D19C5AA" w14:textId="77777777" w:rsidR="003B2A60" w:rsidRPr="003B2A60" w:rsidRDefault="003B2A60" w:rsidP="003B2A60">
      <w:pPr>
        <w:pStyle w:val="Bibliography"/>
        <w:rPr>
          <w:lang w:val="en-GB"/>
        </w:rPr>
      </w:pPr>
      <w:proofErr w:type="spellStart"/>
      <w:r w:rsidRPr="003B2A60">
        <w:rPr>
          <w:lang w:val="en-GB"/>
        </w:rPr>
        <w:t>Hasenfratz</w:t>
      </w:r>
      <w:proofErr w:type="spellEnd"/>
      <w:r w:rsidRPr="003B2A60">
        <w:rPr>
          <w:lang w:val="en-GB"/>
        </w:rPr>
        <w:t xml:space="preserve">, D., </w:t>
      </w:r>
      <w:proofErr w:type="spellStart"/>
      <w:r w:rsidRPr="003B2A60">
        <w:rPr>
          <w:lang w:val="en-GB"/>
        </w:rPr>
        <w:t>Arn</w:t>
      </w:r>
      <w:proofErr w:type="spellEnd"/>
      <w:r w:rsidRPr="003B2A60">
        <w:rPr>
          <w:lang w:val="en-GB"/>
        </w:rPr>
        <w:t xml:space="preserve">, T., de </w:t>
      </w:r>
      <w:proofErr w:type="spellStart"/>
      <w:r w:rsidRPr="003B2A60">
        <w:rPr>
          <w:lang w:val="en-GB"/>
        </w:rPr>
        <w:t>Concini</w:t>
      </w:r>
      <w:proofErr w:type="spellEnd"/>
      <w:r w:rsidRPr="003B2A60">
        <w:rPr>
          <w:lang w:val="en-GB"/>
        </w:rPr>
        <w:t xml:space="preserve">, I., </w:t>
      </w:r>
      <w:proofErr w:type="spellStart"/>
      <w:r w:rsidRPr="003B2A60">
        <w:rPr>
          <w:lang w:val="en-GB"/>
        </w:rPr>
        <w:t>Saukh</w:t>
      </w:r>
      <w:proofErr w:type="spellEnd"/>
      <w:r w:rsidRPr="003B2A60">
        <w:rPr>
          <w:lang w:val="en-GB"/>
        </w:rPr>
        <w:t xml:space="preserve">, O., &amp; Thiele, L. (2015). Health-optimal routing in urban areas. </w:t>
      </w:r>
      <w:r w:rsidRPr="003B2A60">
        <w:rPr>
          <w:i/>
          <w:iCs/>
          <w:lang w:val="en-GB"/>
        </w:rPr>
        <w:t>Proceedings of the 14th International Conference on Information Processing in Sensor Networks</w:t>
      </w:r>
      <w:r w:rsidRPr="003B2A60">
        <w:rPr>
          <w:lang w:val="en-GB"/>
        </w:rPr>
        <w:t>, 398–399.</w:t>
      </w:r>
    </w:p>
    <w:p w14:paraId="00C0D76A" w14:textId="77777777" w:rsidR="003B2A60" w:rsidRPr="003B2A60" w:rsidRDefault="003B2A60" w:rsidP="003B2A60">
      <w:pPr>
        <w:pStyle w:val="Bibliography"/>
        <w:rPr>
          <w:lang w:val="en-GB"/>
        </w:rPr>
      </w:pPr>
      <w:proofErr w:type="spellStart"/>
      <w:r w:rsidRPr="003B2A60">
        <w:rPr>
          <w:i/>
          <w:iCs/>
          <w:lang w:val="en-GB"/>
        </w:rPr>
        <w:t>Helsingin</w:t>
      </w:r>
      <w:proofErr w:type="spellEnd"/>
      <w:r w:rsidRPr="003B2A60">
        <w:rPr>
          <w:i/>
          <w:iCs/>
          <w:lang w:val="en-GB"/>
        </w:rPr>
        <w:t xml:space="preserve"> </w:t>
      </w:r>
      <w:proofErr w:type="spellStart"/>
      <w:r w:rsidRPr="003B2A60">
        <w:rPr>
          <w:i/>
          <w:iCs/>
          <w:lang w:val="en-GB"/>
        </w:rPr>
        <w:t>kaupungin</w:t>
      </w:r>
      <w:proofErr w:type="spellEnd"/>
      <w:r w:rsidRPr="003B2A60">
        <w:rPr>
          <w:i/>
          <w:iCs/>
          <w:lang w:val="en-GB"/>
        </w:rPr>
        <w:t xml:space="preserve"> </w:t>
      </w:r>
      <w:proofErr w:type="spellStart"/>
      <w:r w:rsidRPr="003B2A60">
        <w:rPr>
          <w:i/>
          <w:iCs/>
          <w:lang w:val="en-GB"/>
        </w:rPr>
        <w:t>meluselvitys</w:t>
      </w:r>
      <w:proofErr w:type="spellEnd"/>
      <w:r w:rsidRPr="003B2A60">
        <w:rPr>
          <w:i/>
          <w:iCs/>
          <w:lang w:val="en-GB"/>
        </w:rPr>
        <w:t xml:space="preserve"> 2017</w:t>
      </w:r>
      <w:r w:rsidRPr="003B2A60">
        <w:rPr>
          <w:lang w:val="en-GB"/>
        </w:rPr>
        <w:t>. (2017). https://www.hel.fi/helsinki/fi/asuminen-ja-ymparisto/ymparistonsuojelu/ilmanlaatu-ja-melu/selvitys/</w:t>
      </w:r>
    </w:p>
    <w:p w14:paraId="0114AA05" w14:textId="77777777" w:rsidR="003B2A60" w:rsidRPr="003B2A60" w:rsidRDefault="003B2A60" w:rsidP="003B2A60">
      <w:pPr>
        <w:pStyle w:val="Bibliography"/>
        <w:rPr>
          <w:lang w:val="en-GB"/>
        </w:rPr>
      </w:pPr>
      <w:r w:rsidRPr="003B2A60">
        <w:rPr>
          <w:lang w:val="en-GB"/>
        </w:rPr>
        <w:t xml:space="preserve">Hertel, O., </w:t>
      </w:r>
      <w:proofErr w:type="spellStart"/>
      <w:r w:rsidRPr="003B2A60">
        <w:rPr>
          <w:lang w:val="en-GB"/>
        </w:rPr>
        <w:t>Hvidberg</w:t>
      </w:r>
      <w:proofErr w:type="spellEnd"/>
      <w:r w:rsidRPr="003B2A60">
        <w:rPr>
          <w:lang w:val="en-GB"/>
        </w:rPr>
        <w:t xml:space="preserve">, M., </w:t>
      </w:r>
      <w:proofErr w:type="spellStart"/>
      <w:r w:rsidRPr="003B2A60">
        <w:rPr>
          <w:lang w:val="en-GB"/>
        </w:rPr>
        <w:t>Ketzel</w:t>
      </w:r>
      <w:proofErr w:type="spellEnd"/>
      <w:r w:rsidRPr="003B2A60">
        <w:rPr>
          <w:lang w:val="en-GB"/>
        </w:rPr>
        <w:t xml:space="preserve">, M., Storm, L., &amp; </w:t>
      </w:r>
      <w:proofErr w:type="spellStart"/>
      <w:r w:rsidRPr="003B2A60">
        <w:rPr>
          <w:lang w:val="en-GB"/>
        </w:rPr>
        <w:t>Stausgaard</w:t>
      </w:r>
      <w:proofErr w:type="spellEnd"/>
      <w:r w:rsidRPr="003B2A60">
        <w:rPr>
          <w:lang w:val="en-GB"/>
        </w:rPr>
        <w:t xml:space="preserve">, L. (2008). A proper choice of route significantly reduces air pollution exposure—A study on bicycle and bus trips in urban streets. </w:t>
      </w:r>
      <w:r w:rsidRPr="003B2A60">
        <w:rPr>
          <w:i/>
          <w:iCs/>
          <w:lang w:val="en-GB"/>
        </w:rPr>
        <w:t>Science of The Total Environment</w:t>
      </w:r>
      <w:r w:rsidRPr="003B2A60">
        <w:rPr>
          <w:lang w:val="en-GB"/>
        </w:rPr>
        <w:t xml:space="preserve">, </w:t>
      </w:r>
      <w:r w:rsidRPr="003B2A60">
        <w:rPr>
          <w:i/>
          <w:iCs/>
          <w:lang w:val="en-GB"/>
        </w:rPr>
        <w:t>389</w:t>
      </w:r>
      <w:r w:rsidRPr="003B2A60">
        <w:rPr>
          <w:lang w:val="en-GB"/>
        </w:rPr>
        <w:t>(1), 58–70. https://doi.org/10.1016/j.scitotenv.2007.08.058</w:t>
      </w:r>
    </w:p>
    <w:p w14:paraId="10CB3140" w14:textId="77777777" w:rsidR="003B2A60" w:rsidRPr="003B2A60" w:rsidRDefault="003B2A60" w:rsidP="003B2A60">
      <w:pPr>
        <w:pStyle w:val="Bibliography"/>
        <w:rPr>
          <w:lang w:val="en-GB"/>
        </w:rPr>
      </w:pPr>
      <w:r w:rsidRPr="003B2A60">
        <w:rPr>
          <w:i/>
          <w:iCs/>
          <w:lang w:val="en-GB"/>
        </w:rPr>
        <w:t>International Standard ISO 226: 1987</w:t>
      </w:r>
      <w:r w:rsidRPr="003B2A60">
        <w:rPr>
          <w:lang w:val="en-GB"/>
        </w:rPr>
        <w:t>. (n.d.). International Organization for Standardization, Geneva, Switzerland.</w:t>
      </w:r>
    </w:p>
    <w:p w14:paraId="5E2D2266" w14:textId="77777777" w:rsidR="003B2A60" w:rsidRPr="003B2A60" w:rsidRDefault="003B2A60" w:rsidP="003B2A60">
      <w:pPr>
        <w:pStyle w:val="Bibliography"/>
        <w:rPr>
          <w:lang w:val="en-GB"/>
        </w:rPr>
      </w:pPr>
      <w:proofErr w:type="spellStart"/>
      <w:r w:rsidRPr="003B2A60">
        <w:rPr>
          <w:lang w:val="en-GB"/>
        </w:rPr>
        <w:t>Ising</w:t>
      </w:r>
      <w:proofErr w:type="spellEnd"/>
      <w:r w:rsidRPr="003B2A60">
        <w:rPr>
          <w:lang w:val="en-GB"/>
        </w:rPr>
        <w:t xml:space="preserve">, H., </w:t>
      </w:r>
      <w:proofErr w:type="spellStart"/>
      <w:r w:rsidRPr="003B2A60">
        <w:rPr>
          <w:lang w:val="en-GB"/>
        </w:rPr>
        <w:t>Dienel</w:t>
      </w:r>
      <w:proofErr w:type="spellEnd"/>
      <w:r w:rsidRPr="003B2A60">
        <w:rPr>
          <w:lang w:val="en-GB"/>
        </w:rPr>
        <w:t xml:space="preserve">, D., Günther, T., &amp; </w:t>
      </w:r>
      <w:proofErr w:type="spellStart"/>
      <w:r w:rsidRPr="003B2A60">
        <w:rPr>
          <w:lang w:val="en-GB"/>
        </w:rPr>
        <w:t>Markert</w:t>
      </w:r>
      <w:proofErr w:type="spellEnd"/>
      <w:r w:rsidRPr="003B2A60">
        <w:rPr>
          <w:lang w:val="en-GB"/>
        </w:rPr>
        <w:t xml:space="preserve">, B. (1980). Health effects of traffic noise. </w:t>
      </w:r>
      <w:r w:rsidRPr="003B2A60">
        <w:rPr>
          <w:i/>
          <w:iCs/>
          <w:lang w:val="en-GB"/>
        </w:rPr>
        <w:t>International Archives of Occupational and Environmental Health</w:t>
      </w:r>
      <w:r w:rsidRPr="003B2A60">
        <w:rPr>
          <w:lang w:val="en-GB"/>
        </w:rPr>
        <w:t xml:space="preserve">, </w:t>
      </w:r>
      <w:r w:rsidRPr="003B2A60">
        <w:rPr>
          <w:i/>
          <w:iCs/>
          <w:lang w:val="en-GB"/>
        </w:rPr>
        <w:t>47</w:t>
      </w:r>
      <w:r w:rsidRPr="003B2A60">
        <w:rPr>
          <w:lang w:val="en-GB"/>
        </w:rPr>
        <w:t>(2), 179–190.</w:t>
      </w:r>
    </w:p>
    <w:p w14:paraId="048D92D0" w14:textId="77777777" w:rsidR="003B2A60" w:rsidRPr="003B2A60" w:rsidRDefault="003B2A60" w:rsidP="003B2A60">
      <w:pPr>
        <w:pStyle w:val="Bibliography"/>
        <w:rPr>
          <w:lang w:val="en-GB"/>
        </w:rPr>
      </w:pPr>
      <w:proofErr w:type="spellStart"/>
      <w:r w:rsidRPr="003B2A60">
        <w:rPr>
          <w:lang w:val="en-GB"/>
        </w:rPr>
        <w:t>Jäppinen</w:t>
      </w:r>
      <w:proofErr w:type="spellEnd"/>
      <w:r w:rsidRPr="003B2A60">
        <w:rPr>
          <w:lang w:val="en-GB"/>
        </w:rPr>
        <w:t xml:space="preserve">, S., </w:t>
      </w:r>
      <w:proofErr w:type="spellStart"/>
      <w:r w:rsidRPr="003B2A60">
        <w:rPr>
          <w:lang w:val="en-GB"/>
        </w:rPr>
        <w:t>Toivonen</w:t>
      </w:r>
      <w:proofErr w:type="spellEnd"/>
      <w:r w:rsidRPr="003B2A60">
        <w:rPr>
          <w:lang w:val="en-GB"/>
        </w:rPr>
        <w:t xml:space="preserve">, T., &amp; Salonen, M. (2013). Modelling the potential effect of shared bicycles on public transport travel times in Greater Helsinki: An open data approach. </w:t>
      </w:r>
      <w:r w:rsidRPr="003B2A60">
        <w:rPr>
          <w:i/>
          <w:iCs/>
          <w:lang w:val="en-GB"/>
        </w:rPr>
        <w:t>Applied Geography</w:t>
      </w:r>
      <w:r w:rsidRPr="003B2A60">
        <w:rPr>
          <w:lang w:val="en-GB"/>
        </w:rPr>
        <w:t xml:space="preserve">, </w:t>
      </w:r>
      <w:r w:rsidRPr="003B2A60">
        <w:rPr>
          <w:i/>
          <w:iCs/>
          <w:lang w:val="en-GB"/>
        </w:rPr>
        <w:t>43</w:t>
      </w:r>
      <w:r w:rsidRPr="003B2A60">
        <w:rPr>
          <w:lang w:val="en-GB"/>
        </w:rPr>
        <w:t>, 13–24. https://doi.org/10.1016/j.apgeog.2013.05.010</w:t>
      </w:r>
    </w:p>
    <w:p w14:paraId="4645F8FF" w14:textId="77777777" w:rsidR="003B2A60" w:rsidRPr="003B2A60" w:rsidRDefault="003B2A60" w:rsidP="003B2A60">
      <w:pPr>
        <w:pStyle w:val="Bibliography"/>
        <w:rPr>
          <w:lang w:val="en-GB"/>
        </w:rPr>
      </w:pPr>
      <w:proofErr w:type="spellStart"/>
      <w:r w:rsidRPr="003B2A60">
        <w:rPr>
          <w:lang w:val="en-GB"/>
        </w:rPr>
        <w:t>Jarno</w:t>
      </w:r>
      <w:proofErr w:type="spellEnd"/>
      <w:r w:rsidRPr="003B2A60">
        <w:rPr>
          <w:lang w:val="en-GB"/>
        </w:rPr>
        <w:t xml:space="preserve"> </w:t>
      </w:r>
      <w:proofErr w:type="spellStart"/>
      <w:r w:rsidRPr="003B2A60">
        <w:rPr>
          <w:lang w:val="en-GB"/>
        </w:rPr>
        <w:t>Kokkonen</w:t>
      </w:r>
      <w:proofErr w:type="spellEnd"/>
      <w:r w:rsidRPr="003B2A60">
        <w:rPr>
          <w:lang w:val="en-GB"/>
        </w:rPr>
        <w:t xml:space="preserve">, </w:t>
      </w:r>
      <w:proofErr w:type="spellStart"/>
      <w:r w:rsidRPr="003B2A60">
        <w:rPr>
          <w:lang w:val="en-GB"/>
        </w:rPr>
        <w:t>Kontkanen</w:t>
      </w:r>
      <w:proofErr w:type="spellEnd"/>
      <w:r w:rsidRPr="003B2A60">
        <w:rPr>
          <w:lang w:val="en-GB"/>
        </w:rPr>
        <w:t xml:space="preserve">, O., &amp; </w:t>
      </w:r>
      <w:proofErr w:type="spellStart"/>
      <w:r w:rsidRPr="003B2A60">
        <w:rPr>
          <w:lang w:val="en-GB"/>
        </w:rPr>
        <w:t>Maijala</w:t>
      </w:r>
      <w:proofErr w:type="spellEnd"/>
      <w:r w:rsidRPr="003B2A60">
        <w:rPr>
          <w:lang w:val="en-GB"/>
        </w:rPr>
        <w:t xml:space="preserve">, P. (2016). CNOSSOS-EU Noise Model Implementation in Finland. </w:t>
      </w:r>
      <w:r w:rsidRPr="003B2A60">
        <w:rPr>
          <w:i/>
          <w:iCs/>
          <w:lang w:val="en-GB"/>
        </w:rPr>
        <w:t>ResearchGate</w:t>
      </w:r>
      <w:r w:rsidRPr="003B2A60">
        <w:rPr>
          <w:lang w:val="en-GB"/>
        </w:rPr>
        <w:t xml:space="preserve">, </w:t>
      </w:r>
      <w:r w:rsidRPr="003B2A60">
        <w:rPr>
          <w:i/>
          <w:iCs/>
          <w:lang w:val="en-GB"/>
        </w:rPr>
        <w:t>38</w:t>
      </w:r>
      <w:r w:rsidRPr="003B2A60">
        <w:rPr>
          <w:lang w:val="en-GB"/>
        </w:rPr>
        <w:t>. https://www.researchgate.net/publication/307907554_CNOSSOS-EU_Noise_Model_Implementation_in_Finland</w:t>
      </w:r>
    </w:p>
    <w:p w14:paraId="056E3AC3" w14:textId="77777777" w:rsidR="003B2A60" w:rsidRPr="003B2A60" w:rsidRDefault="003B2A60" w:rsidP="003B2A60">
      <w:pPr>
        <w:pStyle w:val="Bibliography"/>
        <w:rPr>
          <w:lang w:val="en-GB"/>
        </w:rPr>
      </w:pPr>
      <w:proofErr w:type="spellStart"/>
      <w:r w:rsidRPr="003B2A60">
        <w:rPr>
          <w:lang w:val="en-GB"/>
        </w:rPr>
        <w:t>Jasika</w:t>
      </w:r>
      <w:proofErr w:type="spellEnd"/>
      <w:r w:rsidRPr="003B2A60">
        <w:rPr>
          <w:lang w:val="en-GB"/>
        </w:rPr>
        <w:t xml:space="preserve">, N., </w:t>
      </w:r>
      <w:proofErr w:type="spellStart"/>
      <w:r w:rsidRPr="003B2A60">
        <w:rPr>
          <w:lang w:val="en-GB"/>
        </w:rPr>
        <w:t>Alispahic</w:t>
      </w:r>
      <w:proofErr w:type="spellEnd"/>
      <w:r w:rsidRPr="003B2A60">
        <w:rPr>
          <w:lang w:val="en-GB"/>
        </w:rPr>
        <w:t xml:space="preserve">, N., Elma, A., </w:t>
      </w:r>
      <w:proofErr w:type="spellStart"/>
      <w:r w:rsidRPr="003B2A60">
        <w:rPr>
          <w:lang w:val="en-GB"/>
        </w:rPr>
        <w:t>Ilvana</w:t>
      </w:r>
      <w:proofErr w:type="spellEnd"/>
      <w:r w:rsidRPr="003B2A60">
        <w:rPr>
          <w:lang w:val="en-GB"/>
        </w:rPr>
        <w:t xml:space="preserve">, K., Elma, L., &amp; </w:t>
      </w:r>
      <w:proofErr w:type="spellStart"/>
      <w:r w:rsidRPr="003B2A60">
        <w:rPr>
          <w:lang w:val="en-GB"/>
        </w:rPr>
        <w:t>Nosovic</w:t>
      </w:r>
      <w:proofErr w:type="spellEnd"/>
      <w:r w:rsidRPr="003B2A60">
        <w:rPr>
          <w:lang w:val="en-GB"/>
        </w:rPr>
        <w:t xml:space="preserve">, N. (2012). Dijkstra’s shortest path algorithm serial and parallel execution performance analysis. </w:t>
      </w:r>
      <w:r w:rsidRPr="003B2A60">
        <w:rPr>
          <w:i/>
          <w:iCs/>
          <w:lang w:val="en-GB"/>
        </w:rPr>
        <w:t>2012 Proceedings of the 35th International Convention MIPRO</w:t>
      </w:r>
      <w:r w:rsidRPr="003B2A60">
        <w:rPr>
          <w:lang w:val="en-GB"/>
        </w:rPr>
        <w:t>, 1811–1815.</w:t>
      </w:r>
    </w:p>
    <w:p w14:paraId="70D1026F" w14:textId="77777777" w:rsidR="003B2A60" w:rsidRPr="003B2A60" w:rsidRDefault="003B2A60" w:rsidP="003B2A60">
      <w:pPr>
        <w:pStyle w:val="Bibliography"/>
        <w:rPr>
          <w:lang w:val="en-GB"/>
        </w:rPr>
      </w:pPr>
      <w:proofErr w:type="spellStart"/>
      <w:r w:rsidRPr="003B2A60">
        <w:rPr>
          <w:lang w:val="en-GB"/>
        </w:rPr>
        <w:t>Jonasson</w:t>
      </w:r>
      <w:proofErr w:type="spellEnd"/>
      <w:r w:rsidRPr="003B2A60">
        <w:rPr>
          <w:lang w:val="en-GB"/>
        </w:rPr>
        <w:t xml:space="preserve">, H. G., &amp; </w:t>
      </w:r>
      <w:proofErr w:type="spellStart"/>
      <w:r w:rsidRPr="003B2A60">
        <w:rPr>
          <w:lang w:val="en-GB"/>
        </w:rPr>
        <w:t>Storeheier</w:t>
      </w:r>
      <w:proofErr w:type="spellEnd"/>
      <w:r w:rsidRPr="003B2A60">
        <w:rPr>
          <w:lang w:val="en-GB"/>
        </w:rPr>
        <w:t xml:space="preserve">, S. (2001). </w:t>
      </w:r>
      <w:r w:rsidRPr="003B2A60">
        <w:rPr>
          <w:i/>
          <w:iCs/>
          <w:lang w:val="en-GB"/>
        </w:rPr>
        <w:t>Nord 2000. New Nordic prediction method for road traffic noise</w:t>
      </w:r>
      <w:r w:rsidRPr="003B2A60">
        <w:rPr>
          <w:lang w:val="en-GB"/>
        </w:rPr>
        <w:t>.</w:t>
      </w:r>
    </w:p>
    <w:p w14:paraId="1D5753FD" w14:textId="77777777" w:rsidR="003B2A60" w:rsidRPr="003B2A60" w:rsidRDefault="003B2A60" w:rsidP="003B2A60">
      <w:pPr>
        <w:pStyle w:val="Bibliography"/>
        <w:rPr>
          <w:lang w:val="en-GB"/>
        </w:rPr>
      </w:pPr>
      <w:proofErr w:type="spellStart"/>
      <w:r w:rsidRPr="003B2A60">
        <w:rPr>
          <w:lang w:val="en-GB"/>
        </w:rPr>
        <w:t>Kephalopoulos</w:t>
      </w:r>
      <w:proofErr w:type="spellEnd"/>
      <w:r w:rsidRPr="003B2A60">
        <w:rPr>
          <w:lang w:val="en-GB"/>
        </w:rPr>
        <w:t xml:space="preserve">, S., </w:t>
      </w:r>
      <w:proofErr w:type="spellStart"/>
      <w:r w:rsidRPr="003B2A60">
        <w:rPr>
          <w:lang w:val="en-GB"/>
        </w:rPr>
        <w:t>Paviotti</w:t>
      </w:r>
      <w:proofErr w:type="spellEnd"/>
      <w:r w:rsidRPr="003B2A60">
        <w:rPr>
          <w:lang w:val="en-GB"/>
        </w:rPr>
        <w:t xml:space="preserve">, M., &amp; </w:t>
      </w:r>
      <w:proofErr w:type="spellStart"/>
      <w:r w:rsidRPr="003B2A60">
        <w:rPr>
          <w:lang w:val="en-GB"/>
        </w:rPr>
        <w:t>Anfosso-Lédée</w:t>
      </w:r>
      <w:proofErr w:type="spellEnd"/>
      <w:r w:rsidRPr="003B2A60">
        <w:rPr>
          <w:lang w:val="en-GB"/>
        </w:rPr>
        <w:t xml:space="preserve">, F. (2012). </w:t>
      </w:r>
      <w:r w:rsidRPr="003B2A60">
        <w:rPr>
          <w:i/>
          <w:iCs/>
          <w:lang w:val="en-GB"/>
        </w:rPr>
        <w:t>Common noise assessment methods in Europe (CNOSSOS-EU)</w:t>
      </w:r>
      <w:r w:rsidRPr="003B2A60">
        <w:rPr>
          <w:lang w:val="en-GB"/>
        </w:rPr>
        <w:t>.</w:t>
      </w:r>
    </w:p>
    <w:p w14:paraId="3A3DC789" w14:textId="77777777" w:rsidR="003B2A60" w:rsidRPr="003B2A60" w:rsidRDefault="003B2A60" w:rsidP="003B2A60">
      <w:pPr>
        <w:pStyle w:val="Bibliography"/>
        <w:rPr>
          <w:lang w:val="en-GB"/>
        </w:rPr>
      </w:pPr>
      <w:r w:rsidRPr="003B2A60">
        <w:rPr>
          <w:lang w:val="en-GB"/>
        </w:rPr>
        <w:lastRenderedPageBreak/>
        <w:t xml:space="preserve">Kumar, P., Nigam, S. P., &amp; Kumar, N. (2014). Vehicular traffic noise </w:t>
      </w:r>
      <w:proofErr w:type="spellStart"/>
      <w:r w:rsidRPr="003B2A60">
        <w:rPr>
          <w:lang w:val="en-GB"/>
        </w:rPr>
        <w:t>modeling</w:t>
      </w:r>
      <w:proofErr w:type="spellEnd"/>
      <w:r w:rsidRPr="003B2A60">
        <w:rPr>
          <w:lang w:val="en-GB"/>
        </w:rPr>
        <w:t xml:space="preserve"> using artificial neural network approach. </w:t>
      </w:r>
      <w:r w:rsidRPr="003B2A60">
        <w:rPr>
          <w:i/>
          <w:iCs/>
          <w:lang w:val="en-GB"/>
        </w:rPr>
        <w:t>Transportation Research Part C: Emerging Technologies</w:t>
      </w:r>
      <w:r w:rsidRPr="003B2A60">
        <w:rPr>
          <w:lang w:val="en-GB"/>
        </w:rPr>
        <w:t xml:space="preserve">, </w:t>
      </w:r>
      <w:r w:rsidRPr="003B2A60">
        <w:rPr>
          <w:i/>
          <w:iCs/>
          <w:lang w:val="en-GB"/>
        </w:rPr>
        <w:t>40</w:t>
      </w:r>
      <w:r w:rsidRPr="003B2A60">
        <w:rPr>
          <w:lang w:val="en-GB"/>
        </w:rPr>
        <w:t>, 111–122.</w:t>
      </w:r>
    </w:p>
    <w:p w14:paraId="6F1C9634" w14:textId="77777777" w:rsidR="003B2A60" w:rsidRPr="003B2A60" w:rsidRDefault="003B2A60" w:rsidP="003B2A60">
      <w:pPr>
        <w:pStyle w:val="Bibliography"/>
        <w:rPr>
          <w:lang w:val="en-GB"/>
        </w:rPr>
      </w:pPr>
      <w:r w:rsidRPr="003B2A60">
        <w:rPr>
          <w:i/>
          <w:iCs/>
          <w:lang w:val="en-GB"/>
        </w:rPr>
        <w:t>Leaflet</w:t>
      </w:r>
      <w:r w:rsidRPr="003B2A60">
        <w:rPr>
          <w:lang w:val="en-GB"/>
        </w:rPr>
        <w:t>. (n.d.). https://leafletjs.com/ (accessed on 23 February 2020)</w:t>
      </w:r>
    </w:p>
    <w:p w14:paraId="36BB3503" w14:textId="77777777" w:rsidR="003B2A60" w:rsidRPr="003B2A60" w:rsidRDefault="003B2A60" w:rsidP="003B2A60">
      <w:pPr>
        <w:pStyle w:val="Bibliography"/>
        <w:rPr>
          <w:lang w:val="en-GB"/>
        </w:rPr>
      </w:pPr>
      <w:proofErr w:type="spellStart"/>
      <w:r w:rsidRPr="003B2A60">
        <w:rPr>
          <w:lang w:val="en-GB"/>
        </w:rPr>
        <w:t>Lienert</w:t>
      </w:r>
      <w:proofErr w:type="spellEnd"/>
      <w:r w:rsidRPr="003B2A60">
        <w:rPr>
          <w:lang w:val="en-GB"/>
        </w:rPr>
        <w:t xml:space="preserve">, C., Jenny, B., Schnabel, O., &amp; </w:t>
      </w:r>
      <w:proofErr w:type="spellStart"/>
      <w:r w:rsidRPr="003B2A60">
        <w:rPr>
          <w:lang w:val="en-GB"/>
        </w:rPr>
        <w:t>Hurni</w:t>
      </w:r>
      <w:proofErr w:type="spellEnd"/>
      <w:r w:rsidRPr="003B2A60">
        <w:rPr>
          <w:lang w:val="en-GB"/>
        </w:rPr>
        <w:t xml:space="preserve">, L. (2012). Current trends in vector-based Internet mapping: A technical review. In </w:t>
      </w:r>
      <w:r w:rsidRPr="003B2A60">
        <w:rPr>
          <w:i/>
          <w:iCs/>
          <w:lang w:val="en-GB"/>
        </w:rPr>
        <w:t xml:space="preserve">Online maps with APIs and </w:t>
      </w:r>
      <w:proofErr w:type="spellStart"/>
      <w:r w:rsidRPr="003B2A60">
        <w:rPr>
          <w:i/>
          <w:iCs/>
          <w:lang w:val="en-GB"/>
        </w:rPr>
        <w:t>WebServices</w:t>
      </w:r>
      <w:proofErr w:type="spellEnd"/>
      <w:r w:rsidRPr="003B2A60">
        <w:rPr>
          <w:lang w:val="en-GB"/>
        </w:rPr>
        <w:t xml:space="preserve"> (pp. 23–36). Springer.</w:t>
      </w:r>
    </w:p>
    <w:p w14:paraId="46ED9220" w14:textId="77777777" w:rsidR="003B2A60" w:rsidRPr="003B2A60" w:rsidRDefault="003B2A60" w:rsidP="003B2A60">
      <w:pPr>
        <w:pStyle w:val="Bibliography"/>
        <w:rPr>
          <w:lang w:val="en-GB"/>
        </w:rPr>
      </w:pPr>
      <w:r w:rsidRPr="003B2A60">
        <w:rPr>
          <w:lang w:val="en-GB"/>
        </w:rPr>
        <w:t xml:space="preserve">Lu, X. (2005). An investigation on service-oriented architecture for constructing distributed web </w:t>
      </w:r>
      <w:proofErr w:type="spellStart"/>
      <w:r w:rsidRPr="003B2A60">
        <w:rPr>
          <w:lang w:val="en-GB"/>
        </w:rPr>
        <w:t>gis</w:t>
      </w:r>
      <w:proofErr w:type="spellEnd"/>
      <w:r w:rsidRPr="003B2A60">
        <w:rPr>
          <w:lang w:val="en-GB"/>
        </w:rPr>
        <w:t xml:space="preserve"> application. </w:t>
      </w:r>
      <w:r w:rsidRPr="003B2A60">
        <w:rPr>
          <w:i/>
          <w:iCs/>
          <w:lang w:val="en-GB"/>
        </w:rPr>
        <w:t>2005 IEEE International Conference on Services Computing (SCC’05) Vol-1</w:t>
      </w:r>
      <w:r w:rsidRPr="003B2A60">
        <w:rPr>
          <w:lang w:val="en-GB"/>
        </w:rPr>
        <w:t xml:space="preserve">, </w:t>
      </w:r>
      <w:r w:rsidRPr="003B2A60">
        <w:rPr>
          <w:i/>
          <w:iCs/>
          <w:lang w:val="en-GB"/>
        </w:rPr>
        <w:t>1</w:t>
      </w:r>
      <w:r w:rsidRPr="003B2A60">
        <w:rPr>
          <w:lang w:val="en-GB"/>
        </w:rPr>
        <w:t>, 191–197.</w:t>
      </w:r>
    </w:p>
    <w:p w14:paraId="230BADE5" w14:textId="77777777" w:rsidR="003B2A60" w:rsidRPr="003B2A60" w:rsidRDefault="003B2A60" w:rsidP="003B2A60">
      <w:pPr>
        <w:pStyle w:val="Bibliography"/>
        <w:rPr>
          <w:lang w:val="en-GB"/>
        </w:rPr>
      </w:pPr>
      <w:r w:rsidRPr="003B2A60">
        <w:rPr>
          <w:lang w:val="en-GB"/>
        </w:rPr>
        <w:t xml:space="preserve">Lwin, K. K., &amp; Murayama, Y. (2011). Modelling of urban green space walkability: Eco-friendly walk score calculator. </w:t>
      </w:r>
      <w:r w:rsidRPr="003B2A60">
        <w:rPr>
          <w:i/>
          <w:iCs/>
          <w:lang w:val="en-GB"/>
        </w:rPr>
        <w:t>Computers, Environment and Urban Systems</w:t>
      </w:r>
      <w:r w:rsidRPr="003B2A60">
        <w:rPr>
          <w:lang w:val="en-GB"/>
        </w:rPr>
        <w:t xml:space="preserve">, </w:t>
      </w:r>
      <w:r w:rsidRPr="003B2A60">
        <w:rPr>
          <w:i/>
          <w:iCs/>
          <w:lang w:val="en-GB"/>
        </w:rPr>
        <w:t>35</w:t>
      </w:r>
      <w:r w:rsidRPr="003B2A60">
        <w:rPr>
          <w:lang w:val="en-GB"/>
        </w:rPr>
        <w:t>(5), 408–420. https://doi.org/10.1016/j.compenvurbsys.2011.05.002</w:t>
      </w:r>
    </w:p>
    <w:p w14:paraId="121ADC9F" w14:textId="77777777" w:rsidR="003B2A60" w:rsidRPr="003B2A60" w:rsidRDefault="003B2A60" w:rsidP="003B2A60">
      <w:pPr>
        <w:pStyle w:val="Bibliography"/>
        <w:rPr>
          <w:lang w:val="en-GB"/>
        </w:rPr>
      </w:pPr>
      <w:r w:rsidRPr="003B2A60">
        <w:rPr>
          <w:lang w:val="en-GB"/>
        </w:rPr>
        <w:t xml:space="preserve">Lwin, K. K., &amp; Murayama, Y. (2013). Smart eco-path finder for mobile GIS users. </w:t>
      </w:r>
      <w:r w:rsidRPr="003B2A60">
        <w:rPr>
          <w:i/>
          <w:iCs/>
          <w:lang w:val="en-GB"/>
        </w:rPr>
        <w:t>URISA Journal</w:t>
      </w:r>
      <w:r w:rsidRPr="003B2A60">
        <w:rPr>
          <w:lang w:val="en-GB"/>
        </w:rPr>
        <w:t xml:space="preserve">, </w:t>
      </w:r>
      <w:r w:rsidRPr="003B2A60">
        <w:rPr>
          <w:i/>
          <w:iCs/>
          <w:lang w:val="en-GB"/>
        </w:rPr>
        <w:t>25</w:t>
      </w:r>
      <w:r w:rsidRPr="003B2A60">
        <w:rPr>
          <w:lang w:val="en-GB"/>
        </w:rPr>
        <w:t>(2), 5–14.</w:t>
      </w:r>
    </w:p>
    <w:p w14:paraId="2B8E7C9B" w14:textId="77777777" w:rsidR="003B2A60" w:rsidRPr="003B2A60" w:rsidRDefault="003B2A60" w:rsidP="003B2A60">
      <w:pPr>
        <w:pStyle w:val="Bibliography"/>
        <w:rPr>
          <w:lang w:val="en-GB"/>
        </w:rPr>
      </w:pPr>
      <w:proofErr w:type="spellStart"/>
      <w:r w:rsidRPr="003B2A60">
        <w:rPr>
          <w:lang w:val="en-GB"/>
        </w:rPr>
        <w:t>Maghelal</w:t>
      </w:r>
      <w:proofErr w:type="spellEnd"/>
      <w:r w:rsidRPr="003B2A60">
        <w:rPr>
          <w:lang w:val="en-GB"/>
        </w:rPr>
        <w:t xml:space="preserve">, P. K., &amp; Capp, C. J. (2011). Walkability: A Review of Existing Pedestrian Indices. </w:t>
      </w:r>
      <w:r w:rsidRPr="003B2A60">
        <w:rPr>
          <w:i/>
          <w:iCs/>
          <w:lang w:val="en-GB"/>
        </w:rPr>
        <w:t>Journal of the Urban &amp; Regional Information Systems Association</w:t>
      </w:r>
      <w:r w:rsidRPr="003B2A60">
        <w:rPr>
          <w:lang w:val="en-GB"/>
        </w:rPr>
        <w:t xml:space="preserve">, </w:t>
      </w:r>
      <w:r w:rsidRPr="003B2A60">
        <w:rPr>
          <w:i/>
          <w:iCs/>
          <w:lang w:val="en-GB"/>
        </w:rPr>
        <w:t>23</w:t>
      </w:r>
      <w:r w:rsidRPr="003B2A60">
        <w:rPr>
          <w:lang w:val="en-GB"/>
        </w:rPr>
        <w:t>(2).</w:t>
      </w:r>
    </w:p>
    <w:p w14:paraId="144F0CAB" w14:textId="77777777" w:rsidR="003B2A60" w:rsidRPr="003B2A60" w:rsidRDefault="003B2A60" w:rsidP="003B2A60">
      <w:pPr>
        <w:pStyle w:val="Bibliography"/>
        <w:rPr>
          <w:lang w:val="en-GB"/>
        </w:rPr>
      </w:pPr>
      <w:proofErr w:type="spellStart"/>
      <w:r w:rsidRPr="003B2A60">
        <w:rPr>
          <w:lang w:val="en-GB"/>
        </w:rPr>
        <w:t>Miedema</w:t>
      </w:r>
      <w:proofErr w:type="spellEnd"/>
      <w:r w:rsidRPr="003B2A60">
        <w:rPr>
          <w:lang w:val="en-GB"/>
        </w:rPr>
        <w:t xml:space="preserve">, H. M., &amp; </w:t>
      </w:r>
      <w:proofErr w:type="spellStart"/>
      <w:r w:rsidRPr="003B2A60">
        <w:rPr>
          <w:lang w:val="en-GB"/>
        </w:rPr>
        <w:t>Oudshoorn</w:t>
      </w:r>
      <w:proofErr w:type="spellEnd"/>
      <w:r w:rsidRPr="003B2A60">
        <w:rPr>
          <w:lang w:val="en-GB"/>
        </w:rPr>
        <w:t xml:space="preserve">, C. G. (2001). Annoyance from transportation noise: Relationships with exposure metrics DNL and DENL and their confidence intervals. </w:t>
      </w:r>
      <w:r w:rsidRPr="003B2A60">
        <w:rPr>
          <w:i/>
          <w:iCs/>
          <w:lang w:val="en-GB"/>
        </w:rPr>
        <w:t>Environmental Health Perspectives</w:t>
      </w:r>
      <w:r w:rsidRPr="003B2A60">
        <w:rPr>
          <w:lang w:val="en-GB"/>
        </w:rPr>
        <w:t xml:space="preserve">, </w:t>
      </w:r>
      <w:r w:rsidRPr="003B2A60">
        <w:rPr>
          <w:i/>
          <w:iCs/>
          <w:lang w:val="en-GB"/>
        </w:rPr>
        <w:t>109</w:t>
      </w:r>
      <w:r w:rsidRPr="003B2A60">
        <w:rPr>
          <w:lang w:val="en-GB"/>
        </w:rPr>
        <w:t>(4), 409–416.</w:t>
      </w:r>
    </w:p>
    <w:p w14:paraId="37A5C51A" w14:textId="77777777" w:rsidR="003B2A60" w:rsidRPr="003B2A60" w:rsidRDefault="003B2A60" w:rsidP="003B2A60">
      <w:pPr>
        <w:pStyle w:val="Bibliography"/>
        <w:rPr>
          <w:lang w:val="en-GB"/>
        </w:rPr>
      </w:pPr>
      <w:proofErr w:type="spellStart"/>
      <w:r w:rsidRPr="003B2A60">
        <w:rPr>
          <w:lang w:val="en-GB"/>
        </w:rPr>
        <w:t>Naharudin</w:t>
      </w:r>
      <w:proofErr w:type="spellEnd"/>
      <w:r w:rsidRPr="003B2A60">
        <w:rPr>
          <w:lang w:val="en-GB"/>
        </w:rPr>
        <w:t xml:space="preserve">, N., </w:t>
      </w:r>
      <w:proofErr w:type="spellStart"/>
      <w:r w:rsidRPr="003B2A60">
        <w:rPr>
          <w:lang w:val="en-GB"/>
        </w:rPr>
        <w:t>Ahamad</w:t>
      </w:r>
      <w:proofErr w:type="spellEnd"/>
      <w:r w:rsidRPr="003B2A60">
        <w:rPr>
          <w:lang w:val="en-GB"/>
        </w:rPr>
        <w:t xml:space="preserve">, M., Sanusi, S., &amp; </w:t>
      </w:r>
      <w:proofErr w:type="spellStart"/>
      <w:r w:rsidRPr="003B2A60">
        <w:rPr>
          <w:lang w:val="en-GB"/>
        </w:rPr>
        <w:t>Sadullah</w:t>
      </w:r>
      <w:proofErr w:type="spellEnd"/>
      <w:r w:rsidRPr="003B2A60">
        <w:rPr>
          <w:lang w:val="en-GB"/>
        </w:rPr>
        <w:t xml:space="preserve">, A. F. M. (2017). OPTIMIZING PEDESTRIAN-FRIENDLY WALKING PATH FOR THE FIRST AND LAST MILE TRANSIT JOURNEY BY USING THE ANALYTICAL NETWORK PROCESS (ANP) DECISION MODEL AND GIS NETWORK ANALYSIS. </w:t>
      </w:r>
      <w:r w:rsidRPr="003B2A60">
        <w:rPr>
          <w:i/>
          <w:iCs/>
          <w:lang w:val="en-GB"/>
        </w:rPr>
        <w:t>International Archives of the Photogrammetry, Remote Sensing &amp; Spatial Information Sciences</w:t>
      </w:r>
      <w:r w:rsidRPr="003B2A60">
        <w:rPr>
          <w:lang w:val="en-GB"/>
        </w:rPr>
        <w:t xml:space="preserve">, </w:t>
      </w:r>
      <w:r w:rsidRPr="003B2A60">
        <w:rPr>
          <w:i/>
          <w:iCs/>
          <w:lang w:val="en-GB"/>
        </w:rPr>
        <w:t>42</w:t>
      </w:r>
      <w:r w:rsidRPr="003B2A60">
        <w:rPr>
          <w:lang w:val="en-GB"/>
        </w:rPr>
        <w:t>.</w:t>
      </w:r>
    </w:p>
    <w:p w14:paraId="6D874D23" w14:textId="77777777" w:rsidR="003B2A60" w:rsidRPr="003B2A60" w:rsidRDefault="003B2A60" w:rsidP="003B2A60">
      <w:pPr>
        <w:pStyle w:val="Bibliography"/>
        <w:rPr>
          <w:lang w:val="en-GB"/>
        </w:rPr>
      </w:pPr>
      <w:r w:rsidRPr="003B2A60">
        <w:rPr>
          <w:lang w:val="en-GB"/>
        </w:rPr>
        <w:t xml:space="preserve">Nielsen, H. L. (1997). </w:t>
      </w:r>
      <w:r w:rsidRPr="003B2A60">
        <w:rPr>
          <w:i/>
          <w:iCs/>
          <w:lang w:val="en-GB"/>
        </w:rPr>
        <w:t>Road traffic noise: Nordic prediction method</w:t>
      </w:r>
      <w:r w:rsidRPr="003B2A60">
        <w:rPr>
          <w:lang w:val="en-GB"/>
        </w:rPr>
        <w:t>. Nordic Council of Ministers.</w:t>
      </w:r>
    </w:p>
    <w:p w14:paraId="7AA7179F" w14:textId="77777777" w:rsidR="003B2A60" w:rsidRPr="003B2A60" w:rsidRDefault="003B2A60" w:rsidP="003B2A60">
      <w:pPr>
        <w:pStyle w:val="Bibliography"/>
        <w:rPr>
          <w:lang w:val="en-GB"/>
        </w:rPr>
      </w:pPr>
      <w:r w:rsidRPr="003B2A60">
        <w:rPr>
          <w:lang w:val="en-GB"/>
        </w:rPr>
        <w:t xml:space="preserve">Noto, M., &amp; Sato, H. (2000). A method for the shortest path search by extended Dijkstra algorithm. </w:t>
      </w:r>
      <w:proofErr w:type="spellStart"/>
      <w:r w:rsidRPr="003B2A60">
        <w:rPr>
          <w:i/>
          <w:iCs/>
          <w:lang w:val="en-GB"/>
        </w:rPr>
        <w:t>Smc</w:t>
      </w:r>
      <w:proofErr w:type="spellEnd"/>
      <w:r w:rsidRPr="003B2A60">
        <w:rPr>
          <w:i/>
          <w:iCs/>
          <w:lang w:val="en-GB"/>
        </w:rPr>
        <w:t xml:space="preserve"> 2000 Conference Proceedings. 2000 </w:t>
      </w:r>
      <w:proofErr w:type="spellStart"/>
      <w:r w:rsidRPr="003B2A60">
        <w:rPr>
          <w:i/>
          <w:iCs/>
          <w:lang w:val="en-GB"/>
        </w:rPr>
        <w:t>Ieee</w:t>
      </w:r>
      <w:proofErr w:type="spellEnd"/>
      <w:r w:rsidRPr="003B2A60">
        <w:rPr>
          <w:i/>
          <w:iCs/>
          <w:lang w:val="en-GB"/>
        </w:rPr>
        <w:t xml:space="preserve"> International Conference on Systems, Man and Cybernetics. “cybernetics Evolving to Systems, Humans, Organizations, and Their Complex Interactions” (Cat. No.0</w:t>
      </w:r>
      <w:r w:rsidRPr="003B2A60">
        <w:rPr>
          <w:lang w:val="en-GB"/>
        </w:rPr>
        <w:t xml:space="preserve">, </w:t>
      </w:r>
      <w:r w:rsidRPr="003B2A60">
        <w:rPr>
          <w:i/>
          <w:iCs/>
          <w:lang w:val="en-GB"/>
        </w:rPr>
        <w:t>3</w:t>
      </w:r>
      <w:r w:rsidRPr="003B2A60">
        <w:rPr>
          <w:lang w:val="en-GB"/>
        </w:rPr>
        <w:t>, 2316–2320 vol.3. https://doi.org/10.1109/ICSMC.2000.886462</w:t>
      </w:r>
    </w:p>
    <w:p w14:paraId="77421BC8" w14:textId="77777777" w:rsidR="003B2A60" w:rsidRPr="003B2A60" w:rsidRDefault="003B2A60" w:rsidP="003B2A60">
      <w:pPr>
        <w:pStyle w:val="Bibliography"/>
        <w:rPr>
          <w:lang w:val="en-GB"/>
        </w:rPr>
      </w:pPr>
      <w:proofErr w:type="spellStart"/>
      <w:r w:rsidRPr="003B2A60">
        <w:rPr>
          <w:i/>
          <w:iCs/>
          <w:lang w:val="en-GB"/>
        </w:rPr>
        <w:t>OpenLayers</w:t>
      </w:r>
      <w:proofErr w:type="spellEnd"/>
      <w:r w:rsidRPr="003B2A60">
        <w:rPr>
          <w:lang w:val="en-GB"/>
        </w:rPr>
        <w:t>. (n.d.). https://openlayers.org/ (accessed on 23 February 2020)</w:t>
      </w:r>
    </w:p>
    <w:p w14:paraId="3E30AC96" w14:textId="77777777" w:rsidR="003B2A60" w:rsidRPr="003B2A60" w:rsidRDefault="003B2A60" w:rsidP="003B2A60">
      <w:pPr>
        <w:pStyle w:val="Bibliography"/>
        <w:rPr>
          <w:lang w:val="en-GB"/>
        </w:rPr>
      </w:pPr>
      <w:proofErr w:type="spellStart"/>
      <w:r w:rsidRPr="003B2A60">
        <w:rPr>
          <w:lang w:val="en-GB"/>
        </w:rPr>
        <w:t>Ouis</w:t>
      </w:r>
      <w:proofErr w:type="spellEnd"/>
      <w:r w:rsidRPr="003B2A60">
        <w:rPr>
          <w:lang w:val="en-GB"/>
        </w:rPr>
        <w:t xml:space="preserve">, D. (2001). ANNOYANCE FROM ROAD TRAFFIC NOISE: A REVIEW. </w:t>
      </w:r>
      <w:r w:rsidRPr="003B2A60">
        <w:rPr>
          <w:i/>
          <w:iCs/>
          <w:lang w:val="en-GB"/>
        </w:rPr>
        <w:t>Journal of Environmental Psychology</w:t>
      </w:r>
      <w:r w:rsidRPr="003B2A60">
        <w:rPr>
          <w:lang w:val="en-GB"/>
        </w:rPr>
        <w:t xml:space="preserve">, </w:t>
      </w:r>
      <w:r w:rsidRPr="003B2A60">
        <w:rPr>
          <w:i/>
          <w:iCs/>
          <w:lang w:val="en-GB"/>
        </w:rPr>
        <w:t>21</w:t>
      </w:r>
      <w:r w:rsidRPr="003B2A60">
        <w:rPr>
          <w:lang w:val="en-GB"/>
        </w:rPr>
        <w:t>(1), 101–120. https://doi.org/10.1006/jevp.2000.0187</w:t>
      </w:r>
    </w:p>
    <w:p w14:paraId="6C59C3BE" w14:textId="77777777" w:rsidR="003B2A60" w:rsidRPr="003B2A60" w:rsidRDefault="003B2A60" w:rsidP="003B2A60">
      <w:pPr>
        <w:pStyle w:val="Bibliography"/>
        <w:rPr>
          <w:lang w:val="en-GB"/>
        </w:rPr>
      </w:pPr>
      <w:proofErr w:type="spellStart"/>
      <w:r w:rsidRPr="003B2A60">
        <w:rPr>
          <w:lang w:val="en-GB"/>
        </w:rPr>
        <w:lastRenderedPageBreak/>
        <w:t>Parmanen</w:t>
      </w:r>
      <w:proofErr w:type="spellEnd"/>
      <w:r w:rsidRPr="003B2A60">
        <w:rPr>
          <w:lang w:val="en-GB"/>
        </w:rPr>
        <w:t xml:space="preserve">, J. (2007). A-weighted sound pressure level as a loudness/annoyance indicator for environmental sounds – Could it be improved? </w:t>
      </w:r>
      <w:r w:rsidRPr="003B2A60">
        <w:rPr>
          <w:i/>
          <w:iCs/>
          <w:lang w:val="en-GB"/>
        </w:rPr>
        <w:t>Applied Acoustics</w:t>
      </w:r>
      <w:r w:rsidRPr="003B2A60">
        <w:rPr>
          <w:lang w:val="en-GB"/>
        </w:rPr>
        <w:t xml:space="preserve">, </w:t>
      </w:r>
      <w:r w:rsidRPr="003B2A60">
        <w:rPr>
          <w:i/>
          <w:iCs/>
          <w:lang w:val="en-GB"/>
        </w:rPr>
        <w:t>68</w:t>
      </w:r>
      <w:r w:rsidRPr="003B2A60">
        <w:rPr>
          <w:lang w:val="en-GB"/>
        </w:rPr>
        <w:t>(1), 58–70. https://doi.org/10.1016/j.apacoust.2006.02.004</w:t>
      </w:r>
    </w:p>
    <w:p w14:paraId="4AB73447" w14:textId="77777777" w:rsidR="003B2A60" w:rsidRPr="003B2A60" w:rsidRDefault="003B2A60" w:rsidP="003B2A60">
      <w:pPr>
        <w:pStyle w:val="Bibliography"/>
        <w:rPr>
          <w:lang w:val="en-GB"/>
        </w:rPr>
      </w:pPr>
      <w:proofErr w:type="spellStart"/>
      <w:r w:rsidRPr="003B2A60">
        <w:rPr>
          <w:lang w:val="en-GB"/>
        </w:rPr>
        <w:t>Passchier</w:t>
      </w:r>
      <w:proofErr w:type="spellEnd"/>
      <w:r w:rsidRPr="003B2A60">
        <w:rPr>
          <w:lang w:val="en-GB"/>
        </w:rPr>
        <w:t xml:space="preserve">-Vermeer W, &amp; </w:t>
      </w:r>
      <w:proofErr w:type="spellStart"/>
      <w:r w:rsidRPr="003B2A60">
        <w:rPr>
          <w:lang w:val="en-GB"/>
        </w:rPr>
        <w:t>Passchier</w:t>
      </w:r>
      <w:proofErr w:type="spellEnd"/>
      <w:r w:rsidRPr="003B2A60">
        <w:rPr>
          <w:lang w:val="en-GB"/>
        </w:rPr>
        <w:t xml:space="preserve"> W F. (2000). Noise exposure and public health. </w:t>
      </w:r>
      <w:r w:rsidRPr="003B2A60">
        <w:rPr>
          <w:i/>
          <w:iCs/>
          <w:lang w:val="en-GB"/>
        </w:rPr>
        <w:t>Environmental Health Perspectives</w:t>
      </w:r>
      <w:r w:rsidRPr="003B2A60">
        <w:rPr>
          <w:lang w:val="en-GB"/>
        </w:rPr>
        <w:t xml:space="preserve">, </w:t>
      </w:r>
      <w:r w:rsidRPr="003B2A60">
        <w:rPr>
          <w:i/>
          <w:iCs/>
          <w:lang w:val="en-GB"/>
        </w:rPr>
        <w:t>108</w:t>
      </w:r>
      <w:r w:rsidRPr="003B2A60">
        <w:rPr>
          <w:lang w:val="en-GB"/>
        </w:rPr>
        <w:t>(</w:t>
      </w:r>
      <w:proofErr w:type="spellStart"/>
      <w:r w:rsidRPr="003B2A60">
        <w:rPr>
          <w:lang w:val="en-GB"/>
        </w:rPr>
        <w:t>suppl</w:t>
      </w:r>
      <w:proofErr w:type="spellEnd"/>
      <w:r w:rsidRPr="003B2A60">
        <w:rPr>
          <w:lang w:val="en-GB"/>
        </w:rPr>
        <w:t xml:space="preserve"> 1), 123–131. https://doi.org/10.1289/ehp.00108s1123</w:t>
      </w:r>
    </w:p>
    <w:p w14:paraId="715D6321" w14:textId="77777777" w:rsidR="003B2A60" w:rsidRPr="003B2A60" w:rsidRDefault="003B2A60" w:rsidP="003B2A60">
      <w:pPr>
        <w:pStyle w:val="Bibliography"/>
        <w:rPr>
          <w:lang w:val="en-GB"/>
        </w:rPr>
      </w:pPr>
      <w:proofErr w:type="spellStart"/>
      <w:r w:rsidRPr="003B2A60">
        <w:rPr>
          <w:i/>
          <w:iCs/>
          <w:lang w:val="en-GB"/>
        </w:rPr>
        <w:t>PostGIS</w:t>
      </w:r>
      <w:proofErr w:type="spellEnd"/>
      <w:r w:rsidRPr="003B2A60">
        <w:rPr>
          <w:lang w:val="en-GB"/>
        </w:rPr>
        <w:t>. (n.d.). https://postgis.net/ (accessed on 23 February 2020)</w:t>
      </w:r>
    </w:p>
    <w:p w14:paraId="26B0D2F0" w14:textId="77777777" w:rsidR="003B2A60" w:rsidRPr="003B2A60" w:rsidRDefault="003B2A60" w:rsidP="003B2A60">
      <w:pPr>
        <w:pStyle w:val="Bibliography"/>
        <w:rPr>
          <w:lang w:val="en-GB"/>
        </w:rPr>
      </w:pPr>
      <w:proofErr w:type="spellStart"/>
      <w:r w:rsidRPr="003B2A60">
        <w:rPr>
          <w:lang w:val="en-GB"/>
        </w:rPr>
        <w:t>Pucher</w:t>
      </w:r>
      <w:proofErr w:type="spellEnd"/>
      <w:r w:rsidRPr="003B2A60">
        <w:rPr>
          <w:lang w:val="en-GB"/>
        </w:rPr>
        <w:t xml:space="preserve">, J., &amp; Buehler, R. (2010). Walking and cycling for healthy cities. </w:t>
      </w:r>
      <w:r w:rsidRPr="003B2A60">
        <w:rPr>
          <w:i/>
          <w:iCs/>
          <w:lang w:val="en-GB"/>
        </w:rPr>
        <w:t>Built Environment</w:t>
      </w:r>
      <w:r w:rsidRPr="003B2A60">
        <w:rPr>
          <w:lang w:val="en-GB"/>
        </w:rPr>
        <w:t xml:space="preserve">, </w:t>
      </w:r>
      <w:r w:rsidRPr="003B2A60">
        <w:rPr>
          <w:i/>
          <w:iCs/>
          <w:lang w:val="en-GB"/>
        </w:rPr>
        <w:t>36</w:t>
      </w:r>
      <w:r w:rsidRPr="003B2A60">
        <w:rPr>
          <w:lang w:val="en-GB"/>
        </w:rPr>
        <w:t>(4), 391–414.</w:t>
      </w:r>
    </w:p>
    <w:p w14:paraId="68991508" w14:textId="77777777" w:rsidR="003B2A60" w:rsidRPr="003B2A60" w:rsidRDefault="003B2A60" w:rsidP="003B2A60">
      <w:pPr>
        <w:pStyle w:val="Bibliography"/>
        <w:rPr>
          <w:lang w:val="en-GB"/>
        </w:rPr>
      </w:pPr>
      <w:proofErr w:type="spellStart"/>
      <w:r w:rsidRPr="003B2A60">
        <w:rPr>
          <w:lang w:val="en-GB"/>
        </w:rPr>
        <w:t>Qiu</w:t>
      </w:r>
      <w:proofErr w:type="spellEnd"/>
      <w:r w:rsidRPr="003B2A60">
        <w:rPr>
          <w:lang w:val="en-GB"/>
        </w:rPr>
        <w:t xml:space="preserve">, G., &amp; Chen, J. (2018). Web-based 3D map visualization using WebGL. </w:t>
      </w:r>
      <w:r w:rsidRPr="003B2A60">
        <w:rPr>
          <w:i/>
          <w:iCs/>
          <w:lang w:val="en-GB"/>
        </w:rPr>
        <w:t>2018 13th IEEE Conference on Industrial Electronics and Applications (ICIEA)</w:t>
      </w:r>
      <w:r w:rsidRPr="003B2A60">
        <w:rPr>
          <w:lang w:val="en-GB"/>
        </w:rPr>
        <w:t>, 759–763.</w:t>
      </w:r>
    </w:p>
    <w:p w14:paraId="53C8B78F" w14:textId="77777777" w:rsidR="003B2A60" w:rsidRPr="003B2A60" w:rsidRDefault="003B2A60" w:rsidP="003B2A60">
      <w:pPr>
        <w:pStyle w:val="Bibliography"/>
        <w:rPr>
          <w:lang w:val="en-GB"/>
        </w:rPr>
      </w:pPr>
      <w:proofErr w:type="spellStart"/>
      <w:r w:rsidRPr="003B2A60">
        <w:rPr>
          <w:lang w:val="en-GB"/>
        </w:rPr>
        <w:t>Quercia</w:t>
      </w:r>
      <w:proofErr w:type="spellEnd"/>
      <w:r w:rsidRPr="003B2A60">
        <w:rPr>
          <w:lang w:val="en-GB"/>
        </w:rPr>
        <w:t xml:space="preserve">, D., </w:t>
      </w:r>
      <w:proofErr w:type="spellStart"/>
      <w:r w:rsidRPr="003B2A60">
        <w:rPr>
          <w:lang w:val="en-GB"/>
        </w:rPr>
        <w:t>Schifanella</w:t>
      </w:r>
      <w:proofErr w:type="spellEnd"/>
      <w:r w:rsidRPr="003B2A60">
        <w:rPr>
          <w:lang w:val="en-GB"/>
        </w:rPr>
        <w:t xml:space="preserve">, R., &amp; Aiello, L. M. (2014). The shortest path to happiness: Recommending beautiful, quiet, and happy routes in the city. </w:t>
      </w:r>
      <w:r w:rsidRPr="003B2A60">
        <w:rPr>
          <w:i/>
          <w:iCs/>
          <w:lang w:val="en-GB"/>
        </w:rPr>
        <w:t>Proceedings of the 25th ACM Conference on Hypertext and Social Media</w:t>
      </w:r>
      <w:r w:rsidRPr="003B2A60">
        <w:rPr>
          <w:lang w:val="en-GB"/>
        </w:rPr>
        <w:t>, 116–125.</w:t>
      </w:r>
    </w:p>
    <w:p w14:paraId="5636D91E" w14:textId="77777777" w:rsidR="003B2A60" w:rsidRPr="003B2A60" w:rsidRDefault="003B2A60" w:rsidP="003B2A60">
      <w:pPr>
        <w:pStyle w:val="Bibliography"/>
        <w:rPr>
          <w:lang w:val="en-GB"/>
        </w:rPr>
      </w:pPr>
      <w:proofErr w:type="spellStart"/>
      <w:r w:rsidRPr="003B2A60">
        <w:rPr>
          <w:lang w:val="en-GB"/>
        </w:rPr>
        <w:t>Recio</w:t>
      </w:r>
      <w:proofErr w:type="spellEnd"/>
      <w:r w:rsidRPr="003B2A60">
        <w:rPr>
          <w:lang w:val="en-GB"/>
        </w:rPr>
        <w:t xml:space="preserve">, A., Linares, C., Banegas, J. R., &amp; Díaz, J. (2016). Road traffic noise effects on cardiovascular, respiratory, and metabolic health: An integrative model of biological mechanisms. </w:t>
      </w:r>
      <w:r w:rsidRPr="003B2A60">
        <w:rPr>
          <w:i/>
          <w:iCs/>
          <w:lang w:val="en-GB"/>
        </w:rPr>
        <w:t>Environmental Research</w:t>
      </w:r>
      <w:r w:rsidRPr="003B2A60">
        <w:rPr>
          <w:lang w:val="en-GB"/>
        </w:rPr>
        <w:t xml:space="preserve">, </w:t>
      </w:r>
      <w:r w:rsidRPr="003B2A60">
        <w:rPr>
          <w:i/>
          <w:iCs/>
          <w:lang w:val="en-GB"/>
        </w:rPr>
        <w:t>146</w:t>
      </w:r>
      <w:r w:rsidRPr="003B2A60">
        <w:rPr>
          <w:lang w:val="en-GB"/>
        </w:rPr>
        <w:t>, 359–370. https://doi.org/10.1016/j.envres.2015.12.036</w:t>
      </w:r>
    </w:p>
    <w:p w14:paraId="11342A85" w14:textId="77777777" w:rsidR="003B2A60" w:rsidRPr="003B2A60" w:rsidRDefault="003B2A60" w:rsidP="003B2A60">
      <w:pPr>
        <w:pStyle w:val="Bibliography"/>
        <w:rPr>
          <w:lang w:val="en-GB"/>
        </w:rPr>
      </w:pPr>
      <w:r w:rsidRPr="003B2A60">
        <w:rPr>
          <w:lang w:val="en-GB"/>
        </w:rPr>
        <w:t xml:space="preserve">Ribeiro, P., &amp; Mendes, J. F. (2011). Route planning for soft modes of transport: Healthy routes. </w:t>
      </w:r>
      <w:r w:rsidRPr="003B2A60">
        <w:rPr>
          <w:i/>
          <w:iCs/>
          <w:lang w:val="en-GB"/>
        </w:rPr>
        <w:t>WIT Transactions on The Built Environment</w:t>
      </w:r>
      <w:r w:rsidRPr="003B2A60">
        <w:rPr>
          <w:lang w:val="en-GB"/>
        </w:rPr>
        <w:t xml:space="preserve">, </w:t>
      </w:r>
      <w:r w:rsidRPr="003B2A60">
        <w:rPr>
          <w:i/>
          <w:iCs/>
          <w:lang w:val="en-GB"/>
        </w:rPr>
        <w:t>116</w:t>
      </w:r>
      <w:r w:rsidRPr="003B2A60">
        <w:rPr>
          <w:lang w:val="en-GB"/>
        </w:rPr>
        <w:t>, 677–688.</w:t>
      </w:r>
    </w:p>
    <w:p w14:paraId="194FE2E5" w14:textId="77777777" w:rsidR="003B2A60" w:rsidRPr="003B2A60" w:rsidRDefault="003B2A60" w:rsidP="003B2A60">
      <w:pPr>
        <w:pStyle w:val="Bibliography"/>
        <w:rPr>
          <w:lang w:val="en-GB"/>
        </w:rPr>
      </w:pPr>
      <w:r w:rsidRPr="003B2A60">
        <w:rPr>
          <w:lang w:val="en-GB"/>
        </w:rPr>
        <w:t xml:space="preserve">Ribeiro, P., &amp; Mendes, J. F. (2013). Healthy routes for active modes in school journeys. </w:t>
      </w:r>
      <w:r w:rsidRPr="003B2A60">
        <w:rPr>
          <w:i/>
          <w:iCs/>
          <w:lang w:val="en-GB"/>
        </w:rPr>
        <w:t>International Journal of Sustainable Development and Planning</w:t>
      </w:r>
      <w:r w:rsidRPr="003B2A60">
        <w:rPr>
          <w:lang w:val="en-GB"/>
        </w:rPr>
        <w:t xml:space="preserve">, </w:t>
      </w:r>
      <w:r w:rsidRPr="003B2A60">
        <w:rPr>
          <w:i/>
          <w:iCs/>
          <w:lang w:val="en-GB"/>
        </w:rPr>
        <w:t>8</w:t>
      </w:r>
      <w:r w:rsidRPr="003B2A60">
        <w:rPr>
          <w:lang w:val="en-GB"/>
        </w:rPr>
        <w:t>(4), 591–602.</w:t>
      </w:r>
    </w:p>
    <w:p w14:paraId="28C035F9" w14:textId="77777777" w:rsidR="003B2A60" w:rsidRPr="003B2A60" w:rsidRDefault="003B2A60" w:rsidP="003B2A60">
      <w:pPr>
        <w:pStyle w:val="Bibliography"/>
        <w:rPr>
          <w:lang w:val="en-GB"/>
        </w:rPr>
      </w:pPr>
      <w:proofErr w:type="spellStart"/>
      <w:r w:rsidRPr="003B2A60">
        <w:rPr>
          <w:lang w:val="en-GB"/>
        </w:rPr>
        <w:t>Sharker</w:t>
      </w:r>
      <w:proofErr w:type="spellEnd"/>
      <w:r w:rsidRPr="003B2A60">
        <w:rPr>
          <w:lang w:val="en-GB"/>
        </w:rPr>
        <w:t xml:space="preserve">, M. H., Karimi, H. A., &amp; </w:t>
      </w:r>
      <w:proofErr w:type="spellStart"/>
      <w:r w:rsidRPr="003B2A60">
        <w:rPr>
          <w:lang w:val="en-GB"/>
        </w:rPr>
        <w:t>Zgibor</w:t>
      </w:r>
      <w:proofErr w:type="spellEnd"/>
      <w:r w:rsidRPr="003B2A60">
        <w:rPr>
          <w:lang w:val="en-GB"/>
        </w:rPr>
        <w:t xml:space="preserve">, J. C. (2012). Health-optimal routing in pedestrian navigation services. </w:t>
      </w:r>
      <w:r w:rsidRPr="003B2A60">
        <w:rPr>
          <w:i/>
          <w:iCs/>
          <w:lang w:val="en-GB"/>
        </w:rPr>
        <w:t>Proceedings of the First ACM SIGSPATIAL International Workshop on Use of GIS in Public Health</w:t>
      </w:r>
      <w:r w:rsidRPr="003B2A60">
        <w:rPr>
          <w:lang w:val="en-GB"/>
        </w:rPr>
        <w:t>, 1–10.</w:t>
      </w:r>
    </w:p>
    <w:p w14:paraId="70E34F92" w14:textId="77777777" w:rsidR="003B2A60" w:rsidRPr="003B2A60" w:rsidRDefault="003B2A60" w:rsidP="003B2A60">
      <w:pPr>
        <w:pStyle w:val="Bibliography"/>
        <w:rPr>
          <w:lang w:val="en-GB"/>
        </w:rPr>
      </w:pPr>
      <w:r w:rsidRPr="003B2A60">
        <w:rPr>
          <w:lang w:val="en-GB"/>
        </w:rPr>
        <w:t xml:space="preserve">Sheng, N., &amp; Tang, U. W. (2011). Spatial Analysis of Urban Form and Pedestrian Exposure to Traffic Noise. </w:t>
      </w:r>
      <w:r w:rsidRPr="003B2A60">
        <w:rPr>
          <w:i/>
          <w:iCs/>
          <w:lang w:val="en-GB"/>
        </w:rPr>
        <w:t>International Journal of Environmental Research and Public Health</w:t>
      </w:r>
      <w:r w:rsidRPr="003B2A60">
        <w:rPr>
          <w:lang w:val="en-GB"/>
        </w:rPr>
        <w:t xml:space="preserve">, </w:t>
      </w:r>
      <w:r w:rsidRPr="003B2A60">
        <w:rPr>
          <w:i/>
          <w:iCs/>
          <w:lang w:val="en-GB"/>
        </w:rPr>
        <w:t>8</w:t>
      </w:r>
      <w:r w:rsidRPr="003B2A60">
        <w:rPr>
          <w:lang w:val="en-GB"/>
        </w:rPr>
        <w:t>(6), 1977–1990. https://doi.org/10.3390/ijerph8061977</w:t>
      </w:r>
    </w:p>
    <w:p w14:paraId="5B708421" w14:textId="77777777" w:rsidR="003B2A60" w:rsidRPr="003B2A60" w:rsidRDefault="003B2A60" w:rsidP="003B2A60">
      <w:pPr>
        <w:pStyle w:val="Bibliography"/>
        <w:rPr>
          <w:lang w:val="en-GB"/>
        </w:rPr>
      </w:pPr>
      <w:r w:rsidRPr="003B2A60">
        <w:rPr>
          <w:lang w:val="en-GB"/>
        </w:rPr>
        <w:t xml:space="preserve">Stevens, S. S. (1960). The psychophysics of sensory function. </w:t>
      </w:r>
      <w:r w:rsidRPr="003B2A60">
        <w:rPr>
          <w:i/>
          <w:iCs/>
          <w:lang w:val="en-GB"/>
        </w:rPr>
        <w:t>American Scientist</w:t>
      </w:r>
      <w:r w:rsidRPr="003B2A60">
        <w:rPr>
          <w:lang w:val="en-GB"/>
        </w:rPr>
        <w:t xml:space="preserve">, </w:t>
      </w:r>
      <w:r w:rsidRPr="003B2A60">
        <w:rPr>
          <w:i/>
          <w:iCs/>
          <w:lang w:val="en-GB"/>
        </w:rPr>
        <w:t>48</w:t>
      </w:r>
      <w:r w:rsidRPr="003B2A60">
        <w:rPr>
          <w:lang w:val="en-GB"/>
        </w:rPr>
        <w:t>(2), 226–253.</w:t>
      </w:r>
    </w:p>
    <w:p w14:paraId="0689DC01" w14:textId="77777777" w:rsidR="003B2A60" w:rsidRPr="003B2A60" w:rsidRDefault="003B2A60" w:rsidP="003B2A60">
      <w:pPr>
        <w:pStyle w:val="Bibliography"/>
        <w:rPr>
          <w:lang w:val="en-GB"/>
        </w:rPr>
      </w:pPr>
      <w:proofErr w:type="spellStart"/>
      <w:r w:rsidRPr="003B2A60">
        <w:rPr>
          <w:lang w:val="en-GB"/>
        </w:rPr>
        <w:t>Su</w:t>
      </w:r>
      <w:proofErr w:type="spellEnd"/>
      <w:r w:rsidRPr="003B2A60">
        <w:rPr>
          <w:lang w:val="en-GB"/>
        </w:rPr>
        <w:t xml:space="preserve">, J. G., Winters, M., Nunes, M., &amp; </w:t>
      </w:r>
      <w:proofErr w:type="spellStart"/>
      <w:r w:rsidRPr="003B2A60">
        <w:rPr>
          <w:lang w:val="en-GB"/>
        </w:rPr>
        <w:t>Brauer</w:t>
      </w:r>
      <w:proofErr w:type="spellEnd"/>
      <w:r w:rsidRPr="003B2A60">
        <w:rPr>
          <w:lang w:val="en-GB"/>
        </w:rPr>
        <w:t xml:space="preserve">, M. (2010). Designing a route planner to facilitate and promote cycling in Metro Vancouver, Canada. </w:t>
      </w:r>
      <w:r w:rsidRPr="003B2A60">
        <w:rPr>
          <w:i/>
          <w:iCs/>
          <w:lang w:val="en-GB"/>
        </w:rPr>
        <w:t>Transportation Research Part A: Policy and Practice</w:t>
      </w:r>
      <w:r w:rsidRPr="003B2A60">
        <w:rPr>
          <w:lang w:val="en-GB"/>
        </w:rPr>
        <w:t xml:space="preserve">, </w:t>
      </w:r>
      <w:r w:rsidRPr="003B2A60">
        <w:rPr>
          <w:i/>
          <w:iCs/>
          <w:lang w:val="en-GB"/>
        </w:rPr>
        <w:t>44</w:t>
      </w:r>
      <w:r w:rsidRPr="003B2A60">
        <w:rPr>
          <w:lang w:val="en-GB"/>
        </w:rPr>
        <w:t>(7), 495–505. https://doi.org/10.1016/j.tra.2010.03.015</w:t>
      </w:r>
    </w:p>
    <w:p w14:paraId="71C9C90F" w14:textId="77777777" w:rsidR="003B2A60" w:rsidRPr="003B2A60" w:rsidRDefault="003B2A60" w:rsidP="003B2A60">
      <w:pPr>
        <w:pStyle w:val="Bibliography"/>
        <w:rPr>
          <w:lang w:val="en-GB"/>
        </w:rPr>
      </w:pPr>
      <w:proofErr w:type="spellStart"/>
      <w:r w:rsidRPr="003B2A60">
        <w:rPr>
          <w:lang w:val="en-GB"/>
        </w:rPr>
        <w:t>Tainio</w:t>
      </w:r>
      <w:proofErr w:type="spellEnd"/>
      <w:r w:rsidRPr="003B2A60">
        <w:rPr>
          <w:lang w:val="en-GB"/>
        </w:rPr>
        <w:t xml:space="preserve">, M., de </w:t>
      </w:r>
      <w:proofErr w:type="spellStart"/>
      <w:r w:rsidRPr="003B2A60">
        <w:rPr>
          <w:lang w:val="en-GB"/>
        </w:rPr>
        <w:t>Nazelle</w:t>
      </w:r>
      <w:proofErr w:type="spellEnd"/>
      <w:r w:rsidRPr="003B2A60">
        <w:rPr>
          <w:lang w:val="en-GB"/>
        </w:rPr>
        <w:t xml:space="preserve">, A. J., </w:t>
      </w:r>
      <w:proofErr w:type="spellStart"/>
      <w:r w:rsidRPr="003B2A60">
        <w:rPr>
          <w:lang w:val="en-GB"/>
        </w:rPr>
        <w:t>Götschi</w:t>
      </w:r>
      <w:proofErr w:type="spellEnd"/>
      <w:r w:rsidRPr="003B2A60">
        <w:rPr>
          <w:lang w:val="en-GB"/>
        </w:rPr>
        <w:t xml:space="preserve">, T., </w:t>
      </w:r>
      <w:proofErr w:type="spellStart"/>
      <w:r w:rsidRPr="003B2A60">
        <w:rPr>
          <w:lang w:val="en-GB"/>
        </w:rPr>
        <w:t>Kahlmeier</w:t>
      </w:r>
      <w:proofErr w:type="spellEnd"/>
      <w:r w:rsidRPr="003B2A60">
        <w:rPr>
          <w:lang w:val="en-GB"/>
        </w:rPr>
        <w:t xml:space="preserve">, S., Rojas-Rueda, D., </w:t>
      </w:r>
      <w:proofErr w:type="spellStart"/>
      <w:r w:rsidRPr="003B2A60">
        <w:rPr>
          <w:lang w:val="en-GB"/>
        </w:rPr>
        <w:t>Nieuwenhuijsen</w:t>
      </w:r>
      <w:proofErr w:type="spellEnd"/>
      <w:r w:rsidRPr="003B2A60">
        <w:rPr>
          <w:lang w:val="en-GB"/>
        </w:rPr>
        <w:t xml:space="preserve">, M. J., de Sá, T. H., Kelly, P., &amp; Woodcock, J. (2016). Can air pollution negate the health benefits of cycling and walking? </w:t>
      </w:r>
      <w:r w:rsidRPr="003B2A60">
        <w:rPr>
          <w:i/>
          <w:iCs/>
          <w:lang w:val="en-GB"/>
        </w:rPr>
        <w:t>Preventive Medicine</w:t>
      </w:r>
      <w:r w:rsidRPr="003B2A60">
        <w:rPr>
          <w:lang w:val="en-GB"/>
        </w:rPr>
        <w:t xml:space="preserve">, </w:t>
      </w:r>
      <w:r w:rsidRPr="003B2A60">
        <w:rPr>
          <w:i/>
          <w:iCs/>
          <w:lang w:val="en-GB"/>
        </w:rPr>
        <w:t>87</w:t>
      </w:r>
      <w:r w:rsidRPr="003B2A60">
        <w:rPr>
          <w:lang w:val="en-GB"/>
        </w:rPr>
        <w:t>, 233–236. https://doi.org/10.1016/j.ypmed.2016.02.002</w:t>
      </w:r>
    </w:p>
    <w:p w14:paraId="65333537" w14:textId="77777777" w:rsidR="003B2A60" w:rsidRPr="003B2A60" w:rsidRDefault="003B2A60" w:rsidP="003B2A60">
      <w:pPr>
        <w:pStyle w:val="Bibliography"/>
        <w:rPr>
          <w:lang w:val="en-GB"/>
        </w:rPr>
      </w:pPr>
      <w:proofErr w:type="spellStart"/>
      <w:r w:rsidRPr="003B2A60">
        <w:rPr>
          <w:lang w:val="en-GB"/>
        </w:rPr>
        <w:lastRenderedPageBreak/>
        <w:t>Toivonen</w:t>
      </w:r>
      <w:proofErr w:type="spellEnd"/>
      <w:r w:rsidRPr="003B2A60">
        <w:rPr>
          <w:lang w:val="en-GB"/>
        </w:rPr>
        <w:t xml:space="preserve">, T., Salonen, M., </w:t>
      </w:r>
      <w:proofErr w:type="spellStart"/>
      <w:r w:rsidRPr="003B2A60">
        <w:rPr>
          <w:lang w:val="en-GB"/>
        </w:rPr>
        <w:t>Tenkanen</w:t>
      </w:r>
      <w:proofErr w:type="spellEnd"/>
      <w:r w:rsidRPr="003B2A60">
        <w:rPr>
          <w:lang w:val="en-GB"/>
        </w:rPr>
        <w:t xml:space="preserve">, H., </w:t>
      </w:r>
      <w:proofErr w:type="spellStart"/>
      <w:r w:rsidRPr="003B2A60">
        <w:rPr>
          <w:lang w:val="en-GB"/>
        </w:rPr>
        <w:t>Saarsalmi</w:t>
      </w:r>
      <w:proofErr w:type="spellEnd"/>
      <w:r w:rsidRPr="003B2A60">
        <w:rPr>
          <w:lang w:val="en-GB"/>
        </w:rPr>
        <w:t xml:space="preserve">, P., </w:t>
      </w:r>
      <w:proofErr w:type="spellStart"/>
      <w:r w:rsidRPr="003B2A60">
        <w:rPr>
          <w:lang w:val="en-GB"/>
        </w:rPr>
        <w:t>Jaakkola</w:t>
      </w:r>
      <w:proofErr w:type="spellEnd"/>
      <w:r w:rsidRPr="003B2A60">
        <w:rPr>
          <w:lang w:val="en-GB"/>
        </w:rPr>
        <w:t xml:space="preserve">, T., &amp; </w:t>
      </w:r>
      <w:proofErr w:type="spellStart"/>
      <w:r w:rsidRPr="003B2A60">
        <w:rPr>
          <w:lang w:val="en-GB"/>
        </w:rPr>
        <w:t>Järvi</w:t>
      </w:r>
      <w:proofErr w:type="spellEnd"/>
      <w:r w:rsidRPr="003B2A60">
        <w:rPr>
          <w:lang w:val="en-GB"/>
        </w:rPr>
        <w:t xml:space="preserve">, J. (2014). </w:t>
      </w:r>
      <w:proofErr w:type="spellStart"/>
      <w:r w:rsidRPr="003B2A60">
        <w:rPr>
          <w:lang w:val="en-GB"/>
        </w:rPr>
        <w:t>Joukkoliikenteellä</w:t>
      </w:r>
      <w:proofErr w:type="spellEnd"/>
      <w:r w:rsidRPr="003B2A60">
        <w:rPr>
          <w:lang w:val="en-GB"/>
        </w:rPr>
        <w:t xml:space="preserve">, </w:t>
      </w:r>
      <w:proofErr w:type="spellStart"/>
      <w:r w:rsidRPr="003B2A60">
        <w:rPr>
          <w:lang w:val="en-GB"/>
        </w:rPr>
        <w:t>autolla</w:t>
      </w:r>
      <w:proofErr w:type="spellEnd"/>
      <w:r w:rsidRPr="003B2A60">
        <w:rPr>
          <w:lang w:val="en-GB"/>
        </w:rPr>
        <w:t xml:space="preserve"> </w:t>
      </w:r>
      <w:proofErr w:type="spellStart"/>
      <w:r w:rsidRPr="003B2A60">
        <w:rPr>
          <w:lang w:val="en-GB"/>
        </w:rPr>
        <w:t>ja</w:t>
      </w:r>
      <w:proofErr w:type="spellEnd"/>
      <w:r w:rsidRPr="003B2A60">
        <w:rPr>
          <w:lang w:val="en-GB"/>
        </w:rPr>
        <w:t xml:space="preserve"> </w:t>
      </w:r>
      <w:proofErr w:type="spellStart"/>
      <w:r w:rsidRPr="003B2A60">
        <w:rPr>
          <w:lang w:val="en-GB"/>
        </w:rPr>
        <w:t>kävellen</w:t>
      </w:r>
      <w:proofErr w:type="spellEnd"/>
      <w:r w:rsidRPr="003B2A60">
        <w:rPr>
          <w:lang w:val="en-GB"/>
        </w:rPr>
        <w:t xml:space="preserve">: </w:t>
      </w:r>
      <w:proofErr w:type="spellStart"/>
      <w:r w:rsidRPr="003B2A60">
        <w:rPr>
          <w:lang w:val="en-GB"/>
        </w:rPr>
        <w:t>Avoin</w:t>
      </w:r>
      <w:proofErr w:type="spellEnd"/>
      <w:r w:rsidRPr="003B2A60">
        <w:rPr>
          <w:lang w:val="en-GB"/>
        </w:rPr>
        <w:t xml:space="preserve"> </w:t>
      </w:r>
      <w:proofErr w:type="spellStart"/>
      <w:r w:rsidRPr="003B2A60">
        <w:rPr>
          <w:lang w:val="en-GB"/>
        </w:rPr>
        <w:t>saavutettavuusaineisto</w:t>
      </w:r>
      <w:proofErr w:type="spellEnd"/>
      <w:r w:rsidRPr="003B2A60">
        <w:rPr>
          <w:lang w:val="en-GB"/>
        </w:rPr>
        <w:t xml:space="preserve"> </w:t>
      </w:r>
      <w:proofErr w:type="spellStart"/>
      <w:r w:rsidRPr="003B2A60">
        <w:rPr>
          <w:lang w:val="en-GB"/>
        </w:rPr>
        <w:t>pääkaupunkiseudulta</w:t>
      </w:r>
      <w:proofErr w:type="spellEnd"/>
      <w:r w:rsidRPr="003B2A60">
        <w:rPr>
          <w:lang w:val="en-GB"/>
        </w:rPr>
        <w:t xml:space="preserve">. </w:t>
      </w:r>
      <w:r w:rsidRPr="003B2A60">
        <w:rPr>
          <w:i/>
          <w:iCs/>
          <w:lang w:val="en-GB"/>
        </w:rPr>
        <w:t>Terra 126 (2014): 3</w:t>
      </w:r>
      <w:r w:rsidRPr="003B2A60">
        <w:rPr>
          <w:lang w:val="en-GB"/>
        </w:rPr>
        <w:t>.</w:t>
      </w:r>
    </w:p>
    <w:p w14:paraId="788D670E" w14:textId="77777777" w:rsidR="003B2A60" w:rsidRPr="003B2A60" w:rsidRDefault="003B2A60" w:rsidP="003B2A60">
      <w:pPr>
        <w:pStyle w:val="Bibliography"/>
        <w:rPr>
          <w:lang w:val="en-GB"/>
        </w:rPr>
      </w:pPr>
      <w:proofErr w:type="spellStart"/>
      <w:r w:rsidRPr="003B2A60">
        <w:rPr>
          <w:lang w:val="en-GB"/>
        </w:rPr>
        <w:t>Torija</w:t>
      </w:r>
      <w:proofErr w:type="spellEnd"/>
      <w:r w:rsidRPr="003B2A60">
        <w:rPr>
          <w:lang w:val="en-GB"/>
        </w:rPr>
        <w:t xml:space="preserve">, A. J., &amp; </w:t>
      </w:r>
      <w:proofErr w:type="spellStart"/>
      <w:r w:rsidRPr="003B2A60">
        <w:rPr>
          <w:lang w:val="en-GB"/>
        </w:rPr>
        <w:t>Flindell</w:t>
      </w:r>
      <w:proofErr w:type="spellEnd"/>
      <w:r w:rsidRPr="003B2A60">
        <w:rPr>
          <w:lang w:val="en-GB"/>
        </w:rPr>
        <w:t xml:space="preserve">, I. H. (2015). The subjective effect of low frequency content in road traffic noise. </w:t>
      </w:r>
      <w:r w:rsidRPr="003B2A60">
        <w:rPr>
          <w:i/>
          <w:iCs/>
          <w:lang w:val="en-GB"/>
        </w:rPr>
        <w:t>The Journal of the Acoustical Society of America</w:t>
      </w:r>
      <w:r w:rsidRPr="003B2A60">
        <w:rPr>
          <w:lang w:val="en-GB"/>
        </w:rPr>
        <w:t xml:space="preserve">, </w:t>
      </w:r>
      <w:r w:rsidRPr="003B2A60">
        <w:rPr>
          <w:i/>
          <w:iCs/>
          <w:lang w:val="en-GB"/>
        </w:rPr>
        <w:t>137</w:t>
      </w:r>
      <w:r w:rsidRPr="003B2A60">
        <w:rPr>
          <w:lang w:val="en-GB"/>
        </w:rPr>
        <w:t>(1), 189–198. https://doi.org/10.1121/1.4904542</w:t>
      </w:r>
    </w:p>
    <w:p w14:paraId="63B76963" w14:textId="77777777" w:rsidR="003B2A60" w:rsidRPr="003B2A60" w:rsidRDefault="003B2A60" w:rsidP="003B2A60">
      <w:pPr>
        <w:pStyle w:val="Bibliography"/>
        <w:rPr>
          <w:lang w:val="en-GB"/>
        </w:rPr>
      </w:pPr>
      <w:proofErr w:type="spellStart"/>
      <w:r w:rsidRPr="003B2A60">
        <w:rPr>
          <w:lang w:val="en-GB"/>
        </w:rPr>
        <w:t>Ueberham</w:t>
      </w:r>
      <w:proofErr w:type="spellEnd"/>
      <w:r w:rsidRPr="003B2A60">
        <w:rPr>
          <w:lang w:val="en-GB"/>
        </w:rPr>
        <w:t xml:space="preserve">, M., </w:t>
      </w:r>
      <w:proofErr w:type="spellStart"/>
      <w:r w:rsidRPr="003B2A60">
        <w:rPr>
          <w:lang w:val="en-GB"/>
        </w:rPr>
        <w:t>Schlink</w:t>
      </w:r>
      <w:proofErr w:type="spellEnd"/>
      <w:r w:rsidRPr="003B2A60">
        <w:rPr>
          <w:lang w:val="en-GB"/>
        </w:rPr>
        <w:t xml:space="preserve">, U., </w:t>
      </w:r>
      <w:proofErr w:type="spellStart"/>
      <w:r w:rsidRPr="003B2A60">
        <w:rPr>
          <w:lang w:val="en-GB"/>
        </w:rPr>
        <w:t>Dijst</w:t>
      </w:r>
      <w:proofErr w:type="spellEnd"/>
      <w:r w:rsidRPr="003B2A60">
        <w:rPr>
          <w:lang w:val="en-GB"/>
        </w:rPr>
        <w:t xml:space="preserve">, M., &amp; Weiland, U. (2019). Cyclists’ Multiple Environmental Urban Exposures—Comparing Subjective and Objective Measurements. </w:t>
      </w:r>
      <w:r w:rsidRPr="003B2A60">
        <w:rPr>
          <w:i/>
          <w:iCs/>
          <w:lang w:val="en-GB"/>
        </w:rPr>
        <w:t>Sustainability</w:t>
      </w:r>
      <w:r w:rsidRPr="003B2A60">
        <w:rPr>
          <w:lang w:val="en-GB"/>
        </w:rPr>
        <w:t xml:space="preserve">, </w:t>
      </w:r>
      <w:r w:rsidRPr="003B2A60">
        <w:rPr>
          <w:i/>
          <w:iCs/>
          <w:lang w:val="en-GB"/>
        </w:rPr>
        <w:t>11</w:t>
      </w:r>
      <w:r w:rsidRPr="003B2A60">
        <w:rPr>
          <w:lang w:val="en-GB"/>
        </w:rPr>
        <w:t>(5), 1412. https://doi.org/10.3390/su11051412</w:t>
      </w:r>
    </w:p>
    <w:p w14:paraId="0E52EAFC" w14:textId="77777777" w:rsidR="003B2A60" w:rsidRPr="003B2A60" w:rsidRDefault="003B2A60" w:rsidP="003B2A60">
      <w:pPr>
        <w:pStyle w:val="Bibliography"/>
        <w:rPr>
          <w:lang w:val="en-GB"/>
        </w:rPr>
      </w:pPr>
      <w:r w:rsidRPr="003B2A60">
        <w:rPr>
          <w:lang w:val="en-GB"/>
        </w:rPr>
        <w:t xml:space="preserve">Van </w:t>
      </w:r>
      <w:proofErr w:type="spellStart"/>
      <w:r w:rsidRPr="003B2A60">
        <w:rPr>
          <w:lang w:val="en-GB"/>
        </w:rPr>
        <w:t>Kempen</w:t>
      </w:r>
      <w:proofErr w:type="spellEnd"/>
      <w:r w:rsidRPr="003B2A60">
        <w:rPr>
          <w:lang w:val="en-GB"/>
        </w:rPr>
        <w:t xml:space="preserve">, E., Casas, M., </w:t>
      </w:r>
      <w:proofErr w:type="spellStart"/>
      <w:r w:rsidRPr="003B2A60">
        <w:rPr>
          <w:lang w:val="en-GB"/>
        </w:rPr>
        <w:t>Pershagen</w:t>
      </w:r>
      <w:proofErr w:type="spellEnd"/>
      <w:r w:rsidRPr="003B2A60">
        <w:rPr>
          <w:lang w:val="en-GB"/>
        </w:rPr>
        <w:t xml:space="preserve">, G., &amp; </w:t>
      </w:r>
      <w:proofErr w:type="spellStart"/>
      <w:r w:rsidRPr="003B2A60">
        <w:rPr>
          <w:lang w:val="en-GB"/>
        </w:rPr>
        <w:t>Foraster</w:t>
      </w:r>
      <w:proofErr w:type="spellEnd"/>
      <w:r w:rsidRPr="003B2A60">
        <w:rPr>
          <w:lang w:val="en-GB"/>
        </w:rPr>
        <w:t xml:space="preserve">, M. (2018). WHO environmental noise guidelines for the European region: A systematic review on environmental noise and cardiovascular and metabolic effects: a summary. </w:t>
      </w:r>
      <w:r w:rsidRPr="003B2A60">
        <w:rPr>
          <w:i/>
          <w:iCs/>
          <w:lang w:val="en-GB"/>
        </w:rPr>
        <w:t>International Journal of Environmental Research and Public Health</w:t>
      </w:r>
      <w:r w:rsidRPr="003B2A60">
        <w:rPr>
          <w:lang w:val="en-GB"/>
        </w:rPr>
        <w:t xml:space="preserve">, </w:t>
      </w:r>
      <w:r w:rsidRPr="003B2A60">
        <w:rPr>
          <w:i/>
          <w:iCs/>
          <w:lang w:val="en-GB"/>
        </w:rPr>
        <w:t>15</w:t>
      </w:r>
      <w:r w:rsidRPr="003B2A60">
        <w:rPr>
          <w:lang w:val="en-GB"/>
        </w:rPr>
        <w:t>(2), 379.</w:t>
      </w:r>
    </w:p>
    <w:p w14:paraId="1E0D8E3B" w14:textId="77777777" w:rsidR="003B2A60" w:rsidRPr="003B2A60" w:rsidRDefault="003B2A60" w:rsidP="003B2A60">
      <w:pPr>
        <w:pStyle w:val="Bibliography"/>
        <w:rPr>
          <w:lang w:val="en-GB"/>
        </w:rPr>
      </w:pPr>
      <w:proofErr w:type="spellStart"/>
      <w:r w:rsidRPr="003B2A60">
        <w:rPr>
          <w:lang w:val="en-GB"/>
        </w:rPr>
        <w:t>Veenendaal</w:t>
      </w:r>
      <w:proofErr w:type="spellEnd"/>
      <w:r w:rsidRPr="003B2A60">
        <w:rPr>
          <w:lang w:val="en-GB"/>
        </w:rPr>
        <w:t xml:space="preserve">, B., </w:t>
      </w:r>
      <w:proofErr w:type="spellStart"/>
      <w:r w:rsidRPr="003B2A60">
        <w:rPr>
          <w:lang w:val="en-GB"/>
        </w:rPr>
        <w:t>Brovelli</w:t>
      </w:r>
      <w:proofErr w:type="spellEnd"/>
      <w:r w:rsidRPr="003B2A60">
        <w:rPr>
          <w:lang w:val="en-GB"/>
        </w:rPr>
        <w:t xml:space="preserve">, M. A., &amp; Li, S. (2017). Review of web mapping: Eras, trends and directions. </w:t>
      </w:r>
      <w:r w:rsidRPr="003B2A60">
        <w:rPr>
          <w:i/>
          <w:iCs/>
          <w:lang w:val="en-GB"/>
        </w:rPr>
        <w:t>ISPRS International Journal of Geo-Information</w:t>
      </w:r>
      <w:r w:rsidRPr="003B2A60">
        <w:rPr>
          <w:lang w:val="en-GB"/>
        </w:rPr>
        <w:t xml:space="preserve">, </w:t>
      </w:r>
      <w:r w:rsidRPr="003B2A60">
        <w:rPr>
          <w:i/>
          <w:iCs/>
          <w:lang w:val="en-GB"/>
        </w:rPr>
        <w:t>6</w:t>
      </w:r>
      <w:r w:rsidRPr="003B2A60">
        <w:rPr>
          <w:lang w:val="en-GB"/>
        </w:rPr>
        <w:t>(10), 317.</w:t>
      </w:r>
    </w:p>
    <w:p w14:paraId="09162842" w14:textId="77777777" w:rsidR="003B2A60" w:rsidRPr="003B2A60" w:rsidRDefault="003B2A60" w:rsidP="003B2A60">
      <w:pPr>
        <w:pStyle w:val="Bibliography"/>
        <w:rPr>
          <w:lang w:val="en-GB"/>
        </w:rPr>
      </w:pPr>
      <w:r w:rsidRPr="003B2A60">
        <w:rPr>
          <w:lang w:val="en-GB"/>
        </w:rPr>
        <w:t xml:space="preserve">WHO Europe. (2018). </w:t>
      </w:r>
      <w:r w:rsidRPr="003B2A60">
        <w:rPr>
          <w:i/>
          <w:iCs/>
          <w:lang w:val="en-GB"/>
        </w:rPr>
        <w:t>Environmental noise guidelines for the European Region</w:t>
      </w:r>
      <w:r w:rsidRPr="003B2A60">
        <w:rPr>
          <w:lang w:val="en-GB"/>
        </w:rPr>
        <w:t>. http://www.euro.who.int/__data/assets/pdf_file/0008/383921/noise-guidelines-eng.pdf?ua=1</w:t>
      </w:r>
    </w:p>
    <w:p w14:paraId="32130FA5" w14:textId="77777777" w:rsidR="003B2A60" w:rsidRPr="003B2A60" w:rsidRDefault="003B2A60" w:rsidP="003B2A60">
      <w:pPr>
        <w:pStyle w:val="Bibliography"/>
        <w:rPr>
          <w:lang w:val="en-GB"/>
        </w:rPr>
      </w:pPr>
      <w:proofErr w:type="spellStart"/>
      <w:r w:rsidRPr="003B2A60">
        <w:rPr>
          <w:lang w:val="en-GB"/>
        </w:rPr>
        <w:t>Whyatt</w:t>
      </w:r>
      <w:proofErr w:type="spellEnd"/>
      <w:r w:rsidRPr="003B2A60">
        <w:rPr>
          <w:lang w:val="en-GB"/>
        </w:rPr>
        <w:t xml:space="preserve">, J. D., Pooley, C., </w:t>
      </w:r>
      <w:proofErr w:type="spellStart"/>
      <w:r w:rsidRPr="003B2A60">
        <w:rPr>
          <w:lang w:val="en-GB"/>
        </w:rPr>
        <w:t>Coulton</w:t>
      </w:r>
      <w:proofErr w:type="spellEnd"/>
      <w:r w:rsidRPr="003B2A60">
        <w:rPr>
          <w:lang w:val="en-GB"/>
        </w:rPr>
        <w:t xml:space="preserve">, P., Moser, M., Bamford, W., &amp; Davies, G. (2007). Estimating personal exposure to air pollution on the journey to and from school using GPS, GIS and mobile phone technology. </w:t>
      </w:r>
      <w:r w:rsidRPr="003B2A60">
        <w:rPr>
          <w:i/>
          <w:iCs/>
          <w:lang w:val="en-GB"/>
        </w:rPr>
        <w:t>11th International Conference on Harmonisation within Atmospheric Dispersion Modelling for Regulatory Purposes</w:t>
      </w:r>
      <w:r w:rsidRPr="003B2A60">
        <w:rPr>
          <w:lang w:val="en-GB"/>
        </w:rPr>
        <w:t xml:space="preserve">, </w:t>
      </w:r>
      <w:r w:rsidRPr="003B2A60">
        <w:rPr>
          <w:i/>
          <w:iCs/>
          <w:lang w:val="en-GB"/>
        </w:rPr>
        <w:t>1</w:t>
      </w:r>
      <w:r w:rsidRPr="003B2A60">
        <w:rPr>
          <w:lang w:val="en-GB"/>
        </w:rPr>
        <w:t>, 2–5.</w:t>
      </w:r>
    </w:p>
    <w:p w14:paraId="04D2FC66" w14:textId="6E68F9FB" w:rsidR="00BA3492" w:rsidRPr="009B2A58" w:rsidRDefault="00410501" w:rsidP="009B2A58">
      <w:pPr>
        <w:pStyle w:val="Bibliography"/>
        <w:rPr>
          <w:color w:val="FFFFFF" w:themeColor="background1"/>
        </w:rPr>
      </w:pPr>
      <w:r w:rsidRPr="009B2A58">
        <w:rPr>
          <w:color w:val="FFFFFF" w:themeColor="background1"/>
        </w:rPr>
        <w:fldChar w:fldCharType="end"/>
      </w:r>
    </w:p>
    <w:p w14:paraId="0219B267" w14:textId="77777777" w:rsidR="00EB05F0" w:rsidRPr="00CC2F87" w:rsidRDefault="00EB05F0" w:rsidP="009B2A58">
      <w:pPr>
        <w:pStyle w:val="Bibliography"/>
        <w:rPr>
          <w:b/>
          <w:bCs/>
        </w:rPr>
      </w:pPr>
      <w:r w:rsidRPr="00CC2F87">
        <w:rPr>
          <w:b/>
          <w:bCs/>
        </w:rPr>
        <w:br w:type="page"/>
      </w:r>
    </w:p>
    <w:p w14:paraId="75EF5A63" w14:textId="4951E797" w:rsidR="00923788" w:rsidRDefault="00923788" w:rsidP="00BD3F3C">
      <w:pPr>
        <w:pStyle w:val="Heading1"/>
        <w:numPr>
          <w:ilvl w:val="0"/>
          <w:numId w:val="0"/>
        </w:numPr>
        <w:ind w:left="432" w:hanging="432"/>
      </w:pPr>
      <w:bookmarkStart w:id="164" w:name="_Toc33982742"/>
      <w:r>
        <w:lastRenderedPageBreak/>
        <w:t>ACKNOWLEDGEMENTS</w:t>
      </w:r>
      <w:bookmarkEnd w:id="164"/>
    </w:p>
    <w:p w14:paraId="662E6744" w14:textId="6539CFE0" w:rsidR="00923788" w:rsidRPr="00923788" w:rsidRDefault="00923788" w:rsidP="00923788">
      <w:r>
        <w:t xml:space="preserve">I would like to thank all of those who helped me to finish this thesis. </w:t>
      </w:r>
    </w:p>
    <w:p w14:paraId="3B2B3C46" w14:textId="2BA50CF8" w:rsidR="00BA3492" w:rsidRPr="00CC2F87" w:rsidRDefault="00BA3492" w:rsidP="00BD3F3C">
      <w:pPr>
        <w:pStyle w:val="Heading1"/>
        <w:numPr>
          <w:ilvl w:val="0"/>
          <w:numId w:val="0"/>
        </w:numPr>
        <w:ind w:left="432" w:hanging="432"/>
      </w:pPr>
      <w:bookmarkStart w:id="165" w:name="_Toc33982743"/>
      <w:r w:rsidRPr="00CC2F87">
        <w:t>APPENDICES</w:t>
      </w:r>
      <w:bookmarkEnd w:id="165"/>
    </w:p>
    <w:p w14:paraId="36A20AD7" w14:textId="71CA1281" w:rsidR="00BA3492" w:rsidRDefault="00FE49CF" w:rsidP="00FE49CF">
      <w:pPr>
        <w:pStyle w:val="Caption"/>
        <w:rPr>
          <w:b/>
          <w:bCs/>
        </w:rPr>
      </w:pPr>
      <w:bookmarkStart w:id="166" w:name="_Ref33706590"/>
      <w:r w:rsidRPr="00FE49CF">
        <w:rPr>
          <w:b/>
          <w:bCs/>
        </w:rPr>
        <w:t xml:space="preserve">Appendix </w:t>
      </w:r>
      <w:r w:rsidRPr="00FE49CF">
        <w:rPr>
          <w:b/>
          <w:bCs/>
        </w:rPr>
        <w:fldChar w:fldCharType="begin"/>
      </w:r>
      <w:r w:rsidRPr="00FE49CF">
        <w:rPr>
          <w:b/>
          <w:bCs/>
        </w:rPr>
        <w:instrText xml:space="preserve"> SEQ Appendix \* ARABIC </w:instrText>
      </w:r>
      <w:r w:rsidRPr="00FE49CF">
        <w:rPr>
          <w:b/>
          <w:bCs/>
        </w:rPr>
        <w:fldChar w:fldCharType="separate"/>
      </w:r>
      <w:r w:rsidRPr="00FE49CF">
        <w:rPr>
          <w:b/>
          <w:bCs/>
          <w:noProof/>
        </w:rPr>
        <w:t>1</w:t>
      </w:r>
      <w:r w:rsidRPr="00FE49CF">
        <w:rPr>
          <w:b/>
          <w:bCs/>
        </w:rPr>
        <w:fldChar w:fldCharType="end"/>
      </w:r>
      <w:bookmarkEnd w:id="166"/>
    </w:p>
    <w:p w14:paraId="7034E3B5" w14:textId="5EB7D70D" w:rsidR="00944FA8" w:rsidRPr="00944FA8" w:rsidRDefault="00944FA8" w:rsidP="00944FA8">
      <w:r>
        <w:t xml:space="preserve">The description of the Python environment as in </w:t>
      </w:r>
      <w:r w:rsidRPr="00944FA8">
        <w:rPr>
          <w:i/>
          <w:iCs/>
        </w:rPr>
        <w:t>https://github.com/hellej/quiet-paths-msc/blob/master/src/env-gis-flask.yml</w:t>
      </w:r>
    </w:p>
    <w:p w14:paraId="38C07880" w14:textId="008452D5" w:rsidR="00944FA8" w:rsidRDefault="00944FA8" w:rsidP="00944FA8">
      <w:pPr>
        <w:pStyle w:val="Code"/>
      </w:pPr>
      <w:r>
        <w:t xml:space="preserve">name: </w:t>
      </w:r>
      <w:proofErr w:type="spellStart"/>
      <w:r>
        <w:t>gis</w:t>
      </w:r>
      <w:proofErr w:type="spellEnd"/>
      <w:r>
        <w:t>-flask</w:t>
      </w:r>
    </w:p>
    <w:p w14:paraId="4ADB9373" w14:textId="77777777" w:rsidR="00944FA8" w:rsidRDefault="00944FA8" w:rsidP="00944FA8">
      <w:pPr>
        <w:pStyle w:val="Code"/>
      </w:pPr>
      <w:r>
        <w:t>channels:</w:t>
      </w:r>
    </w:p>
    <w:p w14:paraId="64B49185" w14:textId="77777777" w:rsidR="00944FA8" w:rsidRDefault="00944FA8" w:rsidP="00944FA8">
      <w:pPr>
        <w:pStyle w:val="Code"/>
      </w:pPr>
      <w:r>
        <w:t xml:space="preserve">  - </w:t>
      </w:r>
      <w:proofErr w:type="spellStart"/>
      <w:r>
        <w:t>conda</w:t>
      </w:r>
      <w:proofErr w:type="spellEnd"/>
      <w:r>
        <w:t>-forge</w:t>
      </w:r>
    </w:p>
    <w:p w14:paraId="7E3F86FC" w14:textId="77777777" w:rsidR="00944FA8" w:rsidRDefault="00944FA8" w:rsidP="00944FA8">
      <w:pPr>
        <w:pStyle w:val="Code"/>
      </w:pPr>
      <w:r>
        <w:t xml:space="preserve">  - defaults</w:t>
      </w:r>
    </w:p>
    <w:p w14:paraId="662A726C" w14:textId="77777777" w:rsidR="00944FA8" w:rsidRDefault="00944FA8" w:rsidP="00944FA8">
      <w:pPr>
        <w:pStyle w:val="Code"/>
      </w:pPr>
      <w:r>
        <w:t>dependencies:</w:t>
      </w:r>
    </w:p>
    <w:p w14:paraId="05748343" w14:textId="77777777" w:rsidR="00944FA8" w:rsidRDefault="00944FA8" w:rsidP="00944FA8">
      <w:pPr>
        <w:pStyle w:val="Code"/>
      </w:pPr>
      <w:r>
        <w:t xml:space="preserve">  - python=3.6</w:t>
      </w:r>
    </w:p>
    <w:p w14:paraId="61DC55A3" w14:textId="77777777" w:rsidR="00944FA8" w:rsidRDefault="00944FA8" w:rsidP="00944FA8">
      <w:pPr>
        <w:pStyle w:val="Code"/>
      </w:pPr>
      <w:r>
        <w:t xml:space="preserve">  - </w:t>
      </w:r>
      <w:proofErr w:type="spellStart"/>
      <w:r>
        <w:t>jupyterlab</w:t>
      </w:r>
      <w:proofErr w:type="spellEnd"/>
    </w:p>
    <w:p w14:paraId="5CCE462C" w14:textId="77777777" w:rsidR="00944FA8" w:rsidRDefault="00944FA8" w:rsidP="00944FA8">
      <w:pPr>
        <w:pStyle w:val="Code"/>
      </w:pPr>
      <w:r>
        <w:t xml:space="preserve">  - </w:t>
      </w:r>
      <w:proofErr w:type="spellStart"/>
      <w:r>
        <w:t>pylint</w:t>
      </w:r>
      <w:proofErr w:type="spellEnd"/>
    </w:p>
    <w:p w14:paraId="7066FEC4" w14:textId="77777777" w:rsidR="00944FA8" w:rsidRDefault="00944FA8" w:rsidP="00944FA8">
      <w:pPr>
        <w:pStyle w:val="Code"/>
      </w:pPr>
      <w:r>
        <w:t xml:space="preserve">  - </w:t>
      </w:r>
      <w:proofErr w:type="spellStart"/>
      <w:r>
        <w:t>pytest</w:t>
      </w:r>
      <w:proofErr w:type="spellEnd"/>
    </w:p>
    <w:p w14:paraId="3A489DEA" w14:textId="77777777" w:rsidR="00944FA8" w:rsidRDefault="00944FA8" w:rsidP="00944FA8">
      <w:pPr>
        <w:pStyle w:val="Code"/>
      </w:pPr>
      <w:r>
        <w:t xml:space="preserve">  - </w:t>
      </w:r>
      <w:proofErr w:type="spellStart"/>
      <w:r>
        <w:t>geopandas</w:t>
      </w:r>
      <w:proofErr w:type="spellEnd"/>
    </w:p>
    <w:p w14:paraId="0EDEE577" w14:textId="77777777" w:rsidR="00944FA8" w:rsidRDefault="00944FA8" w:rsidP="00944FA8">
      <w:pPr>
        <w:pStyle w:val="Code"/>
      </w:pPr>
      <w:r>
        <w:t xml:space="preserve">  - </w:t>
      </w:r>
      <w:proofErr w:type="spellStart"/>
      <w:r>
        <w:t>osmnx</w:t>
      </w:r>
      <w:proofErr w:type="spellEnd"/>
    </w:p>
    <w:p w14:paraId="1815B656" w14:textId="77777777" w:rsidR="00944FA8" w:rsidRDefault="00944FA8" w:rsidP="00944FA8">
      <w:pPr>
        <w:pStyle w:val="Code"/>
      </w:pPr>
      <w:r>
        <w:t xml:space="preserve">  - </w:t>
      </w:r>
      <w:proofErr w:type="spellStart"/>
      <w:r>
        <w:t>gdal</w:t>
      </w:r>
      <w:proofErr w:type="spellEnd"/>
    </w:p>
    <w:p w14:paraId="1400CC40" w14:textId="77777777" w:rsidR="00944FA8" w:rsidRDefault="00944FA8" w:rsidP="00944FA8">
      <w:pPr>
        <w:pStyle w:val="Code"/>
      </w:pPr>
      <w:r>
        <w:t xml:space="preserve">  - </w:t>
      </w:r>
      <w:proofErr w:type="spellStart"/>
      <w:r>
        <w:t>geoplot</w:t>
      </w:r>
      <w:proofErr w:type="spellEnd"/>
    </w:p>
    <w:p w14:paraId="7DA85FE7" w14:textId="77777777" w:rsidR="00944FA8" w:rsidRDefault="00944FA8" w:rsidP="00944FA8">
      <w:pPr>
        <w:pStyle w:val="Code"/>
      </w:pPr>
      <w:r>
        <w:t xml:space="preserve">  - </w:t>
      </w:r>
      <w:proofErr w:type="spellStart"/>
      <w:r>
        <w:t>pysal</w:t>
      </w:r>
      <w:proofErr w:type="spellEnd"/>
    </w:p>
    <w:p w14:paraId="3F742B03" w14:textId="77777777" w:rsidR="00944FA8" w:rsidRDefault="00944FA8" w:rsidP="00944FA8">
      <w:pPr>
        <w:pStyle w:val="Code"/>
      </w:pPr>
      <w:r>
        <w:t xml:space="preserve">  - flask</w:t>
      </w:r>
    </w:p>
    <w:p w14:paraId="66A2E2EF" w14:textId="77777777" w:rsidR="00944FA8" w:rsidRDefault="00944FA8" w:rsidP="00944FA8">
      <w:pPr>
        <w:pStyle w:val="Code"/>
      </w:pPr>
      <w:r>
        <w:t xml:space="preserve">  - flask-</w:t>
      </w:r>
      <w:proofErr w:type="spellStart"/>
      <w:r>
        <w:t>cors</w:t>
      </w:r>
      <w:proofErr w:type="spellEnd"/>
    </w:p>
    <w:p w14:paraId="11E8EAA8" w14:textId="77777777" w:rsidR="00944FA8" w:rsidRDefault="00944FA8" w:rsidP="00944FA8">
      <w:pPr>
        <w:pStyle w:val="Code"/>
      </w:pPr>
      <w:r>
        <w:t xml:space="preserve">  - flask-testing</w:t>
      </w:r>
    </w:p>
    <w:p w14:paraId="2F7EDDDD" w14:textId="77777777" w:rsidR="00944FA8" w:rsidRDefault="00944FA8" w:rsidP="00944FA8">
      <w:pPr>
        <w:pStyle w:val="Code"/>
      </w:pPr>
      <w:r>
        <w:t xml:space="preserve">  - </w:t>
      </w:r>
      <w:proofErr w:type="spellStart"/>
      <w:r>
        <w:t>gunicorn</w:t>
      </w:r>
      <w:proofErr w:type="spellEnd"/>
    </w:p>
    <w:p w14:paraId="31122EEB" w14:textId="77777777" w:rsidR="00944FA8" w:rsidRDefault="00944FA8" w:rsidP="00944FA8">
      <w:pPr>
        <w:pStyle w:val="Code"/>
      </w:pPr>
      <w:r>
        <w:t xml:space="preserve">  - requests</w:t>
      </w:r>
    </w:p>
    <w:p w14:paraId="219EB9BA" w14:textId="77777777" w:rsidR="00944FA8" w:rsidRDefault="00944FA8" w:rsidP="00944FA8">
      <w:pPr>
        <w:pStyle w:val="Code"/>
      </w:pPr>
      <w:r>
        <w:t xml:space="preserve">  - pip</w:t>
      </w:r>
    </w:p>
    <w:p w14:paraId="6147CB91" w14:textId="77777777" w:rsidR="00944FA8" w:rsidRDefault="00944FA8" w:rsidP="00944FA8">
      <w:pPr>
        <w:pStyle w:val="Code"/>
      </w:pPr>
      <w:r>
        <w:t xml:space="preserve">  - pip:</w:t>
      </w:r>
    </w:p>
    <w:p w14:paraId="1A595FF5" w14:textId="77777777" w:rsidR="00944FA8" w:rsidRDefault="00944FA8" w:rsidP="00944FA8">
      <w:pPr>
        <w:pStyle w:val="Code"/>
      </w:pPr>
      <w:r>
        <w:t xml:space="preserve">    - </w:t>
      </w:r>
      <w:proofErr w:type="spellStart"/>
      <w:r>
        <w:t>pycrs</w:t>
      </w:r>
      <w:proofErr w:type="spellEnd"/>
    </w:p>
    <w:p w14:paraId="52077E0B" w14:textId="71C2EB27" w:rsidR="00FE49CF" w:rsidRPr="00FE49CF" w:rsidRDefault="00944FA8" w:rsidP="00944FA8">
      <w:pPr>
        <w:pStyle w:val="Code"/>
      </w:pPr>
      <w:r>
        <w:t xml:space="preserve">    - polyline</w:t>
      </w:r>
    </w:p>
    <w:sectPr w:rsidR="00FE49CF" w:rsidRPr="00FE49CF" w:rsidSect="00A268E1">
      <w:footerReference w:type="default" r:id="rId47"/>
      <w:pgSz w:w="11900" w:h="16840"/>
      <w:pgMar w:top="1417" w:right="1134" w:bottom="1417" w:left="1134" w:header="708" w:footer="708" w:gutter="0"/>
      <w:pgNumType w:start="1"/>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99" w:author="Helle, Joose I" w:date="2019-08-21T11:05:00Z" w:initials="HJI">
    <w:p w14:paraId="756AFC7D" w14:textId="61E1A983" w:rsidR="00D76798" w:rsidRDefault="00D76798">
      <w:pPr>
        <w:pStyle w:val="CommentText"/>
      </w:pPr>
      <w:r>
        <w:rPr>
          <w:rStyle w:val="CommentReference"/>
        </w:rPr>
        <w:annotationRef/>
      </w:r>
      <w:r>
        <w:t xml:space="preserve">Paths: </w:t>
      </w:r>
      <w:r w:rsidRPr="006B1FB7">
        <w:t>run_5_set_1</w:t>
      </w:r>
      <w:r>
        <w:t xml:space="preserve"> (21.8.2019)</w:t>
      </w:r>
    </w:p>
  </w:comment>
  <w:comment w:id="108" w:author="Helle, Joose I" w:date="2019-09-08T17:32:00Z" w:initials="HJI">
    <w:p w14:paraId="719ECAFF" w14:textId="77777777" w:rsidR="00D76798" w:rsidRDefault="00D76798" w:rsidP="00B17DC1">
      <w:pPr>
        <w:pStyle w:val="CommentText"/>
      </w:pPr>
      <w:r>
        <w:rPr>
          <w:rStyle w:val="CommentReference"/>
        </w:rPr>
        <w:annotationRef/>
      </w:r>
      <w:r>
        <w:t xml:space="preserve">Paths: </w:t>
      </w:r>
      <w:r w:rsidRPr="006B1FB7">
        <w:t>run_5_set_1</w:t>
      </w:r>
      <w:r>
        <w:t xml:space="preserve"> (21.8.2019)</w:t>
      </w:r>
    </w:p>
  </w:comment>
  <w:comment w:id="111" w:author="Helle, Joose I" w:date="2019-09-08T17:32:00Z" w:initials="HJI">
    <w:p w14:paraId="73DE971D" w14:textId="77777777" w:rsidR="00D76798" w:rsidRDefault="00D76798" w:rsidP="00B17DC1">
      <w:pPr>
        <w:pStyle w:val="CommentText"/>
      </w:pPr>
      <w:r>
        <w:rPr>
          <w:rStyle w:val="CommentReference"/>
        </w:rPr>
        <w:annotationRef/>
      </w:r>
      <w:r>
        <w:t xml:space="preserve">Paths: </w:t>
      </w:r>
      <w:r w:rsidRPr="006B1FB7">
        <w:t>run_5_set_1</w:t>
      </w:r>
      <w:r>
        <w:t xml:space="preserve"> (21.8.2019)</w:t>
      </w:r>
    </w:p>
  </w:comment>
  <w:comment w:id="115" w:author="Helle, Joose I" w:date="2019-10-06T18:01:00Z" w:initials="HJI">
    <w:p w14:paraId="153591B8" w14:textId="656551FC" w:rsidR="00D76798" w:rsidRDefault="00D76798">
      <w:pPr>
        <w:pStyle w:val="CommentText"/>
      </w:pPr>
      <w:r>
        <w:rPr>
          <w:rStyle w:val="CommentReference"/>
        </w:rPr>
        <w:annotationRef/>
      </w:r>
      <w:r>
        <w:rPr>
          <w:rStyle w:val="CommentReference"/>
        </w:rPr>
        <w:annotationRef/>
      </w:r>
      <w:r w:rsidRPr="000E01A0">
        <w:t>axyind_stats_v4</w:t>
      </w:r>
    </w:p>
  </w:comment>
  <w:comment w:id="120" w:author="Helle, Joose I" w:date="2019-10-06T18:00:00Z" w:initials="HJI">
    <w:p w14:paraId="499F81FC" w14:textId="4ED0F829" w:rsidR="00D76798" w:rsidRDefault="00D76798">
      <w:pPr>
        <w:pStyle w:val="CommentText"/>
      </w:pPr>
      <w:r>
        <w:rPr>
          <w:rStyle w:val="CommentReference"/>
        </w:rPr>
        <w:annotationRef/>
      </w:r>
      <w:r>
        <w:rPr>
          <w:rStyle w:val="CommentReference"/>
        </w:rPr>
        <w:annotationRef/>
      </w:r>
      <w:r w:rsidRPr="000E01A0">
        <w:t>axyind_stats_v4</w:t>
      </w:r>
    </w:p>
  </w:comment>
  <w:comment w:id="123" w:author="Helle, Joose I" w:date="2019-10-06T18:00:00Z" w:initials="HJI">
    <w:p w14:paraId="0DDDA000" w14:textId="77777777" w:rsidR="00D76798" w:rsidRDefault="00D76798" w:rsidP="000D29EE">
      <w:pPr>
        <w:pStyle w:val="CommentText"/>
      </w:pPr>
      <w:r>
        <w:rPr>
          <w:rStyle w:val="CommentReference"/>
        </w:rPr>
        <w:annotationRef/>
      </w:r>
      <w:r>
        <w:rPr>
          <w:rStyle w:val="CommentReference"/>
        </w:rPr>
        <w:annotationRef/>
      </w:r>
      <w:r w:rsidRPr="000E01A0">
        <w:t>axyind_stats_v4</w:t>
      </w:r>
    </w:p>
  </w:comment>
  <w:comment w:id="148" w:author="Helle, Joose I" w:date="2019-08-21T13:06:00Z" w:initials="HJI">
    <w:p w14:paraId="422E118C" w14:textId="24CF9C04" w:rsidR="00D76798" w:rsidRDefault="00D76798">
      <w:pPr>
        <w:pStyle w:val="CommentText"/>
      </w:pPr>
      <w:r>
        <w:rPr>
          <w:rStyle w:val="CommentReference"/>
        </w:rPr>
        <w:annotationRef/>
      </w:r>
      <w:r>
        <w:rPr>
          <w:rStyle w:val="CommentReference"/>
        </w:rPr>
        <w:annotationRef/>
      </w:r>
      <w:r>
        <w:t xml:space="preserve">Paths: </w:t>
      </w:r>
      <w:r w:rsidRPr="006B1FB7">
        <w:t>run_5_set_1</w:t>
      </w:r>
      <w:r>
        <w:t xml:space="preserve"> (21.8.2019)</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756AFC7D" w15:done="0"/>
  <w15:commentEx w15:paraId="719ECAFF" w15:done="0"/>
  <w15:commentEx w15:paraId="73DE971D" w15:done="0"/>
  <w15:commentEx w15:paraId="153591B8" w15:done="0"/>
  <w15:commentEx w15:paraId="499F81FC" w15:done="0"/>
  <w15:commentEx w15:paraId="0DDDA000" w15:done="0"/>
  <w15:commentEx w15:paraId="422E118C"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756AFC7D" w16cid:durableId="2107A404"/>
  <w16cid:commentId w16cid:paraId="719ECAFF" w16cid:durableId="211FB998"/>
  <w16cid:commentId w16cid:paraId="73DE971D" w16cid:durableId="211FB9B1"/>
  <w16cid:commentId w16cid:paraId="153591B8" w16cid:durableId="2144AA71"/>
  <w16cid:commentId w16cid:paraId="499F81FC" w16cid:durableId="2144AA41"/>
  <w16cid:commentId w16cid:paraId="0DDDA000" w16cid:durableId="22064EA9"/>
  <w16cid:commentId w16cid:paraId="422E118C" w16cid:durableId="2107C07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D4785FD" w14:textId="77777777" w:rsidR="00C03423" w:rsidRDefault="00C03423" w:rsidP="00F939A9">
      <w:pPr>
        <w:spacing w:after="0" w:line="240" w:lineRule="auto"/>
      </w:pPr>
      <w:r>
        <w:separator/>
      </w:r>
    </w:p>
  </w:endnote>
  <w:endnote w:type="continuationSeparator" w:id="0">
    <w:p w14:paraId="72AA0200" w14:textId="77777777" w:rsidR="00C03423" w:rsidRDefault="00C03423" w:rsidP="00F939A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ACFF"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Times New Roman (Headings CS)">
    <w:altName w:val="Times New Roman"/>
    <w:panose1 w:val="020B0604020202020204"/>
    <w:charset w:val="00"/>
    <w:family w:val="roman"/>
    <w:pitch w:val="default"/>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Andale Mono">
    <w:panose1 w:val="020B0509000000000004"/>
    <w:charset w:val="00"/>
    <w:family w:val="modern"/>
    <w:pitch w:val="fixed"/>
    <w:sig w:usb0="00000287" w:usb1="00000000" w:usb2="00000000" w:usb3="00000000" w:csb0="000000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850643585"/>
      <w:docPartObj>
        <w:docPartGallery w:val="Page Numbers (Bottom of Page)"/>
        <w:docPartUnique/>
      </w:docPartObj>
    </w:sdtPr>
    <w:sdtContent>
      <w:p w14:paraId="6C07C6E2" w14:textId="37957284" w:rsidR="00D76798" w:rsidRDefault="00D76798" w:rsidP="0039343E">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802C6EB" w14:textId="77777777" w:rsidR="00D76798" w:rsidRDefault="00D7679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478917302"/>
      <w:docPartObj>
        <w:docPartGallery w:val="Page Numbers (Bottom of Page)"/>
        <w:docPartUnique/>
      </w:docPartObj>
    </w:sdtPr>
    <w:sdtContent>
      <w:p w14:paraId="2822AC7E" w14:textId="6F2B5791" w:rsidR="00D76798" w:rsidRDefault="00D76798" w:rsidP="0039343E">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5</w:t>
        </w:r>
        <w:r>
          <w:rPr>
            <w:rStyle w:val="PageNumber"/>
          </w:rPr>
          <w:fldChar w:fldCharType="end"/>
        </w:r>
      </w:p>
    </w:sdtContent>
  </w:sdt>
  <w:p w14:paraId="7908A92A" w14:textId="77777777" w:rsidR="00D76798" w:rsidRDefault="00D76798" w:rsidP="00985850">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3262DBC" w14:textId="77777777" w:rsidR="00C03423" w:rsidRDefault="00C03423" w:rsidP="00F939A9">
      <w:pPr>
        <w:spacing w:after="0" w:line="240" w:lineRule="auto"/>
      </w:pPr>
      <w:r>
        <w:separator/>
      </w:r>
    </w:p>
  </w:footnote>
  <w:footnote w:type="continuationSeparator" w:id="0">
    <w:p w14:paraId="2C5184E7" w14:textId="77777777" w:rsidR="00C03423" w:rsidRDefault="00C03423" w:rsidP="00F939A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FC2CC72E"/>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BF640C4A"/>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F0129312"/>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9E721C62"/>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AE0C80C2"/>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321A6292"/>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02EEE376"/>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C7988F9E"/>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3F46D5A4"/>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3F6A141E"/>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2825ACD"/>
    <w:multiLevelType w:val="hybridMultilevel"/>
    <w:tmpl w:val="CA18A420"/>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06C84EB7"/>
    <w:multiLevelType w:val="hybridMultilevel"/>
    <w:tmpl w:val="4FACD19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81B19BC"/>
    <w:multiLevelType w:val="hybridMultilevel"/>
    <w:tmpl w:val="2558EAE2"/>
    <w:lvl w:ilvl="0" w:tplc="A9D6E61A">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09FE17C7"/>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4" w15:restartNumberingAfterBreak="0">
    <w:nsid w:val="21DD54E6"/>
    <w:multiLevelType w:val="hybridMultilevel"/>
    <w:tmpl w:val="D13C77A0"/>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24976AA7"/>
    <w:multiLevelType w:val="hybridMultilevel"/>
    <w:tmpl w:val="6C22F29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28823401"/>
    <w:multiLevelType w:val="hybridMultilevel"/>
    <w:tmpl w:val="FC3C3104"/>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2A733912"/>
    <w:multiLevelType w:val="hybridMultilevel"/>
    <w:tmpl w:val="F38CE0C4"/>
    <w:lvl w:ilvl="0" w:tplc="276CD4B0">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2EA112F2"/>
    <w:multiLevelType w:val="hybridMultilevel"/>
    <w:tmpl w:val="E7121E54"/>
    <w:lvl w:ilvl="0" w:tplc="04090011">
      <w:start w:val="1"/>
      <w:numFmt w:val="decimal"/>
      <w:lvlText w:val="%1)"/>
      <w:lvlJc w:val="left"/>
      <w:pPr>
        <w:ind w:left="720" w:hanging="360"/>
      </w:p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EB63EDB"/>
    <w:multiLevelType w:val="hybridMultilevel"/>
    <w:tmpl w:val="3C700D7C"/>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34043A79"/>
    <w:multiLevelType w:val="hybridMultilevel"/>
    <w:tmpl w:val="140C604A"/>
    <w:lvl w:ilvl="0" w:tplc="4C56D72A">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34696E54"/>
    <w:multiLevelType w:val="hybridMultilevel"/>
    <w:tmpl w:val="7BF8769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36A352C3"/>
    <w:multiLevelType w:val="hybridMultilevel"/>
    <w:tmpl w:val="EF9A856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80C6947"/>
    <w:multiLevelType w:val="hybridMultilevel"/>
    <w:tmpl w:val="B69E7F8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A1866AD"/>
    <w:multiLevelType w:val="hybridMultilevel"/>
    <w:tmpl w:val="F4C6E660"/>
    <w:lvl w:ilvl="0" w:tplc="21F2C7C8">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3C391A13"/>
    <w:multiLevelType w:val="hybridMultilevel"/>
    <w:tmpl w:val="1D1E4938"/>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3ED812BA"/>
    <w:multiLevelType w:val="hybridMultilevel"/>
    <w:tmpl w:val="795EAEF4"/>
    <w:lvl w:ilvl="0" w:tplc="438A7E08">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3FBF487C"/>
    <w:multiLevelType w:val="hybridMultilevel"/>
    <w:tmpl w:val="8B40BD60"/>
    <w:lvl w:ilvl="0" w:tplc="075CD6D0">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FF133F4"/>
    <w:multiLevelType w:val="hybridMultilevel"/>
    <w:tmpl w:val="6916EAE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0CC1ECC"/>
    <w:multiLevelType w:val="multilevel"/>
    <w:tmpl w:val="6A5A61D4"/>
    <w:lvl w:ilvl="0">
      <w:start w:val="1"/>
      <w:numFmt w:val="decimal"/>
      <w:suff w:val="nothing"/>
      <w:lvlText w:val="%1  "/>
      <w:lvlJc w:val="left"/>
      <w:pPr>
        <w:ind w:left="432" w:hanging="432"/>
      </w:pPr>
      <w:rPr>
        <w:rFonts w:hint="default"/>
      </w:rPr>
    </w:lvl>
    <w:lvl w:ilvl="1">
      <w:start w:val="1"/>
      <w:numFmt w:val="decimal"/>
      <w:suff w:val="space"/>
      <w:lvlText w:val="%1.%2. "/>
      <w:lvlJc w:val="left"/>
      <w:pPr>
        <w:ind w:left="0" w:firstLine="0"/>
      </w:pPr>
      <w:rPr>
        <w:rFonts w:hint="default"/>
        <w:color w:val="000000" w:themeColor="text1"/>
      </w:rPr>
    </w:lvl>
    <w:lvl w:ilvl="2">
      <w:start w:val="1"/>
      <w:numFmt w:val="decimal"/>
      <w:suff w:val="nothing"/>
      <w:lvlText w:val="%1.%2.%3.  "/>
      <w:lvlJc w:val="left"/>
      <w:pPr>
        <w:ind w:left="0" w:firstLine="340"/>
      </w:pPr>
      <w:rPr>
        <w:rFonts w:hint="default"/>
        <w:color w:val="000000" w:themeColor="text1"/>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0" w15:restartNumberingAfterBreak="0">
    <w:nsid w:val="49324EC4"/>
    <w:multiLevelType w:val="hybridMultilevel"/>
    <w:tmpl w:val="BB0A178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C192CC7"/>
    <w:multiLevelType w:val="hybridMultilevel"/>
    <w:tmpl w:val="1BC8122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5126611A"/>
    <w:multiLevelType w:val="hybridMultilevel"/>
    <w:tmpl w:val="CEE8157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26358FE"/>
    <w:multiLevelType w:val="hybridMultilevel"/>
    <w:tmpl w:val="8A205F02"/>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63AC050D"/>
    <w:multiLevelType w:val="hybridMultilevel"/>
    <w:tmpl w:val="0AA6FB1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677F45A1"/>
    <w:multiLevelType w:val="hybridMultilevel"/>
    <w:tmpl w:val="C8307334"/>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68612B6A"/>
    <w:multiLevelType w:val="multilevel"/>
    <w:tmpl w:val="B46E9330"/>
    <w:lvl w:ilvl="0">
      <w:start w:val="1"/>
      <w:numFmt w:val="decimal"/>
      <w:pStyle w:val="Heading1"/>
      <w:suff w:val="nothing"/>
      <w:lvlText w:val="%1  "/>
      <w:lvlJc w:val="left"/>
      <w:pPr>
        <w:ind w:left="432" w:hanging="432"/>
      </w:pPr>
      <w:rPr>
        <w:rFonts w:hint="default"/>
      </w:rPr>
    </w:lvl>
    <w:lvl w:ilvl="1">
      <w:start w:val="1"/>
      <w:numFmt w:val="decimal"/>
      <w:pStyle w:val="Heading2"/>
      <w:suff w:val="space"/>
      <w:lvlText w:val="%1.%2 "/>
      <w:lvlJc w:val="left"/>
      <w:pPr>
        <w:ind w:left="0" w:firstLine="0"/>
      </w:pPr>
      <w:rPr>
        <w:rFonts w:hint="default"/>
        <w:color w:val="000000" w:themeColor="text1"/>
      </w:rPr>
    </w:lvl>
    <w:lvl w:ilvl="2">
      <w:start w:val="1"/>
      <w:numFmt w:val="decimal"/>
      <w:pStyle w:val="Heading3"/>
      <w:suff w:val="nothing"/>
      <w:lvlText w:val="%1.%2.%3  "/>
      <w:lvlJc w:val="left"/>
      <w:pPr>
        <w:ind w:left="0" w:firstLine="340"/>
      </w:pPr>
      <w:rPr>
        <w:rFonts w:hint="default"/>
        <w:color w:val="000000" w:themeColor="text1"/>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7" w15:restartNumberingAfterBreak="0">
    <w:nsid w:val="694D01FD"/>
    <w:multiLevelType w:val="hybridMultilevel"/>
    <w:tmpl w:val="87069A52"/>
    <w:lvl w:ilvl="0" w:tplc="B9D25D44">
      <w:start w:val="1"/>
      <w:numFmt w:val="decimal"/>
      <w:lvlText w:val="%1)"/>
      <w:lvlJc w:val="left"/>
      <w:pPr>
        <w:ind w:left="720" w:hanging="360"/>
      </w:pPr>
      <w:rPr>
        <w:rFonts w:ascii="Times New Roman" w:eastAsiaTheme="minorHAnsi" w:hAnsi="Times New Roman" w:cs="Times New Roman"/>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6AC97667"/>
    <w:multiLevelType w:val="hybridMultilevel"/>
    <w:tmpl w:val="D9066BE8"/>
    <w:lvl w:ilvl="0" w:tplc="003C739E">
      <w:numFmt w:val="bullet"/>
      <w:lvlText w:val="-"/>
      <w:lvlJc w:val="left"/>
      <w:pPr>
        <w:ind w:left="420" w:hanging="360"/>
      </w:pPr>
      <w:rPr>
        <w:rFonts w:ascii="Times New Roman" w:eastAsiaTheme="minorHAnsi" w:hAnsi="Times New Roman" w:cs="Times New Roman" w:hint="default"/>
      </w:rPr>
    </w:lvl>
    <w:lvl w:ilvl="1" w:tplc="08090003" w:tentative="1">
      <w:start w:val="1"/>
      <w:numFmt w:val="bullet"/>
      <w:lvlText w:val="o"/>
      <w:lvlJc w:val="left"/>
      <w:pPr>
        <w:ind w:left="1140" w:hanging="360"/>
      </w:pPr>
      <w:rPr>
        <w:rFonts w:ascii="Courier New" w:hAnsi="Courier New" w:cs="Courier New" w:hint="default"/>
      </w:rPr>
    </w:lvl>
    <w:lvl w:ilvl="2" w:tplc="08090005" w:tentative="1">
      <w:start w:val="1"/>
      <w:numFmt w:val="bullet"/>
      <w:lvlText w:val=""/>
      <w:lvlJc w:val="left"/>
      <w:pPr>
        <w:ind w:left="1860" w:hanging="360"/>
      </w:pPr>
      <w:rPr>
        <w:rFonts w:ascii="Wingdings" w:hAnsi="Wingdings" w:hint="default"/>
      </w:rPr>
    </w:lvl>
    <w:lvl w:ilvl="3" w:tplc="08090001" w:tentative="1">
      <w:start w:val="1"/>
      <w:numFmt w:val="bullet"/>
      <w:lvlText w:val=""/>
      <w:lvlJc w:val="left"/>
      <w:pPr>
        <w:ind w:left="2580" w:hanging="360"/>
      </w:pPr>
      <w:rPr>
        <w:rFonts w:ascii="Symbol" w:hAnsi="Symbol" w:hint="default"/>
      </w:rPr>
    </w:lvl>
    <w:lvl w:ilvl="4" w:tplc="08090003" w:tentative="1">
      <w:start w:val="1"/>
      <w:numFmt w:val="bullet"/>
      <w:lvlText w:val="o"/>
      <w:lvlJc w:val="left"/>
      <w:pPr>
        <w:ind w:left="3300" w:hanging="360"/>
      </w:pPr>
      <w:rPr>
        <w:rFonts w:ascii="Courier New" w:hAnsi="Courier New" w:cs="Courier New" w:hint="default"/>
      </w:rPr>
    </w:lvl>
    <w:lvl w:ilvl="5" w:tplc="08090005" w:tentative="1">
      <w:start w:val="1"/>
      <w:numFmt w:val="bullet"/>
      <w:lvlText w:val=""/>
      <w:lvlJc w:val="left"/>
      <w:pPr>
        <w:ind w:left="4020" w:hanging="360"/>
      </w:pPr>
      <w:rPr>
        <w:rFonts w:ascii="Wingdings" w:hAnsi="Wingdings" w:hint="default"/>
      </w:rPr>
    </w:lvl>
    <w:lvl w:ilvl="6" w:tplc="08090001" w:tentative="1">
      <w:start w:val="1"/>
      <w:numFmt w:val="bullet"/>
      <w:lvlText w:val=""/>
      <w:lvlJc w:val="left"/>
      <w:pPr>
        <w:ind w:left="4740" w:hanging="360"/>
      </w:pPr>
      <w:rPr>
        <w:rFonts w:ascii="Symbol" w:hAnsi="Symbol" w:hint="default"/>
      </w:rPr>
    </w:lvl>
    <w:lvl w:ilvl="7" w:tplc="08090003" w:tentative="1">
      <w:start w:val="1"/>
      <w:numFmt w:val="bullet"/>
      <w:lvlText w:val="o"/>
      <w:lvlJc w:val="left"/>
      <w:pPr>
        <w:ind w:left="5460" w:hanging="360"/>
      </w:pPr>
      <w:rPr>
        <w:rFonts w:ascii="Courier New" w:hAnsi="Courier New" w:cs="Courier New" w:hint="default"/>
      </w:rPr>
    </w:lvl>
    <w:lvl w:ilvl="8" w:tplc="08090005" w:tentative="1">
      <w:start w:val="1"/>
      <w:numFmt w:val="bullet"/>
      <w:lvlText w:val=""/>
      <w:lvlJc w:val="left"/>
      <w:pPr>
        <w:ind w:left="6180" w:hanging="360"/>
      </w:pPr>
      <w:rPr>
        <w:rFonts w:ascii="Wingdings" w:hAnsi="Wingdings" w:hint="default"/>
      </w:rPr>
    </w:lvl>
  </w:abstractNum>
  <w:abstractNum w:abstractNumId="39" w15:restartNumberingAfterBreak="0">
    <w:nsid w:val="6DD43891"/>
    <w:multiLevelType w:val="hybridMultilevel"/>
    <w:tmpl w:val="A0241E3C"/>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0" w15:restartNumberingAfterBreak="0">
    <w:nsid w:val="7018273F"/>
    <w:multiLevelType w:val="hybridMultilevel"/>
    <w:tmpl w:val="112E5E84"/>
    <w:lvl w:ilvl="0" w:tplc="23E6923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2F276D2"/>
    <w:multiLevelType w:val="hybridMultilevel"/>
    <w:tmpl w:val="8FC2A7B6"/>
    <w:lvl w:ilvl="0" w:tplc="9506A0AC">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736A7174"/>
    <w:multiLevelType w:val="hybridMultilevel"/>
    <w:tmpl w:val="BFBE736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36"/>
  </w:num>
  <w:num w:numId="2">
    <w:abstractNumId w:val="18"/>
  </w:num>
  <w:num w:numId="3">
    <w:abstractNumId w:val="32"/>
  </w:num>
  <w:num w:numId="4">
    <w:abstractNumId w:val="22"/>
  </w:num>
  <w:num w:numId="5">
    <w:abstractNumId w:val="23"/>
  </w:num>
  <w:num w:numId="6">
    <w:abstractNumId w:val="28"/>
  </w:num>
  <w:num w:numId="7">
    <w:abstractNumId w:val="11"/>
  </w:num>
  <w:num w:numId="8">
    <w:abstractNumId w:val="27"/>
  </w:num>
  <w:num w:numId="9">
    <w:abstractNumId w:val="41"/>
  </w:num>
  <w:num w:numId="10">
    <w:abstractNumId w:val="40"/>
  </w:num>
  <w:num w:numId="11">
    <w:abstractNumId w:val="30"/>
  </w:num>
  <w:num w:numId="12">
    <w:abstractNumId w:val="15"/>
  </w:num>
  <w:num w:numId="13">
    <w:abstractNumId w:val="21"/>
  </w:num>
  <w:num w:numId="14">
    <w:abstractNumId w:val="37"/>
  </w:num>
  <w:num w:numId="15">
    <w:abstractNumId w:val="19"/>
  </w:num>
  <w:num w:numId="16">
    <w:abstractNumId w:val="14"/>
  </w:num>
  <w:num w:numId="17">
    <w:abstractNumId w:val="16"/>
  </w:num>
  <w:num w:numId="18">
    <w:abstractNumId w:val="24"/>
  </w:num>
  <w:num w:numId="19">
    <w:abstractNumId w:val="39"/>
  </w:num>
  <w:num w:numId="20">
    <w:abstractNumId w:val="25"/>
  </w:num>
  <w:num w:numId="21">
    <w:abstractNumId w:val="26"/>
  </w:num>
  <w:num w:numId="22">
    <w:abstractNumId w:val="0"/>
  </w:num>
  <w:num w:numId="23">
    <w:abstractNumId w:val="1"/>
  </w:num>
  <w:num w:numId="24">
    <w:abstractNumId w:val="2"/>
  </w:num>
  <w:num w:numId="25">
    <w:abstractNumId w:val="3"/>
  </w:num>
  <w:num w:numId="26">
    <w:abstractNumId w:val="8"/>
  </w:num>
  <w:num w:numId="27">
    <w:abstractNumId w:val="4"/>
  </w:num>
  <w:num w:numId="28">
    <w:abstractNumId w:val="5"/>
  </w:num>
  <w:num w:numId="29">
    <w:abstractNumId w:val="6"/>
  </w:num>
  <w:num w:numId="30">
    <w:abstractNumId w:val="7"/>
  </w:num>
  <w:num w:numId="31">
    <w:abstractNumId w:val="9"/>
  </w:num>
  <w:num w:numId="32">
    <w:abstractNumId w:val="35"/>
  </w:num>
  <w:num w:numId="33">
    <w:abstractNumId w:val="38"/>
  </w:num>
  <w:num w:numId="34">
    <w:abstractNumId w:val="12"/>
  </w:num>
  <w:num w:numId="35">
    <w:abstractNumId w:val="29"/>
  </w:num>
  <w:num w:numId="36">
    <w:abstractNumId w:val="13"/>
  </w:num>
  <w:num w:numId="37">
    <w:abstractNumId w:val="20"/>
  </w:num>
  <w:num w:numId="38">
    <w:abstractNumId w:val="17"/>
  </w:num>
  <w:num w:numId="39">
    <w:abstractNumId w:val="34"/>
  </w:num>
  <w:num w:numId="40">
    <w:abstractNumId w:val="42"/>
  </w:num>
  <w:num w:numId="41">
    <w:abstractNumId w:val="33"/>
  </w:num>
  <w:num w:numId="42">
    <w:abstractNumId w:val="31"/>
  </w:num>
  <w:num w:numId="43">
    <w:abstractNumId w:val="10"/>
  </w:num>
  <w:numIdMacAtCleanup w:val="1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Helle, Joose I">
    <w15:presenceInfo w15:providerId="AD" w15:userId="S::joohelle@ad.helsinki.fi::efd148fb-07bc-45ac-af3f-3b34c4b545b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7"/>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revisionView w:markup="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77608"/>
    <w:rsid w:val="00000265"/>
    <w:rsid w:val="00000F08"/>
    <w:rsid w:val="00001692"/>
    <w:rsid w:val="00001CB7"/>
    <w:rsid w:val="00001E32"/>
    <w:rsid w:val="00002046"/>
    <w:rsid w:val="000028CD"/>
    <w:rsid w:val="000028E9"/>
    <w:rsid w:val="000029B1"/>
    <w:rsid w:val="00002A01"/>
    <w:rsid w:val="00002CCA"/>
    <w:rsid w:val="00002DFB"/>
    <w:rsid w:val="0000314F"/>
    <w:rsid w:val="000031AA"/>
    <w:rsid w:val="00003238"/>
    <w:rsid w:val="000035CB"/>
    <w:rsid w:val="000037A5"/>
    <w:rsid w:val="00003D68"/>
    <w:rsid w:val="00004105"/>
    <w:rsid w:val="00004926"/>
    <w:rsid w:val="00004FF8"/>
    <w:rsid w:val="000056E5"/>
    <w:rsid w:val="00006324"/>
    <w:rsid w:val="00006636"/>
    <w:rsid w:val="00006A94"/>
    <w:rsid w:val="00007187"/>
    <w:rsid w:val="00007A07"/>
    <w:rsid w:val="00010399"/>
    <w:rsid w:val="0001040B"/>
    <w:rsid w:val="00010A07"/>
    <w:rsid w:val="00010A77"/>
    <w:rsid w:val="00010F94"/>
    <w:rsid w:val="00011608"/>
    <w:rsid w:val="00011926"/>
    <w:rsid w:val="00011A6A"/>
    <w:rsid w:val="0001214D"/>
    <w:rsid w:val="00012588"/>
    <w:rsid w:val="00012597"/>
    <w:rsid w:val="0001295A"/>
    <w:rsid w:val="00012A1C"/>
    <w:rsid w:val="00012B06"/>
    <w:rsid w:val="0001340E"/>
    <w:rsid w:val="00013743"/>
    <w:rsid w:val="000137AA"/>
    <w:rsid w:val="00013DFD"/>
    <w:rsid w:val="00013FC1"/>
    <w:rsid w:val="00014479"/>
    <w:rsid w:val="0001447F"/>
    <w:rsid w:val="00014FBC"/>
    <w:rsid w:val="000153AB"/>
    <w:rsid w:val="000154B6"/>
    <w:rsid w:val="000159D5"/>
    <w:rsid w:val="00015ACC"/>
    <w:rsid w:val="00015D9B"/>
    <w:rsid w:val="00015E6C"/>
    <w:rsid w:val="000163AE"/>
    <w:rsid w:val="00016B67"/>
    <w:rsid w:val="00016E58"/>
    <w:rsid w:val="00016FA1"/>
    <w:rsid w:val="000174E0"/>
    <w:rsid w:val="000176B5"/>
    <w:rsid w:val="00017735"/>
    <w:rsid w:val="000179ED"/>
    <w:rsid w:val="00017A26"/>
    <w:rsid w:val="00017A37"/>
    <w:rsid w:val="00020B97"/>
    <w:rsid w:val="00020EA1"/>
    <w:rsid w:val="00020EC8"/>
    <w:rsid w:val="00020F3D"/>
    <w:rsid w:val="00021733"/>
    <w:rsid w:val="00021816"/>
    <w:rsid w:val="0002184F"/>
    <w:rsid w:val="00021954"/>
    <w:rsid w:val="00021AFB"/>
    <w:rsid w:val="00021B91"/>
    <w:rsid w:val="0002251C"/>
    <w:rsid w:val="000227E7"/>
    <w:rsid w:val="00022805"/>
    <w:rsid w:val="00022816"/>
    <w:rsid w:val="00022906"/>
    <w:rsid w:val="00023140"/>
    <w:rsid w:val="00023243"/>
    <w:rsid w:val="000232E2"/>
    <w:rsid w:val="00023769"/>
    <w:rsid w:val="00023B46"/>
    <w:rsid w:val="00023BA2"/>
    <w:rsid w:val="0002456A"/>
    <w:rsid w:val="00024BAD"/>
    <w:rsid w:val="00024F50"/>
    <w:rsid w:val="000252CF"/>
    <w:rsid w:val="00025391"/>
    <w:rsid w:val="000253AC"/>
    <w:rsid w:val="000258F4"/>
    <w:rsid w:val="00025EA5"/>
    <w:rsid w:val="00026179"/>
    <w:rsid w:val="000262C8"/>
    <w:rsid w:val="0002636A"/>
    <w:rsid w:val="0002640D"/>
    <w:rsid w:val="00026559"/>
    <w:rsid w:val="000269DD"/>
    <w:rsid w:val="00026FC2"/>
    <w:rsid w:val="00027055"/>
    <w:rsid w:val="000271AB"/>
    <w:rsid w:val="00027334"/>
    <w:rsid w:val="000274CB"/>
    <w:rsid w:val="00027689"/>
    <w:rsid w:val="0002790F"/>
    <w:rsid w:val="00027B94"/>
    <w:rsid w:val="00030274"/>
    <w:rsid w:val="0003048A"/>
    <w:rsid w:val="000309C3"/>
    <w:rsid w:val="00030B21"/>
    <w:rsid w:val="00030FBA"/>
    <w:rsid w:val="0003107E"/>
    <w:rsid w:val="00031198"/>
    <w:rsid w:val="00031473"/>
    <w:rsid w:val="000314E5"/>
    <w:rsid w:val="000315CB"/>
    <w:rsid w:val="000315EC"/>
    <w:rsid w:val="000322D0"/>
    <w:rsid w:val="00032C96"/>
    <w:rsid w:val="00032E93"/>
    <w:rsid w:val="00033270"/>
    <w:rsid w:val="0003337F"/>
    <w:rsid w:val="000336DE"/>
    <w:rsid w:val="000348A7"/>
    <w:rsid w:val="00034AE9"/>
    <w:rsid w:val="00034C78"/>
    <w:rsid w:val="00035386"/>
    <w:rsid w:val="000353BE"/>
    <w:rsid w:val="00035BD7"/>
    <w:rsid w:val="00035D3B"/>
    <w:rsid w:val="00035EEB"/>
    <w:rsid w:val="000361EB"/>
    <w:rsid w:val="000363AC"/>
    <w:rsid w:val="000366DB"/>
    <w:rsid w:val="00036E61"/>
    <w:rsid w:val="00036EA4"/>
    <w:rsid w:val="00036FC6"/>
    <w:rsid w:val="0003713C"/>
    <w:rsid w:val="00037883"/>
    <w:rsid w:val="00037938"/>
    <w:rsid w:val="0003797C"/>
    <w:rsid w:val="00037C17"/>
    <w:rsid w:val="00037EE4"/>
    <w:rsid w:val="00040440"/>
    <w:rsid w:val="0004060B"/>
    <w:rsid w:val="000407B9"/>
    <w:rsid w:val="00041912"/>
    <w:rsid w:val="0004195C"/>
    <w:rsid w:val="00041B7C"/>
    <w:rsid w:val="00041DD2"/>
    <w:rsid w:val="000423F8"/>
    <w:rsid w:val="000424F7"/>
    <w:rsid w:val="000425EA"/>
    <w:rsid w:val="00042694"/>
    <w:rsid w:val="00042745"/>
    <w:rsid w:val="00042933"/>
    <w:rsid w:val="00042A5F"/>
    <w:rsid w:val="00043605"/>
    <w:rsid w:val="00043A70"/>
    <w:rsid w:val="00044260"/>
    <w:rsid w:val="000442BE"/>
    <w:rsid w:val="00044930"/>
    <w:rsid w:val="000451BF"/>
    <w:rsid w:val="0004538D"/>
    <w:rsid w:val="00045626"/>
    <w:rsid w:val="00045679"/>
    <w:rsid w:val="00045C16"/>
    <w:rsid w:val="00045C62"/>
    <w:rsid w:val="00045F06"/>
    <w:rsid w:val="000460DF"/>
    <w:rsid w:val="000460F0"/>
    <w:rsid w:val="0004626E"/>
    <w:rsid w:val="0004634A"/>
    <w:rsid w:val="00047EFA"/>
    <w:rsid w:val="00050182"/>
    <w:rsid w:val="000504B4"/>
    <w:rsid w:val="00050694"/>
    <w:rsid w:val="0005070F"/>
    <w:rsid w:val="000509FC"/>
    <w:rsid w:val="000511C6"/>
    <w:rsid w:val="00051455"/>
    <w:rsid w:val="000517B2"/>
    <w:rsid w:val="00051F1F"/>
    <w:rsid w:val="00052416"/>
    <w:rsid w:val="00052AD4"/>
    <w:rsid w:val="00053187"/>
    <w:rsid w:val="00053732"/>
    <w:rsid w:val="00053EFC"/>
    <w:rsid w:val="000540A5"/>
    <w:rsid w:val="000543DA"/>
    <w:rsid w:val="00054775"/>
    <w:rsid w:val="00054A25"/>
    <w:rsid w:val="00054DB2"/>
    <w:rsid w:val="00054E6E"/>
    <w:rsid w:val="00054E99"/>
    <w:rsid w:val="00055192"/>
    <w:rsid w:val="00055782"/>
    <w:rsid w:val="00055AE2"/>
    <w:rsid w:val="000561C1"/>
    <w:rsid w:val="000562B7"/>
    <w:rsid w:val="00056402"/>
    <w:rsid w:val="00056414"/>
    <w:rsid w:val="000564A8"/>
    <w:rsid w:val="000565F9"/>
    <w:rsid w:val="000568E4"/>
    <w:rsid w:val="00056A97"/>
    <w:rsid w:val="0005721B"/>
    <w:rsid w:val="00057BAB"/>
    <w:rsid w:val="00057F44"/>
    <w:rsid w:val="00057F49"/>
    <w:rsid w:val="00057FC7"/>
    <w:rsid w:val="00061473"/>
    <w:rsid w:val="000616DF"/>
    <w:rsid w:val="0006170A"/>
    <w:rsid w:val="0006171B"/>
    <w:rsid w:val="00061A3A"/>
    <w:rsid w:val="00061E82"/>
    <w:rsid w:val="000624F1"/>
    <w:rsid w:val="00062A03"/>
    <w:rsid w:val="00062F50"/>
    <w:rsid w:val="0006301E"/>
    <w:rsid w:val="000631D1"/>
    <w:rsid w:val="000631D2"/>
    <w:rsid w:val="0006322A"/>
    <w:rsid w:val="000633DE"/>
    <w:rsid w:val="000636CE"/>
    <w:rsid w:val="0006438F"/>
    <w:rsid w:val="00064438"/>
    <w:rsid w:val="0006449E"/>
    <w:rsid w:val="000645FB"/>
    <w:rsid w:val="00064A18"/>
    <w:rsid w:val="000655B7"/>
    <w:rsid w:val="00065703"/>
    <w:rsid w:val="000657F4"/>
    <w:rsid w:val="0006583B"/>
    <w:rsid w:val="00065A74"/>
    <w:rsid w:val="00065B67"/>
    <w:rsid w:val="00065BB7"/>
    <w:rsid w:val="00066472"/>
    <w:rsid w:val="000665E3"/>
    <w:rsid w:val="00066AAF"/>
    <w:rsid w:val="00066B30"/>
    <w:rsid w:val="00066C6D"/>
    <w:rsid w:val="000675A3"/>
    <w:rsid w:val="0006761F"/>
    <w:rsid w:val="00071084"/>
    <w:rsid w:val="000710A8"/>
    <w:rsid w:val="000716E9"/>
    <w:rsid w:val="0007172E"/>
    <w:rsid w:val="00071B2C"/>
    <w:rsid w:val="00071CEF"/>
    <w:rsid w:val="00071D71"/>
    <w:rsid w:val="00071DC7"/>
    <w:rsid w:val="00071F03"/>
    <w:rsid w:val="0007204B"/>
    <w:rsid w:val="00072531"/>
    <w:rsid w:val="0007253C"/>
    <w:rsid w:val="000733AD"/>
    <w:rsid w:val="0007382E"/>
    <w:rsid w:val="00073FD4"/>
    <w:rsid w:val="0007417D"/>
    <w:rsid w:val="000744DD"/>
    <w:rsid w:val="0007451C"/>
    <w:rsid w:val="000748A5"/>
    <w:rsid w:val="00074FAC"/>
    <w:rsid w:val="0007501B"/>
    <w:rsid w:val="0007504E"/>
    <w:rsid w:val="0007549A"/>
    <w:rsid w:val="00075577"/>
    <w:rsid w:val="000756B9"/>
    <w:rsid w:val="00075947"/>
    <w:rsid w:val="00075ADC"/>
    <w:rsid w:val="00075BFC"/>
    <w:rsid w:val="00075E92"/>
    <w:rsid w:val="00076015"/>
    <w:rsid w:val="0007663C"/>
    <w:rsid w:val="000769F5"/>
    <w:rsid w:val="00077212"/>
    <w:rsid w:val="0007792D"/>
    <w:rsid w:val="00077D06"/>
    <w:rsid w:val="00077D85"/>
    <w:rsid w:val="00080336"/>
    <w:rsid w:val="000804A1"/>
    <w:rsid w:val="000807F4"/>
    <w:rsid w:val="0008094B"/>
    <w:rsid w:val="0008120D"/>
    <w:rsid w:val="00081B83"/>
    <w:rsid w:val="00081CDE"/>
    <w:rsid w:val="00081D07"/>
    <w:rsid w:val="00081D56"/>
    <w:rsid w:val="00081D8E"/>
    <w:rsid w:val="00081F9C"/>
    <w:rsid w:val="00082CF9"/>
    <w:rsid w:val="00083040"/>
    <w:rsid w:val="00083501"/>
    <w:rsid w:val="00083719"/>
    <w:rsid w:val="000839CF"/>
    <w:rsid w:val="00083DB0"/>
    <w:rsid w:val="00084114"/>
    <w:rsid w:val="000843F7"/>
    <w:rsid w:val="00084482"/>
    <w:rsid w:val="000845B0"/>
    <w:rsid w:val="00084705"/>
    <w:rsid w:val="0008479A"/>
    <w:rsid w:val="00084CAE"/>
    <w:rsid w:val="00084E85"/>
    <w:rsid w:val="00085389"/>
    <w:rsid w:val="00085411"/>
    <w:rsid w:val="00085456"/>
    <w:rsid w:val="0008579E"/>
    <w:rsid w:val="00085D7E"/>
    <w:rsid w:val="00085F7F"/>
    <w:rsid w:val="00086068"/>
    <w:rsid w:val="00086610"/>
    <w:rsid w:val="000866C0"/>
    <w:rsid w:val="000866D6"/>
    <w:rsid w:val="0008677A"/>
    <w:rsid w:val="00086B58"/>
    <w:rsid w:val="00086DE8"/>
    <w:rsid w:val="00087741"/>
    <w:rsid w:val="000878AB"/>
    <w:rsid w:val="0008790D"/>
    <w:rsid w:val="000901B5"/>
    <w:rsid w:val="0009037E"/>
    <w:rsid w:val="00090BE0"/>
    <w:rsid w:val="00090C80"/>
    <w:rsid w:val="00090D32"/>
    <w:rsid w:val="00090EDD"/>
    <w:rsid w:val="00090FB8"/>
    <w:rsid w:val="00091123"/>
    <w:rsid w:val="00091635"/>
    <w:rsid w:val="000918C7"/>
    <w:rsid w:val="00091A5E"/>
    <w:rsid w:val="00091E73"/>
    <w:rsid w:val="00092128"/>
    <w:rsid w:val="000921B2"/>
    <w:rsid w:val="0009287C"/>
    <w:rsid w:val="0009324A"/>
    <w:rsid w:val="00093471"/>
    <w:rsid w:val="00093519"/>
    <w:rsid w:val="00093D67"/>
    <w:rsid w:val="00093EC9"/>
    <w:rsid w:val="00094352"/>
    <w:rsid w:val="00094645"/>
    <w:rsid w:val="00094683"/>
    <w:rsid w:val="00094958"/>
    <w:rsid w:val="00094CDC"/>
    <w:rsid w:val="00094DEF"/>
    <w:rsid w:val="00095144"/>
    <w:rsid w:val="00096080"/>
    <w:rsid w:val="0009624B"/>
    <w:rsid w:val="000964A9"/>
    <w:rsid w:val="00096EF3"/>
    <w:rsid w:val="00097337"/>
    <w:rsid w:val="000974D7"/>
    <w:rsid w:val="0009760F"/>
    <w:rsid w:val="00097E93"/>
    <w:rsid w:val="000A03D4"/>
    <w:rsid w:val="000A0520"/>
    <w:rsid w:val="000A0B00"/>
    <w:rsid w:val="000A0F3A"/>
    <w:rsid w:val="000A1095"/>
    <w:rsid w:val="000A1766"/>
    <w:rsid w:val="000A1AF7"/>
    <w:rsid w:val="000A1BE4"/>
    <w:rsid w:val="000A1C40"/>
    <w:rsid w:val="000A1C8E"/>
    <w:rsid w:val="000A2513"/>
    <w:rsid w:val="000A2581"/>
    <w:rsid w:val="000A26F2"/>
    <w:rsid w:val="000A27A6"/>
    <w:rsid w:val="000A2DDC"/>
    <w:rsid w:val="000A2F53"/>
    <w:rsid w:val="000A354D"/>
    <w:rsid w:val="000A35A0"/>
    <w:rsid w:val="000A3A54"/>
    <w:rsid w:val="000A3E56"/>
    <w:rsid w:val="000A4394"/>
    <w:rsid w:val="000A43F6"/>
    <w:rsid w:val="000A452B"/>
    <w:rsid w:val="000A468B"/>
    <w:rsid w:val="000A47DA"/>
    <w:rsid w:val="000A4958"/>
    <w:rsid w:val="000A49B9"/>
    <w:rsid w:val="000A4B74"/>
    <w:rsid w:val="000A4D01"/>
    <w:rsid w:val="000A4E0E"/>
    <w:rsid w:val="000A50C4"/>
    <w:rsid w:val="000A5164"/>
    <w:rsid w:val="000A5822"/>
    <w:rsid w:val="000A5AAC"/>
    <w:rsid w:val="000A5B6F"/>
    <w:rsid w:val="000A5C56"/>
    <w:rsid w:val="000A5E08"/>
    <w:rsid w:val="000A5E9E"/>
    <w:rsid w:val="000A60A9"/>
    <w:rsid w:val="000A627E"/>
    <w:rsid w:val="000A696C"/>
    <w:rsid w:val="000A6F60"/>
    <w:rsid w:val="000A71D3"/>
    <w:rsid w:val="000A7305"/>
    <w:rsid w:val="000A74EA"/>
    <w:rsid w:val="000A78BC"/>
    <w:rsid w:val="000A7DA4"/>
    <w:rsid w:val="000B0702"/>
    <w:rsid w:val="000B09E6"/>
    <w:rsid w:val="000B09F8"/>
    <w:rsid w:val="000B0B44"/>
    <w:rsid w:val="000B140A"/>
    <w:rsid w:val="000B1464"/>
    <w:rsid w:val="000B1C13"/>
    <w:rsid w:val="000B1E61"/>
    <w:rsid w:val="000B2106"/>
    <w:rsid w:val="000B2692"/>
    <w:rsid w:val="000B26B7"/>
    <w:rsid w:val="000B2B80"/>
    <w:rsid w:val="000B32EC"/>
    <w:rsid w:val="000B37A8"/>
    <w:rsid w:val="000B39A0"/>
    <w:rsid w:val="000B3CD2"/>
    <w:rsid w:val="000B45BB"/>
    <w:rsid w:val="000B49CA"/>
    <w:rsid w:val="000B4C13"/>
    <w:rsid w:val="000B54B3"/>
    <w:rsid w:val="000B660D"/>
    <w:rsid w:val="000B68F7"/>
    <w:rsid w:val="000B6A0E"/>
    <w:rsid w:val="000B75C2"/>
    <w:rsid w:val="000B7808"/>
    <w:rsid w:val="000B7A7E"/>
    <w:rsid w:val="000B7DE6"/>
    <w:rsid w:val="000C00F4"/>
    <w:rsid w:val="000C0AEA"/>
    <w:rsid w:val="000C0B41"/>
    <w:rsid w:val="000C1451"/>
    <w:rsid w:val="000C1482"/>
    <w:rsid w:val="000C1ECE"/>
    <w:rsid w:val="000C1F61"/>
    <w:rsid w:val="000C215D"/>
    <w:rsid w:val="000C2A1B"/>
    <w:rsid w:val="000C2B78"/>
    <w:rsid w:val="000C2C27"/>
    <w:rsid w:val="000C2F90"/>
    <w:rsid w:val="000C30D5"/>
    <w:rsid w:val="000C3101"/>
    <w:rsid w:val="000C386C"/>
    <w:rsid w:val="000C3A41"/>
    <w:rsid w:val="000C3BC1"/>
    <w:rsid w:val="000C3C84"/>
    <w:rsid w:val="000C3E11"/>
    <w:rsid w:val="000C4097"/>
    <w:rsid w:val="000C443D"/>
    <w:rsid w:val="000C4935"/>
    <w:rsid w:val="000C4DB9"/>
    <w:rsid w:val="000C4FFA"/>
    <w:rsid w:val="000C52D5"/>
    <w:rsid w:val="000C5438"/>
    <w:rsid w:val="000C5499"/>
    <w:rsid w:val="000C58FB"/>
    <w:rsid w:val="000C5B6A"/>
    <w:rsid w:val="000C5D80"/>
    <w:rsid w:val="000C6080"/>
    <w:rsid w:val="000C65CB"/>
    <w:rsid w:val="000C66F9"/>
    <w:rsid w:val="000C7310"/>
    <w:rsid w:val="000C7456"/>
    <w:rsid w:val="000C77C5"/>
    <w:rsid w:val="000C7E3A"/>
    <w:rsid w:val="000C7FB3"/>
    <w:rsid w:val="000D0686"/>
    <w:rsid w:val="000D0B19"/>
    <w:rsid w:val="000D0B8F"/>
    <w:rsid w:val="000D0DD6"/>
    <w:rsid w:val="000D0DDF"/>
    <w:rsid w:val="000D0F5D"/>
    <w:rsid w:val="000D0FF8"/>
    <w:rsid w:val="000D10A1"/>
    <w:rsid w:val="000D132E"/>
    <w:rsid w:val="000D18DE"/>
    <w:rsid w:val="000D20BB"/>
    <w:rsid w:val="000D258A"/>
    <w:rsid w:val="000D2857"/>
    <w:rsid w:val="000D29EE"/>
    <w:rsid w:val="000D31B9"/>
    <w:rsid w:val="000D320A"/>
    <w:rsid w:val="000D32DD"/>
    <w:rsid w:val="000D34D3"/>
    <w:rsid w:val="000D3791"/>
    <w:rsid w:val="000D3AEA"/>
    <w:rsid w:val="000D3FE9"/>
    <w:rsid w:val="000D46AB"/>
    <w:rsid w:val="000D4B59"/>
    <w:rsid w:val="000D5353"/>
    <w:rsid w:val="000D5570"/>
    <w:rsid w:val="000D562C"/>
    <w:rsid w:val="000D5FC5"/>
    <w:rsid w:val="000D6235"/>
    <w:rsid w:val="000D6F25"/>
    <w:rsid w:val="000D6F78"/>
    <w:rsid w:val="000D6FD0"/>
    <w:rsid w:val="000D715D"/>
    <w:rsid w:val="000D7267"/>
    <w:rsid w:val="000D730D"/>
    <w:rsid w:val="000D75FB"/>
    <w:rsid w:val="000D7778"/>
    <w:rsid w:val="000D79B1"/>
    <w:rsid w:val="000D79D2"/>
    <w:rsid w:val="000D7D4B"/>
    <w:rsid w:val="000D7FDF"/>
    <w:rsid w:val="000E01A0"/>
    <w:rsid w:val="000E01B1"/>
    <w:rsid w:val="000E03B9"/>
    <w:rsid w:val="000E041E"/>
    <w:rsid w:val="000E0646"/>
    <w:rsid w:val="000E0943"/>
    <w:rsid w:val="000E0987"/>
    <w:rsid w:val="000E0D38"/>
    <w:rsid w:val="000E1380"/>
    <w:rsid w:val="000E14BA"/>
    <w:rsid w:val="000E186C"/>
    <w:rsid w:val="000E1B52"/>
    <w:rsid w:val="000E1BA5"/>
    <w:rsid w:val="000E1C09"/>
    <w:rsid w:val="000E1C92"/>
    <w:rsid w:val="000E1E26"/>
    <w:rsid w:val="000E1F6F"/>
    <w:rsid w:val="000E219F"/>
    <w:rsid w:val="000E2278"/>
    <w:rsid w:val="000E281B"/>
    <w:rsid w:val="000E2B45"/>
    <w:rsid w:val="000E309F"/>
    <w:rsid w:val="000E3168"/>
    <w:rsid w:val="000E3351"/>
    <w:rsid w:val="000E35A4"/>
    <w:rsid w:val="000E36EA"/>
    <w:rsid w:val="000E38D5"/>
    <w:rsid w:val="000E3BE2"/>
    <w:rsid w:val="000E3C69"/>
    <w:rsid w:val="000E43A8"/>
    <w:rsid w:val="000E480C"/>
    <w:rsid w:val="000E4AB3"/>
    <w:rsid w:val="000E4D3A"/>
    <w:rsid w:val="000E4F29"/>
    <w:rsid w:val="000E5166"/>
    <w:rsid w:val="000E554A"/>
    <w:rsid w:val="000E587E"/>
    <w:rsid w:val="000E5F41"/>
    <w:rsid w:val="000E6049"/>
    <w:rsid w:val="000E60F5"/>
    <w:rsid w:val="000E621C"/>
    <w:rsid w:val="000E687B"/>
    <w:rsid w:val="000E692E"/>
    <w:rsid w:val="000E6E32"/>
    <w:rsid w:val="000E71C6"/>
    <w:rsid w:val="000E7378"/>
    <w:rsid w:val="000E795F"/>
    <w:rsid w:val="000E7ADF"/>
    <w:rsid w:val="000E7B63"/>
    <w:rsid w:val="000E7B91"/>
    <w:rsid w:val="000E7CF3"/>
    <w:rsid w:val="000F0297"/>
    <w:rsid w:val="000F07D1"/>
    <w:rsid w:val="000F148D"/>
    <w:rsid w:val="000F1C01"/>
    <w:rsid w:val="000F207A"/>
    <w:rsid w:val="000F250D"/>
    <w:rsid w:val="000F2556"/>
    <w:rsid w:val="000F28D7"/>
    <w:rsid w:val="000F28F9"/>
    <w:rsid w:val="000F2979"/>
    <w:rsid w:val="000F2ACB"/>
    <w:rsid w:val="000F2B54"/>
    <w:rsid w:val="000F2D75"/>
    <w:rsid w:val="000F2E83"/>
    <w:rsid w:val="000F3176"/>
    <w:rsid w:val="000F32FB"/>
    <w:rsid w:val="000F33DA"/>
    <w:rsid w:val="000F3563"/>
    <w:rsid w:val="000F3893"/>
    <w:rsid w:val="000F3CA2"/>
    <w:rsid w:val="000F3D16"/>
    <w:rsid w:val="000F4043"/>
    <w:rsid w:val="000F42AC"/>
    <w:rsid w:val="000F44BC"/>
    <w:rsid w:val="000F490F"/>
    <w:rsid w:val="000F4C47"/>
    <w:rsid w:val="000F4DFE"/>
    <w:rsid w:val="000F4E6C"/>
    <w:rsid w:val="000F4FE7"/>
    <w:rsid w:val="000F56A6"/>
    <w:rsid w:val="000F56AB"/>
    <w:rsid w:val="000F578D"/>
    <w:rsid w:val="000F5931"/>
    <w:rsid w:val="000F5DD0"/>
    <w:rsid w:val="000F5E2F"/>
    <w:rsid w:val="000F6327"/>
    <w:rsid w:val="000F654C"/>
    <w:rsid w:val="000F666B"/>
    <w:rsid w:val="000F69C7"/>
    <w:rsid w:val="000F6E33"/>
    <w:rsid w:val="000F7EAF"/>
    <w:rsid w:val="000F7FD7"/>
    <w:rsid w:val="00100808"/>
    <w:rsid w:val="00100943"/>
    <w:rsid w:val="00100986"/>
    <w:rsid w:val="00100DA3"/>
    <w:rsid w:val="001010DA"/>
    <w:rsid w:val="00101793"/>
    <w:rsid w:val="001026D8"/>
    <w:rsid w:val="00102AA7"/>
    <w:rsid w:val="00103559"/>
    <w:rsid w:val="00103628"/>
    <w:rsid w:val="00103999"/>
    <w:rsid w:val="00103AF6"/>
    <w:rsid w:val="00103E6F"/>
    <w:rsid w:val="00103ED0"/>
    <w:rsid w:val="00104183"/>
    <w:rsid w:val="001043C9"/>
    <w:rsid w:val="001050BB"/>
    <w:rsid w:val="001054EA"/>
    <w:rsid w:val="001059BB"/>
    <w:rsid w:val="00105D0B"/>
    <w:rsid w:val="001067B4"/>
    <w:rsid w:val="00106A48"/>
    <w:rsid w:val="00106B3F"/>
    <w:rsid w:val="00106D92"/>
    <w:rsid w:val="00106F01"/>
    <w:rsid w:val="0010749E"/>
    <w:rsid w:val="001074BE"/>
    <w:rsid w:val="001075E9"/>
    <w:rsid w:val="00107848"/>
    <w:rsid w:val="00107A58"/>
    <w:rsid w:val="0011036B"/>
    <w:rsid w:val="00110800"/>
    <w:rsid w:val="00110D0F"/>
    <w:rsid w:val="00110E95"/>
    <w:rsid w:val="0011104D"/>
    <w:rsid w:val="00111507"/>
    <w:rsid w:val="00111735"/>
    <w:rsid w:val="0011181D"/>
    <w:rsid w:val="00111ABD"/>
    <w:rsid w:val="001125E1"/>
    <w:rsid w:val="0011262D"/>
    <w:rsid w:val="0011295F"/>
    <w:rsid w:val="0011375A"/>
    <w:rsid w:val="00114102"/>
    <w:rsid w:val="0011460B"/>
    <w:rsid w:val="00114696"/>
    <w:rsid w:val="001146F5"/>
    <w:rsid w:val="00114954"/>
    <w:rsid w:val="00114DFA"/>
    <w:rsid w:val="001154DE"/>
    <w:rsid w:val="0011579D"/>
    <w:rsid w:val="0011580E"/>
    <w:rsid w:val="00115ADF"/>
    <w:rsid w:val="00115C24"/>
    <w:rsid w:val="00115E3D"/>
    <w:rsid w:val="00115E96"/>
    <w:rsid w:val="00116077"/>
    <w:rsid w:val="00116119"/>
    <w:rsid w:val="00116CE0"/>
    <w:rsid w:val="0011741B"/>
    <w:rsid w:val="001177EF"/>
    <w:rsid w:val="00120000"/>
    <w:rsid w:val="00120085"/>
    <w:rsid w:val="001202A8"/>
    <w:rsid w:val="00120C15"/>
    <w:rsid w:val="00120D3A"/>
    <w:rsid w:val="00120FB4"/>
    <w:rsid w:val="001215BF"/>
    <w:rsid w:val="00121F5C"/>
    <w:rsid w:val="00122012"/>
    <w:rsid w:val="00122062"/>
    <w:rsid w:val="00122119"/>
    <w:rsid w:val="00123606"/>
    <w:rsid w:val="001236EF"/>
    <w:rsid w:val="001237D3"/>
    <w:rsid w:val="00123C90"/>
    <w:rsid w:val="00123CA2"/>
    <w:rsid w:val="00123DFA"/>
    <w:rsid w:val="00123E40"/>
    <w:rsid w:val="001243A9"/>
    <w:rsid w:val="001243E5"/>
    <w:rsid w:val="00124AEC"/>
    <w:rsid w:val="00124B01"/>
    <w:rsid w:val="00124F3B"/>
    <w:rsid w:val="00124F90"/>
    <w:rsid w:val="00124FCA"/>
    <w:rsid w:val="001252D3"/>
    <w:rsid w:val="00125AED"/>
    <w:rsid w:val="00125E47"/>
    <w:rsid w:val="001262A9"/>
    <w:rsid w:val="001267CB"/>
    <w:rsid w:val="001268D0"/>
    <w:rsid w:val="00126A60"/>
    <w:rsid w:val="00126B7A"/>
    <w:rsid w:val="00126C58"/>
    <w:rsid w:val="00127024"/>
    <w:rsid w:val="0012726F"/>
    <w:rsid w:val="00127F65"/>
    <w:rsid w:val="00127FA9"/>
    <w:rsid w:val="001302CB"/>
    <w:rsid w:val="001307A8"/>
    <w:rsid w:val="00130828"/>
    <w:rsid w:val="00130E4D"/>
    <w:rsid w:val="001316E6"/>
    <w:rsid w:val="00131B2A"/>
    <w:rsid w:val="00131D3B"/>
    <w:rsid w:val="00131F36"/>
    <w:rsid w:val="00132115"/>
    <w:rsid w:val="0013245C"/>
    <w:rsid w:val="00132961"/>
    <w:rsid w:val="00132AEF"/>
    <w:rsid w:val="00133B44"/>
    <w:rsid w:val="00133CC1"/>
    <w:rsid w:val="00133D33"/>
    <w:rsid w:val="00133DBC"/>
    <w:rsid w:val="00134D51"/>
    <w:rsid w:val="00134D5E"/>
    <w:rsid w:val="0013594E"/>
    <w:rsid w:val="00135E28"/>
    <w:rsid w:val="00136202"/>
    <w:rsid w:val="0013653F"/>
    <w:rsid w:val="00136852"/>
    <w:rsid w:val="00136ECA"/>
    <w:rsid w:val="001374F3"/>
    <w:rsid w:val="0013775D"/>
    <w:rsid w:val="00137E78"/>
    <w:rsid w:val="00137F21"/>
    <w:rsid w:val="00140146"/>
    <w:rsid w:val="00140225"/>
    <w:rsid w:val="0014055D"/>
    <w:rsid w:val="00140810"/>
    <w:rsid w:val="0014092E"/>
    <w:rsid w:val="00140F34"/>
    <w:rsid w:val="00140FA2"/>
    <w:rsid w:val="00141516"/>
    <w:rsid w:val="00141556"/>
    <w:rsid w:val="00141B27"/>
    <w:rsid w:val="00141C57"/>
    <w:rsid w:val="00141DA4"/>
    <w:rsid w:val="00142202"/>
    <w:rsid w:val="00142353"/>
    <w:rsid w:val="0014262A"/>
    <w:rsid w:val="00142C90"/>
    <w:rsid w:val="00142CBB"/>
    <w:rsid w:val="00142E56"/>
    <w:rsid w:val="001432F4"/>
    <w:rsid w:val="00143907"/>
    <w:rsid w:val="00143B2C"/>
    <w:rsid w:val="00143CF4"/>
    <w:rsid w:val="00143EFC"/>
    <w:rsid w:val="001443FB"/>
    <w:rsid w:val="00144470"/>
    <w:rsid w:val="00144966"/>
    <w:rsid w:val="00144D15"/>
    <w:rsid w:val="0014526E"/>
    <w:rsid w:val="0014555D"/>
    <w:rsid w:val="00145824"/>
    <w:rsid w:val="00145A66"/>
    <w:rsid w:val="00145DC5"/>
    <w:rsid w:val="00145FC1"/>
    <w:rsid w:val="001460F3"/>
    <w:rsid w:val="001463BC"/>
    <w:rsid w:val="001467D5"/>
    <w:rsid w:val="00146880"/>
    <w:rsid w:val="001469EA"/>
    <w:rsid w:val="00146AB5"/>
    <w:rsid w:val="00146F16"/>
    <w:rsid w:val="00146FB9"/>
    <w:rsid w:val="0014722A"/>
    <w:rsid w:val="001474D0"/>
    <w:rsid w:val="001501C0"/>
    <w:rsid w:val="0015076F"/>
    <w:rsid w:val="001507DE"/>
    <w:rsid w:val="0015084D"/>
    <w:rsid w:val="00150951"/>
    <w:rsid w:val="00150B8B"/>
    <w:rsid w:val="00150CA7"/>
    <w:rsid w:val="00150FDD"/>
    <w:rsid w:val="001515A1"/>
    <w:rsid w:val="001516A4"/>
    <w:rsid w:val="00151D6E"/>
    <w:rsid w:val="001520C9"/>
    <w:rsid w:val="001530AF"/>
    <w:rsid w:val="0015319B"/>
    <w:rsid w:val="001536CB"/>
    <w:rsid w:val="00153745"/>
    <w:rsid w:val="001538EF"/>
    <w:rsid w:val="00154E3A"/>
    <w:rsid w:val="001556E5"/>
    <w:rsid w:val="001558F9"/>
    <w:rsid w:val="001559CD"/>
    <w:rsid w:val="00155E0C"/>
    <w:rsid w:val="00156842"/>
    <w:rsid w:val="00156C84"/>
    <w:rsid w:val="0015749A"/>
    <w:rsid w:val="00157530"/>
    <w:rsid w:val="00157811"/>
    <w:rsid w:val="00157D3B"/>
    <w:rsid w:val="001604C6"/>
    <w:rsid w:val="00160655"/>
    <w:rsid w:val="00160D98"/>
    <w:rsid w:val="00160F0A"/>
    <w:rsid w:val="0016131B"/>
    <w:rsid w:val="001613A9"/>
    <w:rsid w:val="00161B33"/>
    <w:rsid w:val="001622B4"/>
    <w:rsid w:val="001624BD"/>
    <w:rsid w:val="00162513"/>
    <w:rsid w:val="00162FC7"/>
    <w:rsid w:val="00163AD8"/>
    <w:rsid w:val="00163C8F"/>
    <w:rsid w:val="00164130"/>
    <w:rsid w:val="0016416A"/>
    <w:rsid w:val="00164189"/>
    <w:rsid w:val="00164598"/>
    <w:rsid w:val="001648D1"/>
    <w:rsid w:val="00164DD7"/>
    <w:rsid w:val="0016514F"/>
    <w:rsid w:val="00165405"/>
    <w:rsid w:val="00165D98"/>
    <w:rsid w:val="0016603E"/>
    <w:rsid w:val="00166329"/>
    <w:rsid w:val="0016643A"/>
    <w:rsid w:val="001665AF"/>
    <w:rsid w:val="001666E6"/>
    <w:rsid w:val="00167BBB"/>
    <w:rsid w:val="00170223"/>
    <w:rsid w:val="0017049B"/>
    <w:rsid w:val="00170A88"/>
    <w:rsid w:val="00170EDA"/>
    <w:rsid w:val="00170EE6"/>
    <w:rsid w:val="001717A6"/>
    <w:rsid w:val="001719E4"/>
    <w:rsid w:val="00171CD4"/>
    <w:rsid w:val="001726F3"/>
    <w:rsid w:val="00172D45"/>
    <w:rsid w:val="00172D4B"/>
    <w:rsid w:val="00173367"/>
    <w:rsid w:val="0017390E"/>
    <w:rsid w:val="00173D65"/>
    <w:rsid w:val="00173D74"/>
    <w:rsid w:val="00174484"/>
    <w:rsid w:val="001749A5"/>
    <w:rsid w:val="00174BB1"/>
    <w:rsid w:val="00175044"/>
    <w:rsid w:val="00175105"/>
    <w:rsid w:val="00175569"/>
    <w:rsid w:val="00175F9D"/>
    <w:rsid w:val="00176664"/>
    <w:rsid w:val="00176A22"/>
    <w:rsid w:val="00176D92"/>
    <w:rsid w:val="00176DA2"/>
    <w:rsid w:val="001772D1"/>
    <w:rsid w:val="0017745B"/>
    <w:rsid w:val="00177699"/>
    <w:rsid w:val="001778A0"/>
    <w:rsid w:val="00180296"/>
    <w:rsid w:val="00180492"/>
    <w:rsid w:val="00180BB4"/>
    <w:rsid w:val="00180D27"/>
    <w:rsid w:val="00180FB1"/>
    <w:rsid w:val="0018103A"/>
    <w:rsid w:val="00181164"/>
    <w:rsid w:val="00181178"/>
    <w:rsid w:val="00181C9E"/>
    <w:rsid w:val="001824BC"/>
    <w:rsid w:val="0018297B"/>
    <w:rsid w:val="001830FC"/>
    <w:rsid w:val="00183445"/>
    <w:rsid w:val="00183769"/>
    <w:rsid w:val="001837D4"/>
    <w:rsid w:val="00183B0C"/>
    <w:rsid w:val="00183E7B"/>
    <w:rsid w:val="00183EAB"/>
    <w:rsid w:val="001840F0"/>
    <w:rsid w:val="00184419"/>
    <w:rsid w:val="001844EC"/>
    <w:rsid w:val="00185072"/>
    <w:rsid w:val="00185539"/>
    <w:rsid w:val="001855AB"/>
    <w:rsid w:val="00185851"/>
    <w:rsid w:val="001858BC"/>
    <w:rsid w:val="001864AE"/>
    <w:rsid w:val="00186B36"/>
    <w:rsid w:val="001870A3"/>
    <w:rsid w:val="001871D3"/>
    <w:rsid w:val="0018733C"/>
    <w:rsid w:val="00187351"/>
    <w:rsid w:val="00187A02"/>
    <w:rsid w:val="00190F80"/>
    <w:rsid w:val="00191984"/>
    <w:rsid w:val="00191AF0"/>
    <w:rsid w:val="00191DE3"/>
    <w:rsid w:val="00192B1E"/>
    <w:rsid w:val="00192D25"/>
    <w:rsid w:val="00192F84"/>
    <w:rsid w:val="00193801"/>
    <w:rsid w:val="00193D86"/>
    <w:rsid w:val="00194305"/>
    <w:rsid w:val="00194488"/>
    <w:rsid w:val="001947DF"/>
    <w:rsid w:val="0019489F"/>
    <w:rsid w:val="00194A0E"/>
    <w:rsid w:val="00194B00"/>
    <w:rsid w:val="001951A4"/>
    <w:rsid w:val="0019543D"/>
    <w:rsid w:val="001954B7"/>
    <w:rsid w:val="00195D46"/>
    <w:rsid w:val="00195FAA"/>
    <w:rsid w:val="00196676"/>
    <w:rsid w:val="001968E1"/>
    <w:rsid w:val="00196AA8"/>
    <w:rsid w:val="00196BF5"/>
    <w:rsid w:val="00196DC4"/>
    <w:rsid w:val="0019737F"/>
    <w:rsid w:val="001975AC"/>
    <w:rsid w:val="001976BF"/>
    <w:rsid w:val="00197876"/>
    <w:rsid w:val="00197E8E"/>
    <w:rsid w:val="001A000A"/>
    <w:rsid w:val="001A0B3D"/>
    <w:rsid w:val="001A11F7"/>
    <w:rsid w:val="001A1D48"/>
    <w:rsid w:val="001A22F3"/>
    <w:rsid w:val="001A2866"/>
    <w:rsid w:val="001A2C89"/>
    <w:rsid w:val="001A307D"/>
    <w:rsid w:val="001A3212"/>
    <w:rsid w:val="001A3375"/>
    <w:rsid w:val="001A33E5"/>
    <w:rsid w:val="001A39AA"/>
    <w:rsid w:val="001A3FA3"/>
    <w:rsid w:val="001A403F"/>
    <w:rsid w:val="001A4078"/>
    <w:rsid w:val="001A4567"/>
    <w:rsid w:val="001A45C3"/>
    <w:rsid w:val="001A471C"/>
    <w:rsid w:val="001A48B0"/>
    <w:rsid w:val="001A4D0E"/>
    <w:rsid w:val="001A4E12"/>
    <w:rsid w:val="001A5555"/>
    <w:rsid w:val="001A5A39"/>
    <w:rsid w:val="001A5A83"/>
    <w:rsid w:val="001A669F"/>
    <w:rsid w:val="001A6761"/>
    <w:rsid w:val="001A69BD"/>
    <w:rsid w:val="001A6B12"/>
    <w:rsid w:val="001A6C82"/>
    <w:rsid w:val="001A6F33"/>
    <w:rsid w:val="001A7342"/>
    <w:rsid w:val="001A73C2"/>
    <w:rsid w:val="001A7844"/>
    <w:rsid w:val="001A7EB7"/>
    <w:rsid w:val="001B0317"/>
    <w:rsid w:val="001B097F"/>
    <w:rsid w:val="001B0AC1"/>
    <w:rsid w:val="001B12BA"/>
    <w:rsid w:val="001B1308"/>
    <w:rsid w:val="001B1410"/>
    <w:rsid w:val="001B14CE"/>
    <w:rsid w:val="001B1C5B"/>
    <w:rsid w:val="001B22AD"/>
    <w:rsid w:val="001B275C"/>
    <w:rsid w:val="001B2968"/>
    <w:rsid w:val="001B2A44"/>
    <w:rsid w:val="001B2B7C"/>
    <w:rsid w:val="001B3214"/>
    <w:rsid w:val="001B3282"/>
    <w:rsid w:val="001B3481"/>
    <w:rsid w:val="001B34F0"/>
    <w:rsid w:val="001B3B2C"/>
    <w:rsid w:val="001B3CA7"/>
    <w:rsid w:val="001B3D71"/>
    <w:rsid w:val="001B3E35"/>
    <w:rsid w:val="001B3E50"/>
    <w:rsid w:val="001B4199"/>
    <w:rsid w:val="001B4774"/>
    <w:rsid w:val="001B52F7"/>
    <w:rsid w:val="001B53C5"/>
    <w:rsid w:val="001B56D5"/>
    <w:rsid w:val="001B5998"/>
    <w:rsid w:val="001B59EA"/>
    <w:rsid w:val="001B5B40"/>
    <w:rsid w:val="001B5C54"/>
    <w:rsid w:val="001B5C7C"/>
    <w:rsid w:val="001B60C2"/>
    <w:rsid w:val="001B63E3"/>
    <w:rsid w:val="001B6522"/>
    <w:rsid w:val="001B68C1"/>
    <w:rsid w:val="001B69FE"/>
    <w:rsid w:val="001B6B23"/>
    <w:rsid w:val="001B6F6C"/>
    <w:rsid w:val="001B70C7"/>
    <w:rsid w:val="001B77FC"/>
    <w:rsid w:val="001B7D6E"/>
    <w:rsid w:val="001B7ED6"/>
    <w:rsid w:val="001B7F55"/>
    <w:rsid w:val="001C00EF"/>
    <w:rsid w:val="001C0111"/>
    <w:rsid w:val="001C0216"/>
    <w:rsid w:val="001C0324"/>
    <w:rsid w:val="001C062F"/>
    <w:rsid w:val="001C0645"/>
    <w:rsid w:val="001C0B25"/>
    <w:rsid w:val="001C0C9A"/>
    <w:rsid w:val="001C0CFB"/>
    <w:rsid w:val="001C0F8C"/>
    <w:rsid w:val="001C1127"/>
    <w:rsid w:val="001C160A"/>
    <w:rsid w:val="001C1705"/>
    <w:rsid w:val="001C1737"/>
    <w:rsid w:val="001C17F2"/>
    <w:rsid w:val="001C1C21"/>
    <w:rsid w:val="001C1DD3"/>
    <w:rsid w:val="001C236B"/>
    <w:rsid w:val="001C24FF"/>
    <w:rsid w:val="001C2705"/>
    <w:rsid w:val="001C2E74"/>
    <w:rsid w:val="001C2F39"/>
    <w:rsid w:val="001C33B7"/>
    <w:rsid w:val="001C3853"/>
    <w:rsid w:val="001C3982"/>
    <w:rsid w:val="001C3CFC"/>
    <w:rsid w:val="001C3F93"/>
    <w:rsid w:val="001C467B"/>
    <w:rsid w:val="001C492A"/>
    <w:rsid w:val="001C55C5"/>
    <w:rsid w:val="001C5E39"/>
    <w:rsid w:val="001C5E4E"/>
    <w:rsid w:val="001C5EED"/>
    <w:rsid w:val="001C614E"/>
    <w:rsid w:val="001C6435"/>
    <w:rsid w:val="001C75B4"/>
    <w:rsid w:val="001C7686"/>
    <w:rsid w:val="001C7D53"/>
    <w:rsid w:val="001C7E0F"/>
    <w:rsid w:val="001C7FC5"/>
    <w:rsid w:val="001D04D4"/>
    <w:rsid w:val="001D0711"/>
    <w:rsid w:val="001D0F40"/>
    <w:rsid w:val="001D1009"/>
    <w:rsid w:val="001D1126"/>
    <w:rsid w:val="001D123A"/>
    <w:rsid w:val="001D18B4"/>
    <w:rsid w:val="001D19CD"/>
    <w:rsid w:val="001D21E6"/>
    <w:rsid w:val="001D38EF"/>
    <w:rsid w:val="001D3D72"/>
    <w:rsid w:val="001D442C"/>
    <w:rsid w:val="001D448B"/>
    <w:rsid w:val="001D4938"/>
    <w:rsid w:val="001D5055"/>
    <w:rsid w:val="001D514E"/>
    <w:rsid w:val="001D531A"/>
    <w:rsid w:val="001D5709"/>
    <w:rsid w:val="001D5DC6"/>
    <w:rsid w:val="001D5E10"/>
    <w:rsid w:val="001D6153"/>
    <w:rsid w:val="001D626A"/>
    <w:rsid w:val="001D6A0F"/>
    <w:rsid w:val="001D6EED"/>
    <w:rsid w:val="001D7387"/>
    <w:rsid w:val="001D753B"/>
    <w:rsid w:val="001D79AE"/>
    <w:rsid w:val="001D7A80"/>
    <w:rsid w:val="001D7B9A"/>
    <w:rsid w:val="001E05C2"/>
    <w:rsid w:val="001E07F1"/>
    <w:rsid w:val="001E0BD1"/>
    <w:rsid w:val="001E0BEB"/>
    <w:rsid w:val="001E0F5B"/>
    <w:rsid w:val="001E10C5"/>
    <w:rsid w:val="001E10F5"/>
    <w:rsid w:val="001E11BF"/>
    <w:rsid w:val="001E125A"/>
    <w:rsid w:val="001E1452"/>
    <w:rsid w:val="001E1498"/>
    <w:rsid w:val="001E1693"/>
    <w:rsid w:val="001E1F51"/>
    <w:rsid w:val="001E20A5"/>
    <w:rsid w:val="001E286D"/>
    <w:rsid w:val="001E28E3"/>
    <w:rsid w:val="001E2A2C"/>
    <w:rsid w:val="001E2A9A"/>
    <w:rsid w:val="001E2F7F"/>
    <w:rsid w:val="001E3902"/>
    <w:rsid w:val="001E3A07"/>
    <w:rsid w:val="001E41FD"/>
    <w:rsid w:val="001E4700"/>
    <w:rsid w:val="001E4C2C"/>
    <w:rsid w:val="001E4D62"/>
    <w:rsid w:val="001E5294"/>
    <w:rsid w:val="001E633D"/>
    <w:rsid w:val="001E64FC"/>
    <w:rsid w:val="001E6571"/>
    <w:rsid w:val="001E6923"/>
    <w:rsid w:val="001E6A56"/>
    <w:rsid w:val="001E6C93"/>
    <w:rsid w:val="001E6DE1"/>
    <w:rsid w:val="001E7191"/>
    <w:rsid w:val="001E7667"/>
    <w:rsid w:val="001E7BE0"/>
    <w:rsid w:val="001E7C84"/>
    <w:rsid w:val="001F07BA"/>
    <w:rsid w:val="001F1402"/>
    <w:rsid w:val="001F15D9"/>
    <w:rsid w:val="001F168A"/>
    <w:rsid w:val="001F1698"/>
    <w:rsid w:val="001F16E1"/>
    <w:rsid w:val="001F1C00"/>
    <w:rsid w:val="001F2026"/>
    <w:rsid w:val="001F20C1"/>
    <w:rsid w:val="001F267E"/>
    <w:rsid w:val="001F2C14"/>
    <w:rsid w:val="001F2CD9"/>
    <w:rsid w:val="001F2DA0"/>
    <w:rsid w:val="001F2DE1"/>
    <w:rsid w:val="001F360E"/>
    <w:rsid w:val="001F37BC"/>
    <w:rsid w:val="001F3BF5"/>
    <w:rsid w:val="001F3DD5"/>
    <w:rsid w:val="001F4085"/>
    <w:rsid w:val="001F40D4"/>
    <w:rsid w:val="001F43BA"/>
    <w:rsid w:val="001F4AEC"/>
    <w:rsid w:val="001F4C3A"/>
    <w:rsid w:val="001F4C9E"/>
    <w:rsid w:val="001F51D5"/>
    <w:rsid w:val="001F54A6"/>
    <w:rsid w:val="001F54C9"/>
    <w:rsid w:val="001F5D0E"/>
    <w:rsid w:val="001F5E5F"/>
    <w:rsid w:val="001F645E"/>
    <w:rsid w:val="001F6515"/>
    <w:rsid w:val="001F6890"/>
    <w:rsid w:val="001F6B34"/>
    <w:rsid w:val="001F6D62"/>
    <w:rsid w:val="001F7498"/>
    <w:rsid w:val="001F7663"/>
    <w:rsid w:val="001F7713"/>
    <w:rsid w:val="001F7832"/>
    <w:rsid w:val="00200300"/>
    <w:rsid w:val="00200930"/>
    <w:rsid w:val="00201374"/>
    <w:rsid w:val="0020139A"/>
    <w:rsid w:val="002014DA"/>
    <w:rsid w:val="00201A8D"/>
    <w:rsid w:val="00202043"/>
    <w:rsid w:val="002022F0"/>
    <w:rsid w:val="002025A8"/>
    <w:rsid w:val="00202602"/>
    <w:rsid w:val="00202A5E"/>
    <w:rsid w:val="00202B1E"/>
    <w:rsid w:val="00202E1F"/>
    <w:rsid w:val="0020346F"/>
    <w:rsid w:val="002034B7"/>
    <w:rsid w:val="0020398E"/>
    <w:rsid w:val="00203F61"/>
    <w:rsid w:val="002053DA"/>
    <w:rsid w:val="002054B7"/>
    <w:rsid w:val="00205AC8"/>
    <w:rsid w:val="00205D95"/>
    <w:rsid w:val="00205E26"/>
    <w:rsid w:val="00205FB7"/>
    <w:rsid w:val="0020601C"/>
    <w:rsid w:val="002062E9"/>
    <w:rsid w:val="002069D9"/>
    <w:rsid w:val="00206EC6"/>
    <w:rsid w:val="00207070"/>
    <w:rsid w:val="00207376"/>
    <w:rsid w:val="00207404"/>
    <w:rsid w:val="00207AD9"/>
    <w:rsid w:val="00210DFB"/>
    <w:rsid w:val="00210EBD"/>
    <w:rsid w:val="00210EBF"/>
    <w:rsid w:val="00210FB9"/>
    <w:rsid w:val="00211113"/>
    <w:rsid w:val="0021122E"/>
    <w:rsid w:val="002117D2"/>
    <w:rsid w:val="002119BC"/>
    <w:rsid w:val="00211FD1"/>
    <w:rsid w:val="002120D1"/>
    <w:rsid w:val="00212219"/>
    <w:rsid w:val="00212311"/>
    <w:rsid w:val="002130C4"/>
    <w:rsid w:val="002132F7"/>
    <w:rsid w:val="00213359"/>
    <w:rsid w:val="0021378D"/>
    <w:rsid w:val="00213913"/>
    <w:rsid w:val="002139B3"/>
    <w:rsid w:val="00214597"/>
    <w:rsid w:val="002146C3"/>
    <w:rsid w:val="002147B8"/>
    <w:rsid w:val="00214C5D"/>
    <w:rsid w:val="00214F66"/>
    <w:rsid w:val="00215169"/>
    <w:rsid w:val="00215316"/>
    <w:rsid w:val="00215F3A"/>
    <w:rsid w:val="0021699C"/>
    <w:rsid w:val="00216E16"/>
    <w:rsid w:val="00216FF1"/>
    <w:rsid w:val="002172A7"/>
    <w:rsid w:val="00217339"/>
    <w:rsid w:val="0021761E"/>
    <w:rsid w:val="00217683"/>
    <w:rsid w:val="002176CC"/>
    <w:rsid w:val="0021781A"/>
    <w:rsid w:val="00217DC3"/>
    <w:rsid w:val="00220666"/>
    <w:rsid w:val="002207D4"/>
    <w:rsid w:val="00220CFE"/>
    <w:rsid w:val="002213DC"/>
    <w:rsid w:val="002217E1"/>
    <w:rsid w:val="002217FD"/>
    <w:rsid w:val="00222E95"/>
    <w:rsid w:val="00223799"/>
    <w:rsid w:val="00224343"/>
    <w:rsid w:val="00224661"/>
    <w:rsid w:val="002246DE"/>
    <w:rsid w:val="002249E7"/>
    <w:rsid w:val="002261A0"/>
    <w:rsid w:val="00226275"/>
    <w:rsid w:val="00226CA6"/>
    <w:rsid w:val="00226E6A"/>
    <w:rsid w:val="00227282"/>
    <w:rsid w:val="00227288"/>
    <w:rsid w:val="00230127"/>
    <w:rsid w:val="00230254"/>
    <w:rsid w:val="002306A6"/>
    <w:rsid w:val="0023095D"/>
    <w:rsid w:val="00230D47"/>
    <w:rsid w:val="00231112"/>
    <w:rsid w:val="002311D9"/>
    <w:rsid w:val="00231748"/>
    <w:rsid w:val="00231CB2"/>
    <w:rsid w:val="00231CF2"/>
    <w:rsid w:val="00232359"/>
    <w:rsid w:val="0023259A"/>
    <w:rsid w:val="00232BA2"/>
    <w:rsid w:val="00233483"/>
    <w:rsid w:val="00233D58"/>
    <w:rsid w:val="00233DA8"/>
    <w:rsid w:val="00233DCB"/>
    <w:rsid w:val="0023437A"/>
    <w:rsid w:val="002346ED"/>
    <w:rsid w:val="00234C3D"/>
    <w:rsid w:val="00234DF4"/>
    <w:rsid w:val="00235056"/>
    <w:rsid w:val="00235455"/>
    <w:rsid w:val="00235760"/>
    <w:rsid w:val="00235C1C"/>
    <w:rsid w:val="00235C9D"/>
    <w:rsid w:val="00235F83"/>
    <w:rsid w:val="002360FD"/>
    <w:rsid w:val="0023615E"/>
    <w:rsid w:val="002366B6"/>
    <w:rsid w:val="002367E0"/>
    <w:rsid w:val="002368C2"/>
    <w:rsid w:val="0023705C"/>
    <w:rsid w:val="0023707A"/>
    <w:rsid w:val="00237347"/>
    <w:rsid w:val="00237885"/>
    <w:rsid w:val="00237999"/>
    <w:rsid w:val="00237AB8"/>
    <w:rsid w:val="0024060F"/>
    <w:rsid w:val="00240ACB"/>
    <w:rsid w:val="002410C1"/>
    <w:rsid w:val="00241378"/>
    <w:rsid w:val="00241488"/>
    <w:rsid w:val="002415F7"/>
    <w:rsid w:val="00241679"/>
    <w:rsid w:val="00241A91"/>
    <w:rsid w:val="00241DF3"/>
    <w:rsid w:val="00242421"/>
    <w:rsid w:val="00242BBC"/>
    <w:rsid w:val="00242CC8"/>
    <w:rsid w:val="00242CD6"/>
    <w:rsid w:val="00242D7B"/>
    <w:rsid w:val="00242F31"/>
    <w:rsid w:val="00243345"/>
    <w:rsid w:val="00243410"/>
    <w:rsid w:val="00243818"/>
    <w:rsid w:val="00243972"/>
    <w:rsid w:val="00243BAD"/>
    <w:rsid w:val="00243BB4"/>
    <w:rsid w:val="00243D31"/>
    <w:rsid w:val="00243E2C"/>
    <w:rsid w:val="002441EB"/>
    <w:rsid w:val="00244354"/>
    <w:rsid w:val="0024470A"/>
    <w:rsid w:val="002447F6"/>
    <w:rsid w:val="00244855"/>
    <w:rsid w:val="00244D0B"/>
    <w:rsid w:val="002450A9"/>
    <w:rsid w:val="002456E0"/>
    <w:rsid w:val="00245746"/>
    <w:rsid w:val="00245AF8"/>
    <w:rsid w:val="00245EF9"/>
    <w:rsid w:val="002462DE"/>
    <w:rsid w:val="002464BA"/>
    <w:rsid w:val="002465AC"/>
    <w:rsid w:val="00246D79"/>
    <w:rsid w:val="00247183"/>
    <w:rsid w:val="0024765B"/>
    <w:rsid w:val="002476C6"/>
    <w:rsid w:val="002479A9"/>
    <w:rsid w:val="00247B2A"/>
    <w:rsid w:val="00247ED5"/>
    <w:rsid w:val="002509C8"/>
    <w:rsid w:val="002510C5"/>
    <w:rsid w:val="002513CD"/>
    <w:rsid w:val="00251954"/>
    <w:rsid w:val="002519A4"/>
    <w:rsid w:val="002519E9"/>
    <w:rsid w:val="002521B6"/>
    <w:rsid w:val="0025272A"/>
    <w:rsid w:val="00253223"/>
    <w:rsid w:val="00253A80"/>
    <w:rsid w:val="00253F81"/>
    <w:rsid w:val="00253FE4"/>
    <w:rsid w:val="002542BC"/>
    <w:rsid w:val="002544BB"/>
    <w:rsid w:val="00254781"/>
    <w:rsid w:val="00254901"/>
    <w:rsid w:val="0025492D"/>
    <w:rsid w:val="00254B0D"/>
    <w:rsid w:val="00254CBB"/>
    <w:rsid w:val="00254D3C"/>
    <w:rsid w:val="00254FAA"/>
    <w:rsid w:val="002551A1"/>
    <w:rsid w:val="00255569"/>
    <w:rsid w:val="00255601"/>
    <w:rsid w:val="00255779"/>
    <w:rsid w:val="00255970"/>
    <w:rsid w:val="00255A73"/>
    <w:rsid w:val="00255BC2"/>
    <w:rsid w:val="00255D29"/>
    <w:rsid w:val="00255EA2"/>
    <w:rsid w:val="00255FF6"/>
    <w:rsid w:val="002568D8"/>
    <w:rsid w:val="00256DDA"/>
    <w:rsid w:val="00256E52"/>
    <w:rsid w:val="00257138"/>
    <w:rsid w:val="00257418"/>
    <w:rsid w:val="0025745B"/>
    <w:rsid w:val="00257B43"/>
    <w:rsid w:val="00257E15"/>
    <w:rsid w:val="00260155"/>
    <w:rsid w:val="002603BA"/>
    <w:rsid w:val="00260561"/>
    <w:rsid w:val="00260776"/>
    <w:rsid w:val="00260BA6"/>
    <w:rsid w:val="00260CFF"/>
    <w:rsid w:val="0026175D"/>
    <w:rsid w:val="002618A1"/>
    <w:rsid w:val="00261D5F"/>
    <w:rsid w:val="00262B08"/>
    <w:rsid w:val="00262C6B"/>
    <w:rsid w:val="002633F8"/>
    <w:rsid w:val="00263494"/>
    <w:rsid w:val="002634BA"/>
    <w:rsid w:val="00263912"/>
    <w:rsid w:val="0026391E"/>
    <w:rsid w:val="00263BDC"/>
    <w:rsid w:val="00263C90"/>
    <w:rsid w:val="00263EA6"/>
    <w:rsid w:val="00263F06"/>
    <w:rsid w:val="00264080"/>
    <w:rsid w:val="002641F0"/>
    <w:rsid w:val="00264A50"/>
    <w:rsid w:val="00264AC3"/>
    <w:rsid w:val="00264B75"/>
    <w:rsid w:val="00264D0F"/>
    <w:rsid w:val="00264D5B"/>
    <w:rsid w:val="00264F74"/>
    <w:rsid w:val="0026563B"/>
    <w:rsid w:val="00265808"/>
    <w:rsid w:val="00265BA2"/>
    <w:rsid w:val="00265C80"/>
    <w:rsid w:val="0026616A"/>
    <w:rsid w:val="00266B82"/>
    <w:rsid w:val="00266DC9"/>
    <w:rsid w:val="00266FA7"/>
    <w:rsid w:val="00267076"/>
    <w:rsid w:val="0026768D"/>
    <w:rsid w:val="00267B50"/>
    <w:rsid w:val="00267EAE"/>
    <w:rsid w:val="00267EC7"/>
    <w:rsid w:val="00267F15"/>
    <w:rsid w:val="00267FCE"/>
    <w:rsid w:val="002706E0"/>
    <w:rsid w:val="002708E2"/>
    <w:rsid w:val="0027106A"/>
    <w:rsid w:val="00271167"/>
    <w:rsid w:val="0027148B"/>
    <w:rsid w:val="00271832"/>
    <w:rsid w:val="00271B15"/>
    <w:rsid w:val="00272068"/>
    <w:rsid w:val="002722C8"/>
    <w:rsid w:val="0027230B"/>
    <w:rsid w:val="00272659"/>
    <w:rsid w:val="00272B85"/>
    <w:rsid w:val="00273BD1"/>
    <w:rsid w:val="00273E92"/>
    <w:rsid w:val="002741CF"/>
    <w:rsid w:val="00274335"/>
    <w:rsid w:val="00274456"/>
    <w:rsid w:val="002746F6"/>
    <w:rsid w:val="0027487C"/>
    <w:rsid w:val="00274BEF"/>
    <w:rsid w:val="00274DF6"/>
    <w:rsid w:val="0027591C"/>
    <w:rsid w:val="00275B4C"/>
    <w:rsid w:val="00275F86"/>
    <w:rsid w:val="00276509"/>
    <w:rsid w:val="00276561"/>
    <w:rsid w:val="002766BA"/>
    <w:rsid w:val="00276BB7"/>
    <w:rsid w:val="00276C09"/>
    <w:rsid w:val="00276F0F"/>
    <w:rsid w:val="0027702A"/>
    <w:rsid w:val="002770E1"/>
    <w:rsid w:val="002772AA"/>
    <w:rsid w:val="002772B8"/>
    <w:rsid w:val="002772F8"/>
    <w:rsid w:val="002773A4"/>
    <w:rsid w:val="002773F0"/>
    <w:rsid w:val="00277480"/>
    <w:rsid w:val="002809CD"/>
    <w:rsid w:val="00280D26"/>
    <w:rsid w:val="00281A8E"/>
    <w:rsid w:val="00281C55"/>
    <w:rsid w:val="00281F9B"/>
    <w:rsid w:val="0028206F"/>
    <w:rsid w:val="002822E9"/>
    <w:rsid w:val="00282504"/>
    <w:rsid w:val="0028275C"/>
    <w:rsid w:val="0028320C"/>
    <w:rsid w:val="002835D6"/>
    <w:rsid w:val="002839C7"/>
    <w:rsid w:val="00283C87"/>
    <w:rsid w:val="0028405F"/>
    <w:rsid w:val="00284145"/>
    <w:rsid w:val="002846DF"/>
    <w:rsid w:val="002846E8"/>
    <w:rsid w:val="00285806"/>
    <w:rsid w:val="00285E80"/>
    <w:rsid w:val="002861AF"/>
    <w:rsid w:val="00286E27"/>
    <w:rsid w:val="00286E8A"/>
    <w:rsid w:val="00286F03"/>
    <w:rsid w:val="00287050"/>
    <w:rsid w:val="00287ABE"/>
    <w:rsid w:val="00287C9F"/>
    <w:rsid w:val="00290601"/>
    <w:rsid w:val="0029150D"/>
    <w:rsid w:val="00291AEF"/>
    <w:rsid w:val="00291D6B"/>
    <w:rsid w:val="00291FE7"/>
    <w:rsid w:val="002925E0"/>
    <w:rsid w:val="002928D9"/>
    <w:rsid w:val="002929B1"/>
    <w:rsid w:val="00292ACC"/>
    <w:rsid w:val="00293011"/>
    <w:rsid w:val="00293286"/>
    <w:rsid w:val="00293387"/>
    <w:rsid w:val="0029374D"/>
    <w:rsid w:val="002939FE"/>
    <w:rsid w:val="00293BB0"/>
    <w:rsid w:val="00293C32"/>
    <w:rsid w:val="002940CF"/>
    <w:rsid w:val="00294A66"/>
    <w:rsid w:val="00294D87"/>
    <w:rsid w:val="002951D8"/>
    <w:rsid w:val="00295321"/>
    <w:rsid w:val="00295997"/>
    <w:rsid w:val="00295AF4"/>
    <w:rsid w:val="00295BA8"/>
    <w:rsid w:val="00295FA3"/>
    <w:rsid w:val="0029617B"/>
    <w:rsid w:val="002964EE"/>
    <w:rsid w:val="00296E5D"/>
    <w:rsid w:val="00296EBC"/>
    <w:rsid w:val="0029726B"/>
    <w:rsid w:val="00297368"/>
    <w:rsid w:val="0029741F"/>
    <w:rsid w:val="00297519"/>
    <w:rsid w:val="00297701"/>
    <w:rsid w:val="00297A03"/>
    <w:rsid w:val="00297A10"/>
    <w:rsid w:val="00297EE8"/>
    <w:rsid w:val="002A0103"/>
    <w:rsid w:val="002A05E9"/>
    <w:rsid w:val="002A0759"/>
    <w:rsid w:val="002A0D1C"/>
    <w:rsid w:val="002A1EEF"/>
    <w:rsid w:val="002A25DD"/>
    <w:rsid w:val="002A2791"/>
    <w:rsid w:val="002A2B9E"/>
    <w:rsid w:val="002A3415"/>
    <w:rsid w:val="002A3619"/>
    <w:rsid w:val="002A36D8"/>
    <w:rsid w:val="002A3CD4"/>
    <w:rsid w:val="002A50CC"/>
    <w:rsid w:val="002A544B"/>
    <w:rsid w:val="002A595A"/>
    <w:rsid w:val="002A6126"/>
    <w:rsid w:val="002A652E"/>
    <w:rsid w:val="002A685F"/>
    <w:rsid w:val="002A6C9E"/>
    <w:rsid w:val="002A6F26"/>
    <w:rsid w:val="002A7526"/>
    <w:rsid w:val="002A7786"/>
    <w:rsid w:val="002A7C49"/>
    <w:rsid w:val="002A7CE8"/>
    <w:rsid w:val="002B0335"/>
    <w:rsid w:val="002B037D"/>
    <w:rsid w:val="002B04D8"/>
    <w:rsid w:val="002B0C7C"/>
    <w:rsid w:val="002B0D2B"/>
    <w:rsid w:val="002B0D56"/>
    <w:rsid w:val="002B0DDA"/>
    <w:rsid w:val="002B0DE5"/>
    <w:rsid w:val="002B13A4"/>
    <w:rsid w:val="002B15A3"/>
    <w:rsid w:val="002B15BB"/>
    <w:rsid w:val="002B1741"/>
    <w:rsid w:val="002B1897"/>
    <w:rsid w:val="002B1970"/>
    <w:rsid w:val="002B23F1"/>
    <w:rsid w:val="002B25E5"/>
    <w:rsid w:val="002B2631"/>
    <w:rsid w:val="002B2FF6"/>
    <w:rsid w:val="002B3071"/>
    <w:rsid w:val="002B32DA"/>
    <w:rsid w:val="002B3384"/>
    <w:rsid w:val="002B367B"/>
    <w:rsid w:val="002B393C"/>
    <w:rsid w:val="002B3B95"/>
    <w:rsid w:val="002B3EE3"/>
    <w:rsid w:val="002B4345"/>
    <w:rsid w:val="002B43A9"/>
    <w:rsid w:val="002B4720"/>
    <w:rsid w:val="002B5413"/>
    <w:rsid w:val="002B5B97"/>
    <w:rsid w:val="002B5C9D"/>
    <w:rsid w:val="002B5CFE"/>
    <w:rsid w:val="002B5E0A"/>
    <w:rsid w:val="002B6173"/>
    <w:rsid w:val="002B66F6"/>
    <w:rsid w:val="002B69B4"/>
    <w:rsid w:val="002B7653"/>
    <w:rsid w:val="002B7938"/>
    <w:rsid w:val="002B7DCD"/>
    <w:rsid w:val="002B7E6E"/>
    <w:rsid w:val="002C00FD"/>
    <w:rsid w:val="002C028B"/>
    <w:rsid w:val="002C16C6"/>
    <w:rsid w:val="002C19F9"/>
    <w:rsid w:val="002C1BD8"/>
    <w:rsid w:val="002C1C72"/>
    <w:rsid w:val="002C20F3"/>
    <w:rsid w:val="002C221F"/>
    <w:rsid w:val="002C2247"/>
    <w:rsid w:val="002C22AA"/>
    <w:rsid w:val="002C24BB"/>
    <w:rsid w:val="002C2559"/>
    <w:rsid w:val="002C27C3"/>
    <w:rsid w:val="002C29DD"/>
    <w:rsid w:val="002C29FA"/>
    <w:rsid w:val="002C2E9C"/>
    <w:rsid w:val="002C34AB"/>
    <w:rsid w:val="002C3DF2"/>
    <w:rsid w:val="002C401B"/>
    <w:rsid w:val="002C4550"/>
    <w:rsid w:val="002C4D87"/>
    <w:rsid w:val="002C4F14"/>
    <w:rsid w:val="002C50AA"/>
    <w:rsid w:val="002C5550"/>
    <w:rsid w:val="002C5591"/>
    <w:rsid w:val="002C595C"/>
    <w:rsid w:val="002C661D"/>
    <w:rsid w:val="002C6B45"/>
    <w:rsid w:val="002C6D97"/>
    <w:rsid w:val="002C6DD2"/>
    <w:rsid w:val="002C707B"/>
    <w:rsid w:val="002C74A2"/>
    <w:rsid w:val="002C7779"/>
    <w:rsid w:val="002C782B"/>
    <w:rsid w:val="002C79FB"/>
    <w:rsid w:val="002C7D59"/>
    <w:rsid w:val="002D00D2"/>
    <w:rsid w:val="002D011B"/>
    <w:rsid w:val="002D014E"/>
    <w:rsid w:val="002D028B"/>
    <w:rsid w:val="002D042A"/>
    <w:rsid w:val="002D0446"/>
    <w:rsid w:val="002D0736"/>
    <w:rsid w:val="002D092A"/>
    <w:rsid w:val="002D12D0"/>
    <w:rsid w:val="002D15A7"/>
    <w:rsid w:val="002D17E1"/>
    <w:rsid w:val="002D202A"/>
    <w:rsid w:val="002D2A96"/>
    <w:rsid w:val="002D2E12"/>
    <w:rsid w:val="002D3001"/>
    <w:rsid w:val="002D300D"/>
    <w:rsid w:val="002D3015"/>
    <w:rsid w:val="002D3101"/>
    <w:rsid w:val="002D3F4E"/>
    <w:rsid w:val="002D434B"/>
    <w:rsid w:val="002D4A50"/>
    <w:rsid w:val="002D4E5D"/>
    <w:rsid w:val="002D5617"/>
    <w:rsid w:val="002D57D0"/>
    <w:rsid w:val="002D5931"/>
    <w:rsid w:val="002D60EA"/>
    <w:rsid w:val="002D6208"/>
    <w:rsid w:val="002D66A5"/>
    <w:rsid w:val="002D6893"/>
    <w:rsid w:val="002D69A7"/>
    <w:rsid w:val="002D6B37"/>
    <w:rsid w:val="002D6D1B"/>
    <w:rsid w:val="002D7283"/>
    <w:rsid w:val="002D72EF"/>
    <w:rsid w:val="002D74F3"/>
    <w:rsid w:val="002D7B57"/>
    <w:rsid w:val="002E00FB"/>
    <w:rsid w:val="002E0495"/>
    <w:rsid w:val="002E083D"/>
    <w:rsid w:val="002E088A"/>
    <w:rsid w:val="002E0C59"/>
    <w:rsid w:val="002E1F5C"/>
    <w:rsid w:val="002E20F3"/>
    <w:rsid w:val="002E2133"/>
    <w:rsid w:val="002E229E"/>
    <w:rsid w:val="002E24CA"/>
    <w:rsid w:val="002E26CE"/>
    <w:rsid w:val="002E27EC"/>
    <w:rsid w:val="002E2F5C"/>
    <w:rsid w:val="002E305D"/>
    <w:rsid w:val="002E32C4"/>
    <w:rsid w:val="002E3B59"/>
    <w:rsid w:val="002E414E"/>
    <w:rsid w:val="002E5066"/>
    <w:rsid w:val="002E5364"/>
    <w:rsid w:val="002E538D"/>
    <w:rsid w:val="002E5E27"/>
    <w:rsid w:val="002E6118"/>
    <w:rsid w:val="002E621A"/>
    <w:rsid w:val="002E6529"/>
    <w:rsid w:val="002E67E1"/>
    <w:rsid w:val="002E6974"/>
    <w:rsid w:val="002E69A2"/>
    <w:rsid w:val="002E6AF0"/>
    <w:rsid w:val="002E7362"/>
    <w:rsid w:val="002E7528"/>
    <w:rsid w:val="002E762D"/>
    <w:rsid w:val="002E7A29"/>
    <w:rsid w:val="002E7C20"/>
    <w:rsid w:val="002E7D76"/>
    <w:rsid w:val="002E7DF2"/>
    <w:rsid w:val="002F00AF"/>
    <w:rsid w:val="002F01B3"/>
    <w:rsid w:val="002F0426"/>
    <w:rsid w:val="002F047B"/>
    <w:rsid w:val="002F0B17"/>
    <w:rsid w:val="002F0DC4"/>
    <w:rsid w:val="002F0F5D"/>
    <w:rsid w:val="002F1294"/>
    <w:rsid w:val="002F1BAF"/>
    <w:rsid w:val="002F2638"/>
    <w:rsid w:val="002F2855"/>
    <w:rsid w:val="002F29E7"/>
    <w:rsid w:val="002F2A5D"/>
    <w:rsid w:val="002F2CEC"/>
    <w:rsid w:val="002F2FFE"/>
    <w:rsid w:val="002F320E"/>
    <w:rsid w:val="002F342B"/>
    <w:rsid w:val="002F3439"/>
    <w:rsid w:val="002F3E17"/>
    <w:rsid w:val="002F4045"/>
    <w:rsid w:val="002F4222"/>
    <w:rsid w:val="002F44AF"/>
    <w:rsid w:val="002F4730"/>
    <w:rsid w:val="002F4BF2"/>
    <w:rsid w:val="002F4D00"/>
    <w:rsid w:val="002F547A"/>
    <w:rsid w:val="002F583D"/>
    <w:rsid w:val="002F5E09"/>
    <w:rsid w:val="002F5E3C"/>
    <w:rsid w:val="002F66F2"/>
    <w:rsid w:val="002F66FB"/>
    <w:rsid w:val="002F6A90"/>
    <w:rsid w:val="002F6E97"/>
    <w:rsid w:val="002F6EF8"/>
    <w:rsid w:val="002F7107"/>
    <w:rsid w:val="002F789C"/>
    <w:rsid w:val="002F7D2D"/>
    <w:rsid w:val="002F7F19"/>
    <w:rsid w:val="00300050"/>
    <w:rsid w:val="003005B7"/>
    <w:rsid w:val="00300BB1"/>
    <w:rsid w:val="003015F0"/>
    <w:rsid w:val="00301608"/>
    <w:rsid w:val="0030178B"/>
    <w:rsid w:val="00302190"/>
    <w:rsid w:val="003021BE"/>
    <w:rsid w:val="003021EB"/>
    <w:rsid w:val="00302276"/>
    <w:rsid w:val="003025C6"/>
    <w:rsid w:val="00302CD4"/>
    <w:rsid w:val="00303034"/>
    <w:rsid w:val="00303420"/>
    <w:rsid w:val="00303603"/>
    <w:rsid w:val="0030392C"/>
    <w:rsid w:val="00303975"/>
    <w:rsid w:val="0030397F"/>
    <w:rsid w:val="00303F82"/>
    <w:rsid w:val="003044DE"/>
    <w:rsid w:val="003046E9"/>
    <w:rsid w:val="00304BBB"/>
    <w:rsid w:val="00304C26"/>
    <w:rsid w:val="00304EA9"/>
    <w:rsid w:val="00305316"/>
    <w:rsid w:val="0030567F"/>
    <w:rsid w:val="00305C63"/>
    <w:rsid w:val="00305C6A"/>
    <w:rsid w:val="00305D46"/>
    <w:rsid w:val="00305F3D"/>
    <w:rsid w:val="00306961"/>
    <w:rsid w:val="00306CA6"/>
    <w:rsid w:val="00306CF6"/>
    <w:rsid w:val="00306D67"/>
    <w:rsid w:val="00306FAD"/>
    <w:rsid w:val="003071A7"/>
    <w:rsid w:val="00307F99"/>
    <w:rsid w:val="0031021B"/>
    <w:rsid w:val="003104BD"/>
    <w:rsid w:val="00310679"/>
    <w:rsid w:val="003107EE"/>
    <w:rsid w:val="00310957"/>
    <w:rsid w:val="0031122F"/>
    <w:rsid w:val="003115E7"/>
    <w:rsid w:val="00311BFA"/>
    <w:rsid w:val="00311D13"/>
    <w:rsid w:val="003120F7"/>
    <w:rsid w:val="00312188"/>
    <w:rsid w:val="0031218F"/>
    <w:rsid w:val="0031221D"/>
    <w:rsid w:val="003122EE"/>
    <w:rsid w:val="00312516"/>
    <w:rsid w:val="00312AE5"/>
    <w:rsid w:val="00312B28"/>
    <w:rsid w:val="00312B9F"/>
    <w:rsid w:val="003130B0"/>
    <w:rsid w:val="00313686"/>
    <w:rsid w:val="003147A4"/>
    <w:rsid w:val="0031500C"/>
    <w:rsid w:val="00315149"/>
    <w:rsid w:val="003151BB"/>
    <w:rsid w:val="003157D7"/>
    <w:rsid w:val="00315EF8"/>
    <w:rsid w:val="00316966"/>
    <w:rsid w:val="003172BE"/>
    <w:rsid w:val="003177DE"/>
    <w:rsid w:val="00320A00"/>
    <w:rsid w:val="00320B68"/>
    <w:rsid w:val="00321461"/>
    <w:rsid w:val="00321682"/>
    <w:rsid w:val="00321840"/>
    <w:rsid w:val="0032191A"/>
    <w:rsid w:val="00321ADA"/>
    <w:rsid w:val="00321B77"/>
    <w:rsid w:val="00321DB5"/>
    <w:rsid w:val="00321E24"/>
    <w:rsid w:val="003222B7"/>
    <w:rsid w:val="0032254D"/>
    <w:rsid w:val="003225F7"/>
    <w:rsid w:val="00322696"/>
    <w:rsid w:val="00322738"/>
    <w:rsid w:val="003227AA"/>
    <w:rsid w:val="003229A9"/>
    <w:rsid w:val="00322D4C"/>
    <w:rsid w:val="00323F29"/>
    <w:rsid w:val="003242DC"/>
    <w:rsid w:val="0032447E"/>
    <w:rsid w:val="00324611"/>
    <w:rsid w:val="00324802"/>
    <w:rsid w:val="00324893"/>
    <w:rsid w:val="00324901"/>
    <w:rsid w:val="00324D2A"/>
    <w:rsid w:val="003257E8"/>
    <w:rsid w:val="00325A4F"/>
    <w:rsid w:val="00325E96"/>
    <w:rsid w:val="00326065"/>
    <w:rsid w:val="0032669A"/>
    <w:rsid w:val="00326821"/>
    <w:rsid w:val="003268A8"/>
    <w:rsid w:val="00326DC7"/>
    <w:rsid w:val="00327130"/>
    <w:rsid w:val="003272C5"/>
    <w:rsid w:val="00327CDF"/>
    <w:rsid w:val="00330882"/>
    <w:rsid w:val="0033179B"/>
    <w:rsid w:val="003323CF"/>
    <w:rsid w:val="003331A1"/>
    <w:rsid w:val="003333F4"/>
    <w:rsid w:val="003336CA"/>
    <w:rsid w:val="00333F05"/>
    <w:rsid w:val="00334D06"/>
    <w:rsid w:val="003351BD"/>
    <w:rsid w:val="0033522C"/>
    <w:rsid w:val="003352D1"/>
    <w:rsid w:val="003353AC"/>
    <w:rsid w:val="0033563C"/>
    <w:rsid w:val="0033581B"/>
    <w:rsid w:val="00335986"/>
    <w:rsid w:val="00335EFE"/>
    <w:rsid w:val="003361A7"/>
    <w:rsid w:val="00336268"/>
    <w:rsid w:val="003362E4"/>
    <w:rsid w:val="003367E4"/>
    <w:rsid w:val="003368FA"/>
    <w:rsid w:val="0033695A"/>
    <w:rsid w:val="00336EA9"/>
    <w:rsid w:val="003373B1"/>
    <w:rsid w:val="00337A96"/>
    <w:rsid w:val="00337C2D"/>
    <w:rsid w:val="00337CC3"/>
    <w:rsid w:val="00340234"/>
    <w:rsid w:val="0034051A"/>
    <w:rsid w:val="00340C52"/>
    <w:rsid w:val="00340CAD"/>
    <w:rsid w:val="00340D6F"/>
    <w:rsid w:val="00340F04"/>
    <w:rsid w:val="00341128"/>
    <w:rsid w:val="003414E2"/>
    <w:rsid w:val="0034232C"/>
    <w:rsid w:val="003429BC"/>
    <w:rsid w:val="00343247"/>
    <w:rsid w:val="003433EB"/>
    <w:rsid w:val="003437B3"/>
    <w:rsid w:val="00343888"/>
    <w:rsid w:val="003439FA"/>
    <w:rsid w:val="00343D49"/>
    <w:rsid w:val="00343FAA"/>
    <w:rsid w:val="00343FD7"/>
    <w:rsid w:val="0034420F"/>
    <w:rsid w:val="00344B47"/>
    <w:rsid w:val="00344CDD"/>
    <w:rsid w:val="00345224"/>
    <w:rsid w:val="0034552E"/>
    <w:rsid w:val="003456B5"/>
    <w:rsid w:val="00345B6D"/>
    <w:rsid w:val="00345C4A"/>
    <w:rsid w:val="00345C86"/>
    <w:rsid w:val="00346204"/>
    <w:rsid w:val="00346513"/>
    <w:rsid w:val="00346AED"/>
    <w:rsid w:val="00346D55"/>
    <w:rsid w:val="00346E71"/>
    <w:rsid w:val="00346EE6"/>
    <w:rsid w:val="00346F99"/>
    <w:rsid w:val="00347079"/>
    <w:rsid w:val="0034728E"/>
    <w:rsid w:val="003475AA"/>
    <w:rsid w:val="00347E5B"/>
    <w:rsid w:val="00347F89"/>
    <w:rsid w:val="00350147"/>
    <w:rsid w:val="00350F5F"/>
    <w:rsid w:val="003514C5"/>
    <w:rsid w:val="003515A4"/>
    <w:rsid w:val="003515B3"/>
    <w:rsid w:val="003515C6"/>
    <w:rsid w:val="00351C2C"/>
    <w:rsid w:val="00351FEE"/>
    <w:rsid w:val="00351FF8"/>
    <w:rsid w:val="0035284C"/>
    <w:rsid w:val="003530FC"/>
    <w:rsid w:val="003533D5"/>
    <w:rsid w:val="0035370A"/>
    <w:rsid w:val="0035395F"/>
    <w:rsid w:val="00353CDE"/>
    <w:rsid w:val="00353D96"/>
    <w:rsid w:val="00353DC1"/>
    <w:rsid w:val="003541D5"/>
    <w:rsid w:val="00354459"/>
    <w:rsid w:val="0035457B"/>
    <w:rsid w:val="00354D75"/>
    <w:rsid w:val="00355664"/>
    <w:rsid w:val="00355917"/>
    <w:rsid w:val="00355936"/>
    <w:rsid w:val="00355DED"/>
    <w:rsid w:val="00355E16"/>
    <w:rsid w:val="003562DC"/>
    <w:rsid w:val="003564D3"/>
    <w:rsid w:val="0035653B"/>
    <w:rsid w:val="0035657E"/>
    <w:rsid w:val="003565E7"/>
    <w:rsid w:val="0035746B"/>
    <w:rsid w:val="003576AD"/>
    <w:rsid w:val="00360121"/>
    <w:rsid w:val="003609C5"/>
    <w:rsid w:val="00360B87"/>
    <w:rsid w:val="00361544"/>
    <w:rsid w:val="0036183D"/>
    <w:rsid w:val="00361E7C"/>
    <w:rsid w:val="0036213D"/>
    <w:rsid w:val="0036267A"/>
    <w:rsid w:val="0036267E"/>
    <w:rsid w:val="00362728"/>
    <w:rsid w:val="00362953"/>
    <w:rsid w:val="00362AC3"/>
    <w:rsid w:val="003630C5"/>
    <w:rsid w:val="00363DA5"/>
    <w:rsid w:val="00364159"/>
    <w:rsid w:val="00364566"/>
    <w:rsid w:val="00364AD6"/>
    <w:rsid w:val="00364C6A"/>
    <w:rsid w:val="00364FD2"/>
    <w:rsid w:val="003650EF"/>
    <w:rsid w:val="0036511B"/>
    <w:rsid w:val="00365242"/>
    <w:rsid w:val="003652A4"/>
    <w:rsid w:val="003657F2"/>
    <w:rsid w:val="003658A5"/>
    <w:rsid w:val="00365DCD"/>
    <w:rsid w:val="00366343"/>
    <w:rsid w:val="00366496"/>
    <w:rsid w:val="00366E38"/>
    <w:rsid w:val="00366E5E"/>
    <w:rsid w:val="00366F14"/>
    <w:rsid w:val="00367307"/>
    <w:rsid w:val="003675EB"/>
    <w:rsid w:val="00367B95"/>
    <w:rsid w:val="00367C9D"/>
    <w:rsid w:val="00367E01"/>
    <w:rsid w:val="00367FEA"/>
    <w:rsid w:val="003706CD"/>
    <w:rsid w:val="00370B0E"/>
    <w:rsid w:val="00371173"/>
    <w:rsid w:val="00371647"/>
    <w:rsid w:val="00371718"/>
    <w:rsid w:val="00371B63"/>
    <w:rsid w:val="00371D26"/>
    <w:rsid w:val="00372330"/>
    <w:rsid w:val="0037263A"/>
    <w:rsid w:val="003727F1"/>
    <w:rsid w:val="00372816"/>
    <w:rsid w:val="00372915"/>
    <w:rsid w:val="003729F0"/>
    <w:rsid w:val="00372D79"/>
    <w:rsid w:val="00372EB0"/>
    <w:rsid w:val="003731A8"/>
    <w:rsid w:val="003731CE"/>
    <w:rsid w:val="00373485"/>
    <w:rsid w:val="00373493"/>
    <w:rsid w:val="003736DB"/>
    <w:rsid w:val="0037371B"/>
    <w:rsid w:val="003737F3"/>
    <w:rsid w:val="00373A4E"/>
    <w:rsid w:val="00373A9A"/>
    <w:rsid w:val="003746AD"/>
    <w:rsid w:val="00374E1B"/>
    <w:rsid w:val="00374F4A"/>
    <w:rsid w:val="00375D8B"/>
    <w:rsid w:val="003760D8"/>
    <w:rsid w:val="00376A69"/>
    <w:rsid w:val="00376F8C"/>
    <w:rsid w:val="00377198"/>
    <w:rsid w:val="00377617"/>
    <w:rsid w:val="00377B69"/>
    <w:rsid w:val="00377CF5"/>
    <w:rsid w:val="00380866"/>
    <w:rsid w:val="00382005"/>
    <w:rsid w:val="0038218C"/>
    <w:rsid w:val="00382425"/>
    <w:rsid w:val="0038248B"/>
    <w:rsid w:val="0038303E"/>
    <w:rsid w:val="0038354C"/>
    <w:rsid w:val="00383A5F"/>
    <w:rsid w:val="00383AC5"/>
    <w:rsid w:val="00383B5D"/>
    <w:rsid w:val="00383C11"/>
    <w:rsid w:val="00383E9F"/>
    <w:rsid w:val="00384409"/>
    <w:rsid w:val="00384446"/>
    <w:rsid w:val="0038478E"/>
    <w:rsid w:val="003847CC"/>
    <w:rsid w:val="00384C4F"/>
    <w:rsid w:val="00384F26"/>
    <w:rsid w:val="00384FE3"/>
    <w:rsid w:val="00385632"/>
    <w:rsid w:val="0038564F"/>
    <w:rsid w:val="00385932"/>
    <w:rsid w:val="00385AB5"/>
    <w:rsid w:val="00385C3F"/>
    <w:rsid w:val="00386233"/>
    <w:rsid w:val="0038638B"/>
    <w:rsid w:val="00386B0C"/>
    <w:rsid w:val="00386BF2"/>
    <w:rsid w:val="00386E1E"/>
    <w:rsid w:val="00390207"/>
    <w:rsid w:val="00390968"/>
    <w:rsid w:val="00390C1A"/>
    <w:rsid w:val="00390EFA"/>
    <w:rsid w:val="00390F6B"/>
    <w:rsid w:val="0039147D"/>
    <w:rsid w:val="00391623"/>
    <w:rsid w:val="003917B3"/>
    <w:rsid w:val="00391925"/>
    <w:rsid w:val="00391DDA"/>
    <w:rsid w:val="0039226D"/>
    <w:rsid w:val="003922D8"/>
    <w:rsid w:val="00392327"/>
    <w:rsid w:val="003923B5"/>
    <w:rsid w:val="00392500"/>
    <w:rsid w:val="00392535"/>
    <w:rsid w:val="00392634"/>
    <w:rsid w:val="00392737"/>
    <w:rsid w:val="00392BA9"/>
    <w:rsid w:val="00392C48"/>
    <w:rsid w:val="00393066"/>
    <w:rsid w:val="0039343E"/>
    <w:rsid w:val="0039359E"/>
    <w:rsid w:val="003939BE"/>
    <w:rsid w:val="00393AAD"/>
    <w:rsid w:val="00393D73"/>
    <w:rsid w:val="00393D82"/>
    <w:rsid w:val="00393DB9"/>
    <w:rsid w:val="00393E0A"/>
    <w:rsid w:val="00393F1E"/>
    <w:rsid w:val="003942D3"/>
    <w:rsid w:val="0039449D"/>
    <w:rsid w:val="00394718"/>
    <w:rsid w:val="00394771"/>
    <w:rsid w:val="00394AF7"/>
    <w:rsid w:val="00394FF9"/>
    <w:rsid w:val="00395231"/>
    <w:rsid w:val="0039534E"/>
    <w:rsid w:val="0039565A"/>
    <w:rsid w:val="00395D85"/>
    <w:rsid w:val="003960A8"/>
    <w:rsid w:val="0039619D"/>
    <w:rsid w:val="0039683F"/>
    <w:rsid w:val="00396CA1"/>
    <w:rsid w:val="00396CDC"/>
    <w:rsid w:val="00396DF1"/>
    <w:rsid w:val="00396E60"/>
    <w:rsid w:val="0039702F"/>
    <w:rsid w:val="00397305"/>
    <w:rsid w:val="00397769"/>
    <w:rsid w:val="003A044D"/>
    <w:rsid w:val="003A0577"/>
    <w:rsid w:val="003A0894"/>
    <w:rsid w:val="003A0A7E"/>
    <w:rsid w:val="003A0A95"/>
    <w:rsid w:val="003A0AE8"/>
    <w:rsid w:val="003A0E06"/>
    <w:rsid w:val="003A0E56"/>
    <w:rsid w:val="003A0F7E"/>
    <w:rsid w:val="003A1021"/>
    <w:rsid w:val="003A10A0"/>
    <w:rsid w:val="003A166D"/>
    <w:rsid w:val="003A1C57"/>
    <w:rsid w:val="003A1EF9"/>
    <w:rsid w:val="003A1FDA"/>
    <w:rsid w:val="003A20A5"/>
    <w:rsid w:val="003A22C1"/>
    <w:rsid w:val="003A27D5"/>
    <w:rsid w:val="003A2A13"/>
    <w:rsid w:val="003A2AC7"/>
    <w:rsid w:val="003A2B76"/>
    <w:rsid w:val="003A2E09"/>
    <w:rsid w:val="003A32C2"/>
    <w:rsid w:val="003A3306"/>
    <w:rsid w:val="003A372D"/>
    <w:rsid w:val="003A39FD"/>
    <w:rsid w:val="003A3CD2"/>
    <w:rsid w:val="003A3D2E"/>
    <w:rsid w:val="003A48BD"/>
    <w:rsid w:val="003A5014"/>
    <w:rsid w:val="003A50E2"/>
    <w:rsid w:val="003A53DF"/>
    <w:rsid w:val="003A5717"/>
    <w:rsid w:val="003A5764"/>
    <w:rsid w:val="003A6723"/>
    <w:rsid w:val="003A689B"/>
    <w:rsid w:val="003A69C9"/>
    <w:rsid w:val="003A69FF"/>
    <w:rsid w:val="003A6B8D"/>
    <w:rsid w:val="003A6C94"/>
    <w:rsid w:val="003A6E89"/>
    <w:rsid w:val="003A718E"/>
    <w:rsid w:val="003A71F5"/>
    <w:rsid w:val="003A7F6D"/>
    <w:rsid w:val="003B0016"/>
    <w:rsid w:val="003B028A"/>
    <w:rsid w:val="003B15EB"/>
    <w:rsid w:val="003B1A00"/>
    <w:rsid w:val="003B1AE5"/>
    <w:rsid w:val="003B1F2F"/>
    <w:rsid w:val="003B24D7"/>
    <w:rsid w:val="003B27EB"/>
    <w:rsid w:val="003B2956"/>
    <w:rsid w:val="003B2A13"/>
    <w:rsid w:val="003B2A60"/>
    <w:rsid w:val="003B3A5B"/>
    <w:rsid w:val="003B3CBE"/>
    <w:rsid w:val="003B475C"/>
    <w:rsid w:val="003B49DD"/>
    <w:rsid w:val="003B4E4B"/>
    <w:rsid w:val="003B5379"/>
    <w:rsid w:val="003B5483"/>
    <w:rsid w:val="003B5529"/>
    <w:rsid w:val="003B553B"/>
    <w:rsid w:val="003B5853"/>
    <w:rsid w:val="003B5A2F"/>
    <w:rsid w:val="003B676D"/>
    <w:rsid w:val="003B6B20"/>
    <w:rsid w:val="003B6BC4"/>
    <w:rsid w:val="003B7122"/>
    <w:rsid w:val="003C01A2"/>
    <w:rsid w:val="003C0492"/>
    <w:rsid w:val="003C09F4"/>
    <w:rsid w:val="003C0BC2"/>
    <w:rsid w:val="003C0E76"/>
    <w:rsid w:val="003C0FB0"/>
    <w:rsid w:val="003C1291"/>
    <w:rsid w:val="003C13A8"/>
    <w:rsid w:val="003C17F1"/>
    <w:rsid w:val="003C1A11"/>
    <w:rsid w:val="003C1DE3"/>
    <w:rsid w:val="003C1FE7"/>
    <w:rsid w:val="003C219F"/>
    <w:rsid w:val="003C248A"/>
    <w:rsid w:val="003C26DC"/>
    <w:rsid w:val="003C28EE"/>
    <w:rsid w:val="003C30EB"/>
    <w:rsid w:val="003C33EC"/>
    <w:rsid w:val="003C34D0"/>
    <w:rsid w:val="003C38CC"/>
    <w:rsid w:val="003C3938"/>
    <w:rsid w:val="003C3A6A"/>
    <w:rsid w:val="003C3A75"/>
    <w:rsid w:val="003C3E8A"/>
    <w:rsid w:val="003C3E98"/>
    <w:rsid w:val="003C45E8"/>
    <w:rsid w:val="003C4802"/>
    <w:rsid w:val="003C4907"/>
    <w:rsid w:val="003C4D5C"/>
    <w:rsid w:val="003C5044"/>
    <w:rsid w:val="003C509A"/>
    <w:rsid w:val="003C534D"/>
    <w:rsid w:val="003C538E"/>
    <w:rsid w:val="003C5660"/>
    <w:rsid w:val="003C58BA"/>
    <w:rsid w:val="003C5E5C"/>
    <w:rsid w:val="003C68D6"/>
    <w:rsid w:val="003C6AD6"/>
    <w:rsid w:val="003C72E5"/>
    <w:rsid w:val="003C790E"/>
    <w:rsid w:val="003C7A2D"/>
    <w:rsid w:val="003C7A4B"/>
    <w:rsid w:val="003D0448"/>
    <w:rsid w:val="003D05DB"/>
    <w:rsid w:val="003D094B"/>
    <w:rsid w:val="003D0952"/>
    <w:rsid w:val="003D0BAC"/>
    <w:rsid w:val="003D1237"/>
    <w:rsid w:val="003D1327"/>
    <w:rsid w:val="003D1568"/>
    <w:rsid w:val="003D1D61"/>
    <w:rsid w:val="003D2346"/>
    <w:rsid w:val="003D2AFA"/>
    <w:rsid w:val="003D3016"/>
    <w:rsid w:val="003D30AB"/>
    <w:rsid w:val="003D3124"/>
    <w:rsid w:val="003D3136"/>
    <w:rsid w:val="003D3715"/>
    <w:rsid w:val="003D425C"/>
    <w:rsid w:val="003D44F1"/>
    <w:rsid w:val="003D4898"/>
    <w:rsid w:val="003D4CC0"/>
    <w:rsid w:val="003D4CFC"/>
    <w:rsid w:val="003D4D84"/>
    <w:rsid w:val="003D4DBB"/>
    <w:rsid w:val="003D5573"/>
    <w:rsid w:val="003D57A2"/>
    <w:rsid w:val="003D5D43"/>
    <w:rsid w:val="003D6FF9"/>
    <w:rsid w:val="003D7173"/>
    <w:rsid w:val="003D73EB"/>
    <w:rsid w:val="003D7522"/>
    <w:rsid w:val="003D7808"/>
    <w:rsid w:val="003D785F"/>
    <w:rsid w:val="003E00B2"/>
    <w:rsid w:val="003E0515"/>
    <w:rsid w:val="003E072D"/>
    <w:rsid w:val="003E085C"/>
    <w:rsid w:val="003E0E38"/>
    <w:rsid w:val="003E0E45"/>
    <w:rsid w:val="003E0F58"/>
    <w:rsid w:val="003E18F6"/>
    <w:rsid w:val="003E1F62"/>
    <w:rsid w:val="003E2E00"/>
    <w:rsid w:val="003E35EC"/>
    <w:rsid w:val="003E37EB"/>
    <w:rsid w:val="003E3FD5"/>
    <w:rsid w:val="003E402A"/>
    <w:rsid w:val="003E40B2"/>
    <w:rsid w:val="003E4353"/>
    <w:rsid w:val="003E4528"/>
    <w:rsid w:val="003E47A2"/>
    <w:rsid w:val="003E485C"/>
    <w:rsid w:val="003E487F"/>
    <w:rsid w:val="003E4A74"/>
    <w:rsid w:val="003E4C61"/>
    <w:rsid w:val="003E5073"/>
    <w:rsid w:val="003E5307"/>
    <w:rsid w:val="003E566F"/>
    <w:rsid w:val="003E59CE"/>
    <w:rsid w:val="003E59D6"/>
    <w:rsid w:val="003E5A0C"/>
    <w:rsid w:val="003E5B3D"/>
    <w:rsid w:val="003E5BCE"/>
    <w:rsid w:val="003E625C"/>
    <w:rsid w:val="003E6403"/>
    <w:rsid w:val="003E685D"/>
    <w:rsid w:val="003E6869"/>
    <w:rsid w:val="003E6884"/>
    <w:rsid w:val="003E6C76"/>
    <w:rsid w:val="003E6E9A"/>
    <w:rsid w:val="003E6F8C"/>
    <w:rsid w:val="003E7216"/>
    <w:rsid w:val="003E7907"/>
    <w:rsid w:val="003F023F"/>
    <w:rsid w:val="003F0B70"/>
    <w:rsid w:val="003F0D14"/>
    <w:rsid w:val="003F0F8F"/>
    <w:rsid w:val="003F1C6F"/>
    <w:rsid w:val="003F24CC"/>
    <w:rsid w:val="003F25F3"/>
    <w:rsid w:val="003F2CF4"/>
    <w:rsid w:val="003F3795"/>
    <w:rsid w:val="003F3999"/>
    <w:rsid w:val="003F3BC8"/>
    <w:rsid w:val="003F3F33"/>
    <w:rsid w:val="003F403D"/>
    <w:rsid w:val="003F4C64"/>
    <w:rsid w:val="003F4F86"/>
    <w:rsid w:val="003F4FF0"/>
    <w:rsid w:val="003F5429"/>
    <w:rsid w:val="003F55D7"/>
    <w:rsid w:val="003F5E03"/>
    <w:rsid w:val="003F6108"/>
    <w:rsid w:val="003F62F7"/>
    <w:rsid w:val="003F6618"/>
    <w:rsid w:val="003F7A7B"/>
    <w:rsid w:val="003F7C3B"/>
    <w:rsid w:val="004002C9"/>
    <w:rsid w:val="004005F5"/>
    <w:rsid w:val="00400730"/>
    <w:rsid w:val="00400BF0"/>
    <w:rsid w:val="004011ED"/>
    <w:rsid w:val="00401228"/>
    <w:rsid w:val="004013E4"/>
    <w:rsid w:val="00401687"/>
    <w:rsid w:val="0040171A"/>
    <w:rsid w:val="004017E1"/>
    <w:rsid w:val="004017FF"/>
    <w:rsid w:val="00401ADC"/>
    <w:rsid w:val="00401B95"/>
    <w:rsid w:val="00401CF8"/>
    <w:rsid w:val="00401F78"/>
    <w:rsid w:val="004026AD"/>
    <w:rsid w:val="00403237"/>
    <w:rsid w:val="00403B7D"/>
    <w:rsid w:val="0040442E"/>
    <w:rsid w:val="004048B3"/>
    <w:rsid w:val="00404A70"/>
    <w:rsid w:val="00405130"/>
    <w:rsid w:val="0040576D"/>
    <w:rsid w:val="00405878"/>
    <w:rsid w:val="00405BC9"/>
    <w:rsid w:val="00405DCC"/>
    <w:rsid w:val="004060C7"/>
    <w:rsid w:val="0040626F"/>
    <w:rsid w:val="0040628C"/>
    <w:rsid w:val="004062A9"/>
    <w:rsid w:val="004067C2"/>
    <w:rsid w:val="00406905"/>
    <w:rsid w:val="00406DEB"/>
    <w:rsid w:val="00406E6A"/>
    <w:rsid w:val="0040739C"/>
    <w:rsid w:val="00407812"/>
    <w:rsid w:val="00407947"/>
    <w:rsid w:val="00407B8F"/>
    <w:rsid w:val="00407DF2"/>
    <w:rsid w:val="00407DFB"/>
    <w:rsid w:val="00407F10"/>
    <w:rsid w:val="0041019A"/>
    <w:rsid w:val="00410501"/>
    <w:rsid w:val="0041089A"/>
    <w:rsid w:val="00410A3B"/>
    <w:rsid w:val="00410CEC"/>
    <w:rsid w:val="00410F75"/>
    <w:rsid w:val="00411738"/>
    <w:rsid w:val="0041188F"/>
    <w:rsid w:val="00411B0E"/>
    <w:rsid w:val="00411C07"/>
    <w:rsid w:val="00411F74"/>
    <w:rsid w:val="0041209A"/>
    <w:rsid w:val="0041217C"/>
    <w:rsid w:val="00412269"/>
    <w:rsid w:val="0041277D"/>
    <w:rsid w:val="00412823"/>
    <w:rsid w:val="00412899"/>
    <w:rsid w:val="0041325C"/>
    <w:rsid w:val="00413303"/>
    <w:rsid w:val="00413A6D"/>
    <w:rsid w:val="00413A73"/>
    <w:rsid w:val="00413CA8"/>
    <w:rsid w:val="00413CE8"/>
    <w:rsid w:val="004141AA"/>
    <w:rsid w:val="00414C96"/>
    <w:rsid w:val="00414F54"/>
    <w:rsid w:val="00415067"/>
    <w:rsid w:val="0041548C"/>
    <w:rsid w:val="00415564"/>
    <w:rsid w:val="0041575E"/>
    <w:rsid w:val="00415BE9"/>
    <w:rsid w:val="00415CD6"/>
    <w:rsid w:val="00415D43"/>
    <w:rsid w:val="00415DE1"/>
    <w:rsid w:val="00416212"/>
    <w:rsid w:val="00416C42"/>
    <w:rsid w:val="00416FA2"/>
    <w:rsid w:val="0042016F"/>
    <w:rsid w:val="00420806"/>
    <w:rsid w:val="00420A25"/>
    <w:rsid w:val="00420ADF"/>
    <w:rsid w:val="0042123D"/>
    <w:rsid w:val="00421519"/>
    <w:rsid w:val="00421B0D"/>
    <w:rsid w:val="00421B4D"/>
    <w:rsid w:val="00421C42"/>
    <w:rsid w:val="00421D14"/>
    <w:rsid w:val="0042228F"/>
    <w:rsid w:val="00422765"/>
    <w:rsid w:val="00422777"/>
    <w:rsid w:val="0042295A"/>
    <w:rsid w:val="00422F92"/>
    <w:rsid w:val="0042319D"/>
    <w:rsid w:val="00423341"/>
    <w:rsid w:val="0042354C"/>
    <w:rsid w:val="0042364D"/>
    <w:rsid w:val="00423667"/>
    <w:rsid w:val="004236CF"/>
    <w:rsid w:val="00423760"/>
    <w:rsid w:val="00423A78"/>
    <w:rsid w:val="00423A83"/>
    <w:rsid w:val="00423C1F"/>
    <w:rsid w:val="00423C27"/>
    <w:rsid w:val="0042402E"/>
    <w:rsid w:val="0042404C"/>
    <w:rsid w:val="00424C05"/>
    <w:rsid w:val="00424E3C"/>
    <w:rsid w:val="00425641"/>
    <w:rsid w:val="00425AE7"/>
    <w:rsid w:val="00425D5D"/>
    <w:rsid w:val="00425E19"/>
    <w:rsid w:val="0042620E"/>
    <w:rsid w:val="004262C1"/>
    <w:rsid w:val="004266C5"/>
    <w:rsid w:val="00426A5B"/>
    <w:rsid w:val="00426AC4"/>
    <w:rsid w:val="00426E21"/>
    <w:rsid w:val="00427320"/>
    <w:rsid w:val="004274C8"/>
    <w:rsid w:val="00427612"/>
    <w:rsid w:val="00430001"/>
    <w:rsid w:val="004301CA"/>
    <w:rsid w:val="0043022A"/>
    <w:rsid w:val="004306A4"/>
    <w:rsid w:val="0043080B"/>
    <w:rsid w:val="004309AD"/>
    <w:rsid w:val="00430B4D"/>
    <w:rsid w:val="00430E7C"/>
    <w:rsid w:val="00431203"/>
    <w:rsid w:val="004314E3"/>
    <w:rsid w:val="0043155C"/>
    <w:rsid w:val="0043156B"/>
    <w:rsid w:val="004315F2"/>
    <w:rsid w:val="00431ECF"/>
    <w:rsid w:val="00431F55"/>
    <w:rsid w:val="004325FA"/>
    <w:rsid w:val="0043280C"/>
    <w:rsid w:val="00433169"/>
    <w:rsid w:val="0043354D"/>
    <w:rsid w:val="00433DE9"/>
    <w:rsid w:val="00433E6C"/>
    <w:rsid w:val="004342D2"/>
    <w:rsid w:val="00434369"/>
    <w:rsid w:val="004343A4"/>
    <w:rsid w:val="004347D8"/>
    <w:rsid w:val="00434E61"/>
    <w:rsid w:val="00434F61"/>
    <w:rsid w:val="004354FF"/>
    <w:rsid w:val="004355A5"/>
    <w:rsid w:val="0043589E"/>
    <w:rsid w:val="00435AC9"/>
    <w:rsid w:val="0043604A"/>
    <w:rsid w:val="004368EE"/>
    <w:rsid w:val="00436C16"/>
    <w:rsid w:val="00436CB7"/>
    <w:rsid w:val="00436F98"/>
    <w:rsid w:val="0043723C"/>
    <w:rsid w:val="00437359"/>
    <w:rsid w:val="0043742C"/>
    <w:rsid w:val="00437728"/>
    <w:rsid w:val="00437735"/>
    <w:rsid w:val="00437C5E"/>
    <w:rsid w:val="0044002E"/>
    <w:rsid w:val="00440CAA"/>
    <w:rsid w:val="004410FE"/>
    <w:rsid w:val="00441262"/>
    <w:rsid w:val="004417EB"/>
    <w:rsid w:val="00441B43"/>
    <w:rsid w:val="00442139"/>
    <w:rsid w:val="00442178"/>
    <w:rsid w:val="0044297E"/>
    <w:rsid w:val="00442F88"/>
    <w:rsid w:val="0044307E"/>
    <w:rsid w:val="0044365C"/>
    <w:rsid w:val="00443B56"/>
    <w:rsid w:val="00443DF5"/>
    <w:rsid w:val="00444657"/>
    <w:rsid w:val="00444A06"/>
    <w:rsid w:val="00444A6E"/>
    <w:rsid w:val="00444E22"/>
    <w:rsid w:val="00444FCC"/>
    <w:rsid w:val="0044514D"/>
    <w:rsid w:val="0044533F"/>
    <w:rsid w:val="0044544B"/>
    <w:rsid w:val="00445628"/>
    <w:rsid w:val="004457D9"/>
    <w:rsid w:val="00446492"/>
    <w:rsid w:val="004465DC"/>
    <w:rsid w:val="00446672"/>
    <w:rsid w:val="00446E36"/>
    <w:rsid w:val="00446F77"/>
    <w:rsid w:val="00446FFC"/>
    <w:rsid w:val="00447054"/>
    <w:rsid w:val="004472E7"/>
    <w:rsid w:val="004473B1"/>
    <w:rsid w:val="0044794E"/>
    <w:rsid w:val="00447DBA"/>
    <w:rsid w:val="00447E80"/>
    <w:rsid w:val="004500D6"/>
    <w:rsid w:val="004500F1"/>
    <w:rsid w:val="00450168"/>
    <w:rsid w:val="00450E04"/>
    <w:rsid w:val="004510A6"/>
    <w:rsid w:val="00451102"/>
    <w:rsid w:val="0045129D"/>
    <w:rsid w:val="004513D7"/>
    <w:rsid w:val="00451B24"/>
    <w:rsid w:val="004520F5"/>
    <w:rsid w:val="00452EB2"/>
    <w:rsid w:val="0045340B"/>
    <w:rsid w:val="004535B1"/>
    <w:rsid w:val="00453650"/>
    <w:rsid w:val="00453B68"/>
    <w:rsid w:val="004541B4"/>
    <w:rsid w:val="00454418"/>
    <w:rsid w:val="00454846"/>
    <w:rsid w:val="00454875"/>
    <w:rsid w:val="00454A0B"/>
    <w:rsid w:val="00454F56"/>
    <w:rsid w:val="00454F5D"/>
    <w:rsid w:val="004551B4"/>
    <w:rsid w:val="00455725"/>
    <w:rsid w:val="0045589F"/>
    <w:rsid w:val="00455EF9"/>
    <w:rsid w:val="0045659E"/>
    <w:rsid w:val="004569E5"/>
    <w:rsid w:val="00456CA8"/>
    <w:rsid w:val="004571BB"/>
    <w:rsid w:val="00457396"/>
    <w:rsid w:val="00457F12"/>
    <w:rsid w:val="004607BA"/>
    <w:rsid w:val="004609EE"/>
    <w:rsid w:val="00460AAE"/>
    <w:rsid w:val="00460CE8"/>
    <w:rsid w:val="00461261"/>
    <w:rsid w:val="00461314"/>
    <w:rsid w:val="004618CA"/>
    <w:rsid w:val="00461C00"/>
    <w:rsid w:val="00461FCB"/>
    <w:rsid w:val="00461FEF"/>
    <w:rsid w:val="00462B04"/>
    <w:rsid w:val="00463979"/>
    <w:rsid w:val="00463C90"/>
    <w:rsid w:val="0046438A"/>
    <w:rsid w:val="00464E15"/>
    <w:rsid w:val="00465258"/>
    <w:rsid w:val="004655A3"/>
    <w:rsid w:val="004659A0"/>
    <w:rsid w:val="0046642A"/>
    <w:rsid w:val="004670BD"/>
    <w:rsid w:val="00467437"/>
    <w:rsid w:val="004676A0"/>
    <w:rsid w:val="00467A93"/>
    <w:rsid w:val="004702F1"/>
    <w:rsid w:val="004707E2"/>
    <w:rsid w:val="0047097A"/>
    <w:rsid w:val="00470B03"/>
    <w:rsid w:val="00470C36"/>
    <w:rsid w:val="00471104"/>
    <w:rsid w:val="00471795"/>
    <w:rsid w:val="004719E9"/>
    <w:rsid w:val="00471A6D"/>
    <w:rsid w:val="00471C99"/>
    <w:rsid w:val="00471F5C"/>
    <w:rsid w:val="00472163"/>
    <w:rsid w:val="00472352"/>
    <w:rsid w:val="004725FD"/>
    <w:rsid w:val="00472E12"/>
    <w:rsid w:val="00472FE8"/>
    <w:rsid w:val="004737A2"/>
    <w:rsid w:val="00473EBE"/>
    <w:rsid w:val="00474129"/>
    <w:rsid w:val="00474964"/>
    <w:rsid w:val="00474ADF"/>
    <w:rsid w:val="004753CE"/>
    <w:rsid w:val="00475440"/>
    <w:rsid w:val="004758E5"/>
    <w:rsid w:val="00476298"/>
    <w:rsid w:val="004765B2"/>
    <w:rsid w:val="004768AA"/>
    <w:rsid w:val="00476914"/>
    <w:rsid w:val="00477003"/>
    <w:rsid w:val="004773FE"/>
    <w:rsid w:val="0047769D"/>
    <w:rsid w:val="00477E2A"/>
    <w:rsid w:val="004804D5"/>
    <w:rsid w:val="0048167F"/>
    <w:rsid w:val="0048169D"/>
    <w:rsid w:val="0048179A"/>
    <w:rsid w:val="004818A0"/>
    <w:rsid w:val="00481AFD"/>
    <w:rsid w:val="00481B92"/>
    <w:rsid w:val="00481C09"/>
    <w:rsid w:val="00481D79"/>
    <w:rsid w:val="0048263F"/>
    <w:rsid w:val="00482676"/>
    <w:rsid w:val="004829BA"/>
    <w:rsid w:val="00482F42"/>
    <w:rsid w:val="004831E9"/>
    <w:rsid w:val="004831FD"/>
    <w:rsid w:val="00483396"/>
    <w:rsid w:val="00483D33"/>
    <w:rsid w:val="00484318"/>
    <w:rsid w:val="00484F2D"/>
    <w:rsid w:val="00484F76"/>
    <w:rsid w:val="004851DA"/>
    <w:rsid w:val="004853C0"/>
    <w:rsid w:val="00485A78"/>
    <w:rsid w:val="00485EB5"/>
    <w:rsid w:val="00485F00"/>
    <w:rsid w:val="0048622B"/>
    <w:rsid w:val="0048697C"/>
    <w:rsid w:val="00486B39"/>
    <w:rsid w:val="00486BDA"/>
    <w:rsid w:val="00486C7B"/>
    <w:rsid w:val="00486DE6"/>
    <w:rsid w:val="004871A1"/>
    <w:rsid w:val="0048758C"/>
    <w:rsid w:val="00487913"/>
    <w:rsid w:val="00487933"/>
    <w:rsid w:val="00487B0C"/>
    <w:rsid w:val="00487EA2"/>
    <w:rsid w:val="00490035"/>
    <w:rsid w:val="004900B3"/>
    <w:rsid w:val="004906A5"/>
    <w:rsid w:val="004906EF"/>
    <w:rsid w:val="00490837"/>
    <w:rsid w:val="00490F1F"/>
    <w:rsid w:val="004910F3"/>
    <w:rsid w:val="0049179B"/>
    <w:rsid w:val="004918C4"/>
    <w:rsid w:val="00491B6A"/>
    <w:rsid w:val="0049215B"/>
    <w:rsid w:val="0049234D"/>
    <w:rsid w:val="0049240C"/>
    <w:rsid w:val="00492759"/>
    <w:rsid w:val="00492E1D"/>
    <w:rsid w:val="004931C0"/>
    <w:rsid w:val="004933A1"/>
    <w:rsid w:val="0049370A"/>
    <w:rsid w:val="00493720"/>
    <w:rsid w:val="00493A8F"/>
    <w:rsid w:val="00493AAD"/>
    <w:rsid w:val="00493B66"/>
    <w:rsid w:val="00493D48"/>
    <w:rsid w:val="00493FFB"/>
    <w:rsid w:val="00494A5C"/>
    <w:rsid w:val="00494DD6"/>
    <w:rsid w:val="00494F23"/>
    <w:rsid w:val="00495080"/>
    <w:rsid w:val="00495969"/>
    <w:rsid w:val="00495C55"/>
    <w:rsid w:val="00495C7B"/>
    <w:rsid w:val="004962E6"/>
    <w:rsid w:val="004964D8"/>
    <w:rsid w:val="004969B8"/>
    <w:rsid w:val="00496A05"/>
    <w:rsid w:val="00496A60"/>
    <w:rsid w:val="00496AD7"/>
    <w:rsid w:val="00497093"/>
    <w:rsid w:val="0049737E"/>
    <w:rsid w:val="004973C0"/>
    <w:rsid w:val="004975CA"/>
    <w:rsid w:val="00497E29"/>
    <w:rsid w:val="004A017D"/>
    <w:rsid w:val="004A0307"/>
    <w:rsid w:val="004A067F"/>
    <w:rsid w:val="004A0A04"/>
    <w:rsid w:val="004A0E62"/>
    <w:rsid w:val="004A17EE"/>
    <w:rsid w:val="004A1861"/>
    <w:rsid w:val="004A1B7A"/>
    <w:rsid w:val="004A1D00"/>
    <w:rsid w:val="004A1F30"/>
    <w:rsid w:val="004A25A7"/>
    <w:rsid w:val="004A2857"/>
    <w:rsid w:val="004A2EF3"/>
    <w:rsid w:val="004A31A2"/>
    <w:rsid w:val="004A333B"/>
    <w:rsid w:val="004A3AA5"/>
    <w:rsid w:val="004A3D62"/>
    <w:rsid w:val="004A3FBD"/>
    <w:rsid w:val="004A453F"/>
    <w:rsid w:val="004A4B94"/>
    <w:rsid w:val="004A5942"/>
    <w:rsid w:val="004A5CB1"/>
    <w:rsid w:val="004A5ED3"/>
    <w:rsid w:val="004A61C0"/>
    <w:rsid w:val="004A62FB"/>
    <w:rsid w:val="004A6453"/>
    <w:rsid w:val="004A64AC"/>
    <w:rsid w:val="004A6EEA"/>
    <w:rsid w:val="004A7569"/>
    <w:rsid w:val="004A77DE"/>
    <w:rsid w:val="004A780E"/>
    <w:rsid w:val="004A7AC7"/>
    <w:rsid w:val="004B0381"/>
    <w:rsid w:val="004B065B"/>
    <w:rsid w:val="004B06F6"/>
    <w:rsid w:val="004B096F"/>
    <w:rsid w:val="004B1004"/>
    <w:rsid w:val="004B1336"/>
    <w:rsid w:val="004B14A7"/>
    <w:rsid w:val="004B16B8"/>
    <w:rsid w:val="004B1716"/>
    <w:rsid w:val="004B17CB"/>
    <w:rsid w:val="004B1DD1"/>
    <w:rsid w:val="004B2419"/>
    <w:rsid w:val="004B2C49"/>
    <w:rsid w:val="004B2EE8"/>
    <w:rsid w:val="004B3FCE"/>
    <w:rsid w:val="004B4036"/>
    <w:rsid w:val="004B494F"/>
    <w:rsid w:val="004B4E33"/>
    <w:rsid w:val="004B4E9E"/>
    <w:rsid w:val="004B4ED5"/>
    <w:rsid w:val="004B51D2"/>
    <w:rsid w:val="004B5931"/>
    <w:rsid w:val="004B5B7A"/>
    <w:rsid w:val="004B6161"/>
    <w:rsid w:val="004B627B"/>
    <w:rsid w:val="004B6346"/>
    <w:rsid w:val="004B6E5F"/>
    <w:rsid w:val="004B7716"/>
    <w:rsid w:val="004B78EC"/>
    <w:rsid w:val="004B7925"/>
    <w:rsid w:val="004B79BF"/>
    <w:rsid w:val="004B7C31"/>
    <w:rsid w:val="004C065B"/>
    <w:rsid w:val="004C0819"/>
    <w:rsid w:val="004C0C37"/>
    <w:rsid w:val="004C0C3D"/>
    <w:rsid w:val="004C1098"/>
    <w:rsid w:val="004C11E0"/>
    <w:rsid w:val="004C18F9"/>
    <w:rsid w:val="004C1C42"/>
    <w:rsid w:val="004C1FDA"/>
    <w:rsid w:val="004C21FA"/>
    <w:rsid w:val="004C2588"/>
    <w:rsid w:val="004C25FE"/>
    <w:rsid w:val="004C2646"/>
    <w:rsid w:val="004C2786"/>
    <w:rsid w:val="004C2832"/>
    <w:rsid w:val="004C28E9"/>
    <w:rsid w:val="004C2BD5"/>
    <w:rsid w:val="004C2FBA"/>
    <w:rsid w:val="004C316D"/>
    <w:rsid w:val="004C33F2"/>
    <w:rsid w:val="004C3729"/>
    <w:rsid w:val="004C3775"/>
    <w:rsid w:val="004C3B16"/>
    <w:rsid w:val="004C4117"/>
    <w:rsid w:val="004C4473"/>
    <w:rsid w:val="004C4543"/>
    <w:rsid w:val="004C4C7E"/>
    <w:rsid w:val="004C56E6"/>
    <w:rsid w:val="004C5D97"/>
    <w:rsid w:val="004C5E88"/>
    <w:rsid w:val="004C62AD"/>
    <w:rsid w:val="004C67C3"/>
    <w:rsid w:val="004C6A2A"/>
    <w:rsid w:val="004C71BD"/>
    <w:rsid w:val="004C783A"/>
    <w:rsid w:val="004D009F"/>
    <w:rsid w:val="004D00CE"/>
    <w:rsid w:val="004D050A"/>
    <w:rsid w:val="004D07F8"/>
    <w:rsid w:val="004D081B"/>
    <w:rsid w:val="004D0958"/>
    <w:rsid w:val="004D098E"/>
    <w:rsid w:val="004D1CE5"/>
    <w:rsid w:val="004D21F1"/>
    <w:rsid w:val="004D2A8D"/>
    <w:rsid w:val="004D2B61"/>
    <w:rsid w:val="004D30F0"/>
    <w:rsid w:val="004D331C"/>
    <w:rsid w:val="004D37A3"/>
    <w:rsid w:val="004D3B3D"/>
    <w:rsid w:val="004D493B"/>
    <w:rsid w:val="004D4B43"/>
    <w:rsid w:val="004D4C0E"/>
    <w:rsid w:val="004D4C5F"/>
    <w:rsid w:val="004D4E5A"/>
    <w:rsid w:val="004D517B"/>
    <w:rsid w:val="004D5ABE"/>
    <w:rsid w:val="004D5B90"/>
    <w:rsid w:val="004D5E7A"/>
    <w:rsid w:val="004D5F83"/>
    <w:rsid w:val="004D62C8"/>
    <w:rsid w:val="004D6BED"/>
    <w:rsid w:val="004D6F07"/>
    <w:rsid w:val="004D70F8"/>
    <w:rsid w:val="004D75BC"/>
    <w:rsid w:val="004D767C"/>
    <w:rsid w:val="004D7762"/>
    <w:rsid w:val="004D7B4D"/>
    <w:rsid w:val="004D7C14"/>
    <w:rsid w:val="004D7ECD"/>
    <w:rsid w:val="004D7FF6"/>
    <w:rsid w:val="004E02CF"/>
    <w:rsid w:val="004E08B7"/>
    <w:rsid w:val="004E08C7"/>
    <w:rsid w:val="004E0E60"/>
    <w:rsid w:val="004E0EAE"/>
    <w:rsid w:val="004E10AE"/>
    <w:rsid w:val="004E15AE"/>
    <w:rsid w:val="004E1771"/>
    <w:rsid w:val="004E1E68"/>
    <w:rsid w:val="004E1FF6"/>
    <w:rsid w:val="004E2630"/>
    <w:rsid w:val="004E3393"/>
    <w:rsid w:val="004E3E0F"/>
    <w:rsid w:val="004E3F09"/>
    <w:rsid w:val="004E450A"/>
    <w:rsid w:val="004E4931"/>
    <w:rsid w:val="004E4CD7"/>
    <w:rsid w:val="004E56A2"/>
    <w:rsid w:val="004E56B6"/>
    <w:rsid w:val="004E60BD"/>
    <w:rsid w:val="004E66FB"/>
    <w:rsid w:val="004E6BBB"/>
    <w:rsid w:val="004E7418"/>
    <w:rsid w:val="004E74D6"/>
    <w:rsid w:val="004E7AF1"/>
    <w:rsid w:val="004E7FCA"/>
    <w:rsid w:val="004F00B3"/>
    <w:rsid w:val="004F014D"/>
    <w:rsid w:val="004F01C0"/>
    <w:rsid w:val="004F01D4"/>
    <w:rsid w:val="004F023F"/>
    <w:rsid w:val="004F04FB"/>
    <w:rsid w:val="004F062B"/>
    <w:rsid w:val="004F087C"/>
    <w:rsid w:val="004F098A"/>
    <w:rsid w:val="004F09D9"/>
    <w:rsid w:val="004F0C1D"/>
    <w:rsid w:val="004F13D8"/>
    <w:rsid w:val="004F145D"/>
    <w:rsid w:val="004F159B"/>
    <w:rsid w:val="004F16EB"/>
    <w:rsid w:val="004F1EF5"/>
    <w:rsid w:val="004F24B3"/>
    <w:rsid w:val="004F2BEC"/>
    <w:rsid w:val="004F2D5E"/>
    <w:rsid w:val="004F2DB8"/>
    <w:rsid w:val="004F3120"/>
    <w:rsid w:val="004F34E6"/>
    <w:rsid w:val="004F356F"/>
    <w:rsid w:val="004F367B"/>
    <w:rsid w:val="004F38B8"/>
    <w:rsid w:val="004F42BC"/>
    <w:rsid w:val="004F45D7"/>
    <w:rsid w:val="004F4C77"/>
    <w:rsid w:val="004F4DD0"/>
    <w:rsid w:val="004F50CB"/>
    <w:rsid w:val="004F55F2"/>
    <w:rsid w:val="004F5D65"/>
    <w:rsid w:val="004F60D3"/>
    <w:rsid w:val="004F64B7"/>
    <w:rsid w:val="004F65DE"/>
    <w:rsid w:val="004F686D"/>
    <w:rsid w:val="004F69BE"/>
    <w:rsid w:val="004F6A89"/>
    <w:rsid w:val="004F6B0B"/>
    <w:rsid w:val="004F6EB6"/>
    <w:rsid w:val="004F6EBE"/>
    <w:rsid w:val="004F6EC6"/>
    <w:rsid w:val="004F7215"/>
    <w:rsid w:val="004F76AC"/>
    <w:rsid w:val="004F79BF"/>
    <w:rsid w:val="004F7D62"/>
    <w:rsid w:val="005002B8"/>
    <w:rsid w:val="0050093E"/>
    <w:rsid w:val="00500C51"/>
    <w:rsid w:val="00500CAD"/>
    <w:rsid w:val="00500CD0"/>
    <w:rsid w:val="00500DB8"/>
    <w:rsid w:val="00500EE5"/>
    <w:rsid w:val="005015BE"/>
    <w:rsid w:val="005018DA"/>
    <w:rsid w:val="00501A6B"/>
    <w:rsid w:val="00501DD8"/>
    <w:rsid w:val="0050217F"/>
    <w:rsid w:val="00502262"/>
    <w:rsid w:val="00502C1F"/>
    <w:rsid w:val="00502C49"/>
    <w:rsid w:val="00503175"/>
    <w:rsid w:val="00503289"/>
    <w:rsid w:val="005032D2"/>
    <w:rsid w:val="00503758"/>
    <w:rsid w:val="00503B37"/>
    <w:rsid w:val="0050467B"/>
    <w:rsid w:val="00504698"/>
    <w:rsid w:val="0050495E"/>
    <w:rsid w:val="00504A5A"/>
    <w:rsid w:val="00505007"/>
    <w:rsid w:val="00505300"/>
    <w:rsid w:val="00505644"/>
    <w:rsid w:val="00505DBE"/>
    <w:rsid w:val="005065B7"/>
    <w:rsid w:val="00506F86"/>
    <w:rsid w:val="0050700E"/>
    <w:rsid w:val="00507058"/>
    <w:rsid w:val="00507BBA"/>
    <w:rsid w:val="00507EEF"/>
    <w:rsid w:val="00510410"/>
    <w:rsid w:val="00510E58"/>
    <w:rsid w:val="00510EB0"/>
    <w:rsid w:val="00511547"/>
    <w:rsid w:val="00511611"/>
    <w:rsid w:val="00511645"/>
    <w:rsid w:val="005119ED"/>
    <w:rsid w:val="005123AC"/>
    <w:rsid w:val="00512829"/>
    <w:rsid w:val="00512B8C"/>
    <w:rsid w:val="00513016"/>
    <w:rsid w:val="005132DD"/>
    <w:rsid w:val="00513492"/>
    <w:rsid w:val="00513CFE"/>
    <w:rsid w:val="00513DEB"/>
    <w:rsid w:val="005142C1"/>
    <w:rsid w:val="00514523"/>
    <w:rsid w:val="00514859"/>
    <w:rsid w:val="00514C4F"/>
    <w:rsid w:val="005150CC"/>
    <w:rsid w:val="00515283"/>
    <w:rsid w:val="005153B7"/>
    <w:rsid w:val="00515670"/>
    <w:rsid w:val="00515937"/>
    <w:rsid w:val="00515E8C"/>
    <w:rsid w:val="00515F18"/>
    <w:rsid w:val="00515FE2"/>
    <w:rsid w:val="0051608E"/>
    <w:rsid w:val="00516B97"/>
    <w:rsid w:val="005173F3"/>
    <w:rsid w:val="005178F3"/>
    <w:rsid w:val="00517BFC"/>
    <w:rsid w:val="00517CF3"/>
    <w:rsid w:val="0052021E"/>
    <w:rsid w:val="00520548"/>
    <w:rsid w:val="00520774"/>
    <w:rsid w:val="00520CDA"/>
    <w:rsid w:val="00520FCA"/>
    <w:rsid w:val="005211B6"/>
    <w:rsid w:val="00521529"/>
    <w:rsid w:val="00521588"/>
    <w:rsid w:val="005216A8"/>
    <w:rsid w:val="00521708"/>
    <w:rsid w:val="0052173D"/>
    <w:rsid w:val="00521A32"/>
    <w:rsid w:val="00522111"/>
    <w:rsid w:val="005221D6"/>
    <w:rsid w:val="00522571"/>
    <w:rsid w:val="00522813"/>
    <w:rsid w:val="005229A0"/>
    <w:rsid w:val="00522BAC"/>
    <w:rsid w:val="00522FD4"/>
    <w:rsid w:val="005230E8"/>
    <w:rsid w:val="005231B9"/>
    <w:rsid w:val="00523728"/>
    <w:rsid w:val="00523928"/>
    <w:rsid w:val="00523D44"/>
    <w:rsid w:val="00523F37"/>
    <w:rsid w:val="00524215"/>
    <w:rsid w:val="00524307"/>
    <w:rsid w:val="00524730"/>
    <w:rsid w:val="0052476E"/>
    <w:rsid w:val="00524E5B"/>
    <w:rsid w:val="00524F59"/>
    <w:rsid w:val="00525539"/>
    <w:rsid w:val="00525651"/>
    <w:rsid w:val="00525FF8"/>
    <w:rsid w:val="0052600F"/>
    <w:rsid w:val="00526620"/>
    <w:rsid w:val="00526662"/>
    <w:rsid w:val="005269C0"/>
    <w:rsid w:val="00526A7C"/>
    <w:rsid w:val="00526CCC"/>
    <w:rsid w:val="00526EDE"/>
    <w:rsid w:val="005274B4"/>
    <w:rsid w:val="00527574"/>
    <w:rsid w:val="005277F6"/>
    <w:rsid w:val="00527A8A"/>
    <w:rsid w:val="00527AC0"/>
    <w:rsid w:val="00527E83"/>
    <w:rsid w:val="005301F8"/>
    <w:rsid w:val="005307F1"/>
    <w:rsid w:val="00530A57"/>
    <w:rsid w:val="00530E08"/>
    <w:rsid w:val="00531297"/>
    <w:rsid w:val="00531555"/>
    <w:rsid w:val="00531B35"/>
    <w:rsid w:val="00532424"/>
    <w:rsid w:val="00532890"/>
    <w:rsid w:val="00532A43"/>
    <w:rsid w:val="00532D06"/>
    <w:rsid w:val="00533262"/>
    <w:rsid w:val="00533EB0"/>
    <w:rsid w:val="005343B3"/>
    <w:rsid w:val="00534A33"/>
    <w:rsid w:val="00534DC3"/>
    <w:rsid w:val="00535073"/>
    <w:rsid w:val="005351FF"/>
    <w:rsid w:val="005352FC"/>
    <w:rsid w:val="00535E14"/>
    <w:rsid w:val="0053601E"/>
    <w:rsid w:val="005366F0"/>
    <w:rsid w:val="00536763"/>
    <w:rsid w:val="0053698B"/>
    <w:rsid w:val="00536A68"/>
    <w:rsid w:val="00536BA9"/>
    <w:rsid w:val="00536F8A"/>
    <w:rsid w:val="005377B7"/>
    <w:rsid w:val="00537855"/>
    <w:rsid w:val="00537FEC"/>
    <w:rsid w:val="00540152"/>
    <w:rsid w:val="0054022F"/>
    <w:rsid w:val="005403DC"/>
    <w:rsid w:val="005403F6"/>
    <w:rsid w:val="00541368"/>
    <w:rsid w:val="005413AD"/>
    <w:rsid w:val="005416F4"/>
    <w:rsid w:val="0054173D"/>
    <w:rsid w:val="00541F0F"/>
    <w:rsid w:val="005422AC"/>
    <w:rsid w:val="00542704"/>
    <w:rsid w:val="005429CB"/>
    <w:rsid w:val="005430C4"/>
    <w:rsid w:val="005433BF"/>
    <w:rsid w:val="00543458"/>
    <w:rsid w:val="0054376B"/>
    <w:rsid w:val="0054386A"/>
    <w:rsid w:val="00543A3C"/>
    <w:rsid w:val="00543FC6"/>
    <w:rsid w:val="00544084"/>
    <w:rsid w:val="0054450B"/>
    <w:rsid w:val="005446E4"/>
    <w:rsid w:val="00544735"/>
    <w:rsid w:val="00544789"/>
    <w:rsid w:val="00544C6C"/>
    <w:rsid w:val="00544C8E"/>
    <w:rsid w:val="00546128"/>
    <w:rsid w:val="005470F5"/>
    <w:rsid w:val="0054715B"/>
    <w:rsid w:val="00547361"/>
    <w:rsid w:val="00547447"/>
    <w:rsid w:val="00547521"/>
    <w:rsid w:val="0054754F"/>
    <w:rsid w:val="0054791B"/>
    <w:rsid w:val="00547BC4"/>
    <w:rsid w:val="00547D91"/>
    <w:rsid w:val="00550097"/>
    <w:rsid w:val="005502BD"/>
    <w:rsid w:val="00550446"/>
    <w:rsid w:val="005507FF"/>
    <w:rsid w:val="00550A1A"/>
    <w:rsid w:val="00550E1A"/>
    <w:rsid w:val="00551134"/>
    <w:rsid w:val="00551764"/>
    <w:rsid w:val="00551817"/>
    <w:rsid w:val="00551CC1"/>
    <w:rsid w:val="00551E53"/>
    <w:rsid w:val="005520DA"/>
    <w:rsid w:val="005522D5"/>
    <w:rsid w:val="0055240A"/>
    <w:rsid w:val="0055280E"/>
    <w:rsid w:val="005529DB"/>
    <w:rsid w:val="00552E0E"/>
    <w:rsid w:val="00552EBE"/>
    <w:rsid w:val="00552FAC"/>
    <w:rsid w:val="00553004"/>
    <w:rsid w:val="00553295"/>
    <w:rsid w:val="00553BC6"/>
    <w:rsid w:val="00553C4C"/>
    <w:rsid w:val="00553D75"/>
    <w:rsid w:val="00553F5D"/>
    <w:rsid w:val="0055409E"/>
    <w:rsid w:val="0055438F"/>
    <w:rsid w:val="00554551"/>
    <w:rsid w:val="0055456D"/>
    <w:rsid w:val="00554595"/>
    <w:rsid w:val="00554C0F"/>
    <w:rsid w:val="00554FBA"/>
    <w:rsid w:val="005551FB"/>
    <w:rsid w:val="00555226"/>
    <w:rsid w:val="00555227"/>
    <w:rsid w:val="005554A1"/>
    <w:rsid w:val="00555C6F"/>
    <w:rsid w:val="00555CF2"/>
    <w:rsid w:val="00555E46"/>
    <w:rsid w:val="00556016"/>
    <w:rsid w:val="00557937"/>
    <w:rsid w:val="00557BDE"/>
    <w:rsid w:val="00557DEA"/>
    <w:rsid w:val="00560271"/>
    <w:rsid w:val="00560360"/>
    <w:rsid w:val="00560B1B"/>
    <w:rsid w:val="00560F17"/>
    <w:rsid w:val="00561157"/>
    <w:rsid w:val="00561258"/>
    <w:rsid w:val="0056155D"/>
    <w:rsid w:val="00561BD1"/>
    <w:rsid w:val="00562144"/>
    <w:rsid w:val="005623E7"/>
    <w:rsid w:val="0056258C"/>
    <w:rsid w:val="00562875"/>
    <w:rsid w:val="0056296A"/>
    <w:rsid w:val="00562989"/>
    <w:rsid w:val="005634B2"/>
    <w:rsid w:val="005635D7"/>
    <w:rsid w:val="00563A1A"/>
    <w:rsid w:val="00563F79"/>
    <w:rsid w:val="00564D48"/>
    <w:rsid w:val="00564F3B"/>
    <w:rsid w:val="0056506B"/>
    <w:rsid w:val="005651C5"/>
    <w:rsid w:val="00566359"/>
    <w:rsid w:val="005663EE"/>
    <w:rsid w:val="005669BD"/>
    <w:rsid w:val="00566FE5"/>
    <w:rsid w:val="0056715D"/>
    <w:rsid w:val="00567541"/>
    <w:rsid w:val="00567796"/>
    <w:rsid w:val="005679D4"/>
    <w:rsid w:val="00567BE4"/>
    <w:rsid w:val="00567CE4"/>
    <w:rsid w:val="00570188"/>
    <w:rsid w:val="00570331"/>
    <w:rsid w:val="0057077A"/>
    <w:rsid w:val="00571063"/>
    <w:rsid w:val="005712C8"/>
    <w:rsid w:val="00571311"/>
    <w:rsid w:val="00571AE6"/>
    <w:rsid w:val="00571CB2"/>
    <w:rsid w:val="00571EC9"/>
    <w:rsid w:val="005720C6"/>
    <w:rsid w:val="00572437"/>
    <w:rsid w:val="005726D0"/>
    <w:rsid w:val="00572BE2"/>
    <w:rsid w:val="00572ED5"/>
    <w:rsid w:val="00573109"/>
    <w:rsid w:val="00573444"/>
    <w:rsid w:val="00573BAB"/>
    <w:rsid w:val="0057452D"/>
    <w:rsid w:val="005746C8"/>
    <w:rsid w:val="00574BB4"/>
    <w:rsid w:val="00574F81"/>
    <w:rsid w:val="00575245"/>
    <w:rsid w:val="005755A6"/>
    <w:rsid w:val="00575887"/>
    <w:rsid w:val="00575921"/>
    <w:rsid w:val="00575A05"/>
    <w:rsid w:val="00575A13"/>
    <w:rsid w:val="0057604D"/>
    <w:rsid w:val="00576944"/>
    <w:rsid w:val="00576A64"/>
    <w:rsid w:val="00576C87"/>
    <w:rsid w:val="00577005"/>
    <w:rsid w:val="0057711A"/>
    <w:rsid w:val="00577308"/>
    <w:rsid w:val="00577765"/>
    <w:rsid w:val="00577B37"/>
    <w:rsid w:val="00577E0E"/>
    <w:rsid w:val="00577E57"/>
    <w:rsid w:val="0058010F"/>
    <w:rsid w:val="0058084F"/>
    <w:rsid w:val="00580A36"/>
    <w:rsid w:val="00580C2F"/>
    <w:rsid w:val="00580CAC"/>
    <w:rsid w:val="00580EC0"/>
    <w:rsid w:val="00581C5B"/>
    <w:rsid w:val="00581E84"/>
    <w:rsid w:val="0058224F"/>
    <w:rsid w:val="0058226D"/>
    <w:rsid w:val="0058228D"/>
    <w:rsid w:val="005823A0"/>
    <w:rsid w:val="00582563"/>
    <w:rsid w:val="005825BA"/>
    <w:rsid w:val="00582606"/>
    <w:rsid w:val="005826A6"/>
    <w:rsid w:val="005828A3"/>
    <w:rsid w:val="00582BC5"/>
    <w:rsid w:val="0058388D"/>
    <w:rsid w:val="00583E62"/>
    <w:rsid w:val="00583FFB"/>
    <w:rsid w:val="00584F00"/>
    <w:rsid w:val="00585226"/>
    <w:rsid w:val="005852F6"/>
    <w:rsid w:val="00585E53"/>
    <w:rsid w:val="00586592"/>
    <w:rsid w:val="00586593"/>
    <w:rsid w:val="0058677E"/>
    <w:rsid w:val="0058770D"/>
    <w:rsid w:val="005879F6"/>
    <w:rsid w:val="00590D00"/>
    <w:rsid w:val="00590D79"/>
    <w:rsid w:val="00591372"/>
    <w:rsid w:val="00591654"/>
    <w:rsid w:val="005916F6"/>
    <w:rsid w:val="005918F7"/>
    <w:rsid w:val="005921EF"/>
    <w:rsid w:val="00592251"/>
    <w:rsid w:val="0059265C"/>
    <w:rsid w:val="00592723"/>
    <w:rsid w:val="005929D7"/>
    <w:rsid w:val="00593205"/>
    <w:rsid w:val="005932D7"/>
    <w:rsid w:val="00594691"/>
    <w:rsid w:val="005947D9"/>
    <w:rsid w:val="00594B7A"/>
    <w:rsid w:val="00594E90"/>
    <w:rsid w:val="005959F9"/>
    <w:rsid w:val="00595AF8"/>
    <w:rsid w:val="00595F79"/>
    <w:rsid w:val="005963BE"/>
    <w:rsid w:val="00596DED"/>
    <w:rsid w:val="00597063"/>
    <w:rsid w:val="00597234"/>
    <w:rsid w:val="005973CF"/>
    <w:rsid w:val="00597E15"/>
    <w:rsid w:val="005A02E7"/>
    <w:rsid w:val="005A034C"/>
    <w:rsid w:val="005A1375"/>
    <w:rsid w:val="005A23C8"/>
    <w:rsid w:val="005A25B1"/>
    <w:rsid w:val="005A2897"/>
    <w:rsid w:val="005A290F"/>
    <w:rsid w:val="005A2C68"/>
    <w:rsid w:val="005A322D"/>
    <w:rsid w:val="005A3312"/>
    <w:rsid w:val="005A3B07"/>
    <w:rsid w:val="005A3B34"/>
    <w:rsid w:val="005A436B"/>
    <w:rsid w:val="005A45E2"/>
    <w:rsid w:val="005A4CAB"/>
    <w:rsid w:val="005A5079"/>
    <w:rsid w:val="005A5286"/>
    <w:rsid w:val="005A551A"/>
    <w:rsid w:val="005A5966"/>
    <w:rsid w:val="005A5D1B"/>
    <w:rsid w:val="005A5E67"/>
    <w:rsid w:val="005A60CE"/>
    <w:rsid w:val="005A6AD3"/>
    <w:rsid w:val="005A6F2D"/>
    <w:rsid w:val="005A70C4"/>
    <w:rsid w:val="005A7246"/>
    <w:rsid w:val="005A7679"/>
    <w:rsid w:val="005A76E3"/>
    <w:rsid w:val="005B02B9"/>
    <w:rsid w:val="005B0968"/>
    <w:rsid w:val="005B09E7"/>
    <w:rsid w:val="005B0DC2"/>
    <w:rsid w:val="005B0F83"/>
    <w:rsid w:val="005B29BF"/>
    <w:rsid w:val="005B2B0F"/>
    <w:rsid w:val="005B2FE8"/>
    <w:rsid w:val="005B3721"/>
    <w:rsid w:val="005B39EC"/>
    <w:rsid w:val="005B3C29"/>
    <w:rsid w:val="005B3D4D"/>
    <w:rsid w:val="005B3D96"/>
    <w:rsid w:val="005B42B3"/>
    <w:rsid w:val="005B47ED"/>
    <w:rsid w:val="005B4923"/>
    <w:rsid w:val="005B541C"/>
    <w:rsid w:val="005B56A3"/>
    <w:rsid w:val="005B6038"/>
    <w:rsid w:val="005B656C"/>
    <w:rsid w:val="005B6BEF"/>
    <w:rsid w:val="005B6E40"/>
    <w:rsid w:val="005B6FD0"/>
    <w:rsid w:val="005B7194"/>
    <w:rsid w:val="005B754D"/>
    <w:rsid w:val="005B7919"/>
    <w:rsid w:val="005B7D70"/>
    <w:rsid w:val="005B7E4F"/>
    <w:rsid w:val="005B7F76"/>
    <w:rsid w:val="005C03C5"/>
    <w:rsid w:val="005C0AE2"/>
    <w:rsid w:val="005C11F6"/>
    <w:rsid w:val="005C1735"/>
    <w:rsid w:val="005C17A4"/>
    <w:rsid w:val="005C1B66"/>
    <w:rsid w:val="005C1BAD"/>
    <w:rsid w:val="005C1BDF"/>
    <w:rsid w:val="005C2948"/>
    <w:rsid w:val="005C2BF4"/>
    <w:rsid w:val="005C2C14"/>
    <w:rsid w:val="005C2D1F"/>
    <w:rsid w:val="005C2E9C"/>
    <w:rsid w:val="005C36B4"/>
    <w:rsid w:val="005C391C"/>
    <w:rsid w:val="005C39BD"/>
    <w:rsid w:val="005C3BF4"/>
    <w:rsid w:val="005C4081"/>
    <w:rsid w:val="005C412F"/>
    <w:rsid w:val="005C4530"/>
    <w:rsid w:val="005C459E"/>
    <w:rsid w:val="005C46F4"/>
    <w:rsid w:val="005C49E6"/>
    <w:rsid w:val="005C57A6"/>
    <w:rsid w:val="005C5EA0"/>
    <w:rsid w:val="005C600B"/>
    <w:rsid w:val="005C6232"/>
    <w:rsid w:val="005C6EA0"/>
    <w:rsid w:val="005C7099"/>
    <w:rsid w:val="005C7492"/>
    <w:rsid w:val="005C7ABE"/>
    <w:rsid w:val="005C7E70"/>
    <w:rsid w:val="005C7F6F"/>
    <w:rsid w:val="005C7FA8"/>
    <w:rsid w:val="005D0014"/>
    <w:rsid w:val="005D00B4"/>
    <w:rsid w:val="005D0398"/>
    <w:rsid w:val="005D04E8"/>
    <w:rsid w:val="005D0A9C"/>
    <w:rsid w:val="005D0E46"/>
    <w:rsid w:val="005D1288"/>
    <w:rsid w:val="005D1430"/>
    <w:rsid w:val="005D1C4A"/>
    <w:rsid w:val="005D2079"/>
    <w:rsid w:val="005D2431"/>
    <w:rsid w:val="005D2679"/>
    <w:rsid w:val="005D27AF"/>
    <w:rsid w:val="005D286E"/>
    <w:rsid w:val="005D2B44"/>
    <w:rsid w:val="005D2E78"/>
    <w:rsid w:val="005D3316"/>
    <w:rsid w:val="005D37A5"/>
    <w:rsid w:val="005D3B39"/>
    <w:rsid w:val="005D3B86"/>
    <w:rsid w:val="005D3C84"/>
    <w:rsid w:val="005D42DF"/>
    <w:rsid w:val="005D4339"/>
    <w:rsid w:val="005D45B3"/>
    <w:rsid w:val="005D45BF"/>
    <w:rsid w:val="005D4CDE"/>
    <w:rsid w:val="005D50C8"/>
    <w:rsid w:val="005D55B9"/>
    <w:rsid w:val="005D5700"/>
    <w:rsid w:val="005D5810"/>
    <w:rsid w:val="005D5D34"/>
    <w:rsid w:val="005D688F"/>
    <w:rsid w:val="005D693F"/>
    <w:rsid w:val="005D6ED9"/>
    <w:rsid w:val="005D74E4"/>
    <w:rsid w:val="005D753A"/>
    <w:rsid w:val="005D7711"/>
    <w:rsid w:val="005D7A50"/>
    <w:rsid w:val="005D7D78"/>
    <w:rsid w:val="005E0235"/>
    <w:rsid w:val="005E043E"/>
    <w:rsid w:val="005E0DFA"/>
    <w:rsid w:val="005E1234"/>
    <w:rsid w:val="005E1568"/>
    <w:rsid w:val="005E1820"/>
    <w:rsid w:val="005E1821"/>
    <w:rsid w:val="005E1936"/>
    <w:rsid w:val="005E280D"/>
    <w:rsid w:val="005E29B0"/>
    <w:rsid w:val="005E2A4C"/>
    <w:rsid w:val="005E2BD5"/>
    <w:rsid w:val="005E30FE"/>
    <w:rsid w:val="005E3FDE"/>
    <w:rsid w:val="005E3FF3"/>
    <w:rsid w:val="005E40C4"/>
    <w:rsid w:val="005E4119"/>
    <w:rsid w:val="005E4306"/>
    <w:rsid w:val="005E48A5"/>
    <w:rsid w:val="005E4AA7"/>
    <w:rsid w:val="005E526D"/>
    <w:rsid w:val="005E5BD1"/>
    <w:rsid w:val="005E68C4"/>
    <w:rsid w:val="005E6C0A"/>
    <w:rsid w:val="005E6FE4"/>
    <w:rsid w:val="005E720D"/>
    <w:rsid w:val="005E7D1C"/>
    <w:rsid w:val="005F052A"/>
    <w:rsid w:val="005F066E"/>
    <w:rsid w:val="005F0BB1"/>
    <w:rsid w:val="005F0DEF"/>
    <w:rsid w:val="005F111E"/>
    <w:rsid w:val="005F145F"/>
    <w:rsid w:val="005F1638"/>
    <w:rsid w:val="005F16B6"/>
    <w:rsid w:val="005F1B8B"/>
    <w:rsid w:val="005F1FC3"/>
    <w:rsid w:val="005F21A6"/>
    <w:rsid w:val="005F22DE"/>
    <w:rsid w:val="005F22FE"/>
    <w:rsid w:val="005F23DC"/>
    <w:rsid w:val="005F27E8"/>
    <w:rsid w:val="005F2872"/>
    <w:rsid w:val="005F2C7F"/>
    <w:rsid w:val="005F2F67"/>
    <w:rsid w:val="005F30F3"/>
    <w:rsid w:val="005F320C"/>
    <w:rsid w:val="005F3975"/>
    <w:rsid w:val="005F3AFC"/>
    <w:rsid w:val="005F3DAA"/>
    <w:rsid w:val="005F3F20"/>
    <w:rsid w:val="005F419E"/>
    <w:rsid w:val="005F48E0"/>
    <w:rsid w:val="005F496D"/>
    <w:rsid w:val="005F49A4"/>
    <w:rsid w:val="005F4C03"/>
    <w:rsid w:val="005F4DD3"/>
    <w:rsid w:val="005F5102"/>
    <w:rsid w:val="005F521E"/>
    <w:rsid w:val="005F5442"/>
    <w:rsid w:val="005F54CA"/>
    <w:rsid w:val="005F5D76"/>
    <w:rsid w:val="005F6247"/>
    <w:rsid w:val="005F6BE6"/>
    <w:rsid w:val="005F6D0E"/>
    <w:rsid w:val="005F6D8A"/>
    <w:rsid w:val="005F787D"/>
    <w:rsid w:val="005F797E"/>
    <w:rsid w:val="005F7C90"/>
    <w:rsid w:val="005F7F36"/>
    <w:rsid w:val="006000F9"/>
    <w:rsid w:val="006002AD"/>
    <w:rsid w:val="0060030D"/>
    <w:rsid w:val="00600886"/>
    <w:rsid w:val="00600BF7"/>
    <w:rsid w:val="0060109C"/>
    <w:rsid w:val="00601140"/>
    <w:rsid w:val="00601211"/>
    <w:rsid w:val="00601C90"/>
    <w:rsid w:val="00602969"/>
    <w:rsid w:val="00602BC2"/>
    <w:rsid w:val="00602E34"/>
    <w:rsid w:val="00602F9E"/>
    <w:rsid w:val="00602FE9"/>
    <w:rsid w:val="006030A6"/>
    <w:rsid w:val="0060310C"/>
    <w:rsid w:val="00603881"/>
    <w:rsid w:val="00603FDB"/>
    <w:rsid w:val="006042D1"/>
    <w:rsid w:val="00604364"/>
    <w:rsid w:val="0060497F"/>
    <w:rsid w:val="00604BBE"/>
    <w:rsid w:val="00604D5D"/>
    <w:rsid w:val="006053CB"/>
    <w:rsid w:val="00605432"/>
    <w:rsid w:val="00605A33"/>
    <w:rsid w:val="00605D5E"/>
    <w:rsid w:val="0060622D"/>
    <w:rsid w:val="00606699"/>
    <w:rsid w:val="00606A3B"/>
    <w:rsid w:val="00606CCB"/>
    <w:rsid w:val="00606D20"/>
    <w:rsid w:val="00607356"/>
    <w:rsid w:val="006075F9"/>
    <w:rsid w:val="0060798E"/>
    <w:rsid w:val="00607ED0"/>
    <w:rsid w:val="00610091"/>
    <w:rsid w:val="006101FA"/>
    <w:rsid w:val="0061041A"/>
    <w:rsid w:val="0061083A"/>
    <w:rsid w:val="00610BDE"/>
    <w:rsid w:val="00610DC2"/>
    <w:rsid w:val="00610E4A"/>
    <w:rsid w:val="00610F71"/>
    <w:rsid w:val="006110B6"/>
    <w:rsid w:val="006116EE"/>
    <w:rsid w:val="006117A0"/>
    <w:rsid w:val="00611DAB"/>
    <w:rsid w:val="0061201C"/>
    <w:rsid w:val="006120AA"/>
    <w:rsid w:val="006125FC"/>
    <w:rsid w:val="00612A1F"/>
    <w:rsid w:val="00612CF5"/>
    <w:rsid w:val="00613142"/>
    <w:rsid w:val="006135C7"/>
    <w:rsid w:val="00613722"/>
    <w:rsid w:val="00613DE6"/>
    <w:rsid w:val="00613E58"/>
    <w:rsid w:val="00613FB9"/>
    <w:rsid w:val="00614160"/>
    <w:rsid w:val="00614176"/>
    <w:rsid w:val="0061446C"/>
    <w:rsid w:val="006144D9"/>
    <w:rsid w:val="006146A6"/>
    <w:rsid w:val="00614A12"/>
    <w:rsid w:val="00614D83"/>
    <w:rsid w:val="00614E3B"/>
    <w:rsid w:val="00615B36"/>
    <w:rsid w:val="00615EB6"/>
    <w:rsid w:val="00616099"/>
    <w:rsid w:val="006160E9"/>
    <w:rsid w:val="006161AD"/>
    <w:rsid w:val="00616343"/>
    <w:rsid w:val="00616453"/>
    <w:rsid w:val="00616580"/>
    <w:rsid w:val="0061695C"/>
    <w:rsid w:val="00616AD1"/>
    <w:rsid w:val="00616C38"/>
    <w:rsid w:val="006170EB"/>
    <w:rsid w:val="006172EB"/>
    <w:rsid w:val="0061774A"/>
    <w:rsid w:val="0061778D"/>
    <w:rsid w:val="0061786C"/>
    <w:rsid w:val="006205C1"/>
    <w:rsid w:val="00620C0E"/>
    <w:rsid w:val="00620C5C"/>
    <w:rsid w:val="00620E58"/>
    <w:rsid w:val="00620FA5"/>
    <w:rsid w:val="00621002"/>
    <w:rsid w:val="00621098"/>
    <w:rsid w:val="006210A7"/>
    <w:rsid w:val="006215A6"/>
    <w:rsid w:val="006217F8"/>
    <w:rsid w:val="00621C16"/>
    <w:rsid w:val="00621C90"/>
    <w:rsid w:val="006223BD"/>
    <w:rsid w:val="006225B1"/>
    <w:rsid w:val="006225CE"/>
    <w:rsid w:val="0062268F"/>
    <w:rsid w:val="006229C1"/>
    <w:rsid w:val="00622D65"/>
    <w:rsid w:val="00623523"/>
    <w:rsid w:val="00623ABB"/>
    <w:rsid w:val="00623EC1"/>
    <w:rsid w:val="006241A2"/>
    <w:rsid w:val="006247CF"/>
    <w:rsid w:val="006249A9"/>
    <w:rsid w:val="0062533E"/>
    <w:rsid w:val="006259C6"/>
    <w:rsid w:val="00625F80"/>
    <w:rsid w:val="00626147"/>
    <w:rsid w:val="006263F0"/>
    <w:rsid w:val="006268FE"/>
    <w:rsid w:val="00626B39"/>
    <w:rsid w:val="00626E0A"/>
    <w:rsid w:val="00627D16"/>
    <w:rsid w:val="00627F08"/>
    <w:rsid w:val="00631AE2"/>
    <w:rsid w:val="006321F5"/>
    <w:rsid w:val="006328A9"/>
    <w:rsid w:val="00632EA1"/>
    <w:rsid w:val="0063317D"/>
    <w:rsid w:val="00633C4E"/>
    <w:rsid w:val="00633D3C"/>
    <w:rsid w:val="00633EFE"/>
    <w:rsid w:val="00634610"/>
    <w:rsid w:val="0063472E"/>
    <w:rsid w:val="00634800"/>
    <w:rsid w:val="00634FFD"/>
    <w:rsid w:val="0063519B"/>
    <w:rsid w:val="0063541E"/>
    <w:rsid w:val="006356B6"/>
    <w:rsid w:val="006357CD"/>
    <w:rsid w:val="006358EF"/>
    <w:rsid w:val="00635D32"/>
    <w:rsid w:val="00636365"/>
    <w:rsid w:val="0063760B"/>
    <w:rsid w:val="006401A0"/>
    <w:rsid w:val="00640408"/>
    <w:rsid w:val="006404FB"/>
    <w:rsid w:val="006405BA"/>
    <w:rsid w:val="00640812"/>
    <w:rsid w:val="006408F2"/>
    <w:rsid w:val="00640A7A"/>
    <w:rsid w:val="00640A83"/>
    <w:rsid w:val="00640B06"/>
    <w:rsid w:val="006413C0"/>
    <w:rsid w:val="00642222"/>
    <w:rsid w:val="00642390"/>
    <w:rsid w:val="00642E63"/>
    <w:rsid w:val="00642E7E"/>
    <w:rsid w:val="00642FBC"/>
    <w:rsid w:val="00643593"/>
    <w:rsid w:val="00643666"/>
    <w:rsid w:val="00643679"/>
    <w:rsid w:val="00643BD9"/>
    <w:rsid w:val="00643FBB"/>
    <w:rsid w:val="00644098"/>
    <w:rsid w:val="00644755"/>
    <w:rsid w:val="006448EF"/>
    <w:rsid w:val="00644B7B"/>
    <w:rsid w:val="00644CA1"/>
    <w:rsid w:val="00644CBA"/>
    <w:rsid w:val="00645A49"/>
    <w:rsid w:val="00645C57"/>
    <w:rsid w:val="00645FFD"/>
    <w:rsid w:val="00646659"/>
    <w:rsid w:val="00646737"/>
    <w:rsid w:val="00646B54"/>
    <w:rsid w:val="00646C5A"/>
    <w:rsid w:val="00647153"/>
    <w:rsid w:val="006475D9"/>
    <w:rsid w:val="00647614"/>
    <w:rsid w:val="0064765C"/>
    <w:rsid w:val="00647739"/>
    <w:rsid w:val="006479E0"/>
    <w:rsid w:val="00647B2C"/>
    <w:rsid w:val="00647B98"/>
    <w:rsid w:val="0065013F"/>
    <w:rsid w:val="00650855"/>
    <w:rsid w:val="0065092D"/>
    <w:rsid w:val="00650B10"/>
    <w:rsid w:val="00650C89"/>
    <w:rsid w:val="00650E32"/>
    <w:rsid w:val="00650E87"/>
    <w:rsid w:val="006511CA"/>
    <w:rsid w:val="00651C1E"/>
    <w:rsid w:val="00651E49"/>
    <w:rsid w:val="0065205C"/>
    <w:rsid w:val="006523EB"/>
    <w:rsid w:val="00652962"/>
    <w:rsid w:val="00652CC3"/>
    <w:rsid w:val="00653B78"/>
    <w:rsid w:val="00653F08"/>
    <w:rsid w:val="006542D8"/>
    <w:rsid w:val="006546FE"/>
    <w:rsid w:val="00654B6D"/>
    <w:rsid w:val="00654E30"/>
    <w:rsid w:val="006551B0"/>
    <w:rsid w:val="006553F1"/>
    <w:rsid w:val="006558D6"/>
    <w:rsid w:val="00655BF6"/>
    <w:rsid w:val="006562B8"/>
    <w:rsid w:val="00656630"/>
    <w:rsid w:val="006566FA"/>
    <w:rsid w:val="0065679F"/>
    <w:rsid w:val="00656A26"/>
    <w:rsid w:val="00656B29"/>
    <w:rsid w:val="00657016"/>
    <w:rsid w:val="006578AE"/>
    <w:rsid w:val="006578D0"/>
    <w:rsid w:val="00657A55"/>
    <w:rsid w:val="00660205"/>
    <w:rsid w:val="0066075F"/>
    <w:rsid w:val="00660882"/>
    <w:rsid w:val="00660E67"/>
    <w:rsid w:val="0066164C"/>
    <w:rsid w:val="00661668"/>
    <w:rsid w:val="00661A57"/>
    <w:rsid w:val="00661D49"/>
    <w:rsid w:val="006636E6"/>
    <w:rsid w:val="00663746"/>
    <w:rsid w:val="00663DA4"/>
    <w:rsid w:val="006648AD"/>
    <w:rsid w:val="00664D47"/>
    <w:rsid w:val="00664E34"/>
    <w:rsid w:val="00665084"/>
    <w:rsid w:val="0066523C"/>
    <w:rsid w:val="0066568C"/>
    <w:rsid w:val="00665702"/>
    <w:rsid w:val="00665B5F"/>
    <w:rsid w:val="00665DB3"/>
    <w:rsid w:val="0066699E"/>
    <w:rsid w:val="00666B59"/>
    <w:rsid w:val="00666F3F"/>
    <w:rsid w:val="0066710A"/>
    <w:rsid w:val="0066757A"/>
    <w:rsid w:val="0066788E"/>
    <w:rsid w:val="006678C9"/>
    <w:rsid w:val="00667E14"/>
    <w:rsid w:val="00670316"/>
    <w:rsid w:val="00670B40"/>
    <w:rsid w:val="00670CE4"/>
    <w:rsid w:val="00671225"/>
    <w:rsid w:val="00671B2E"/>
    <w:rsid w:val="00671C41"/>
    <w:rsid w:val="00671D1B"/>
    <w:rsid w:val="00671E53"/>
    <w:rsid w:val="0067284F"/>
    <w:rsid w:val="006728D5"/>
    <w:rsid w:val="00672BE9"/>
    <w:rsid w:val="00672D08"/>
    <w:rsid w:val="0067306D"/>
    <w:rsid w:val="00673B43"/>
    <w:rsid w:val="00673F2A"/>
    <w:rsid w:val="00673FA9"/>
    <w:rsid w:val="00673FDD"/>
    <w:rsid w:val="006750AF"/>
    <w:rsid w:val="006754FE"/>
    <w:rsid w:val="0067583C"/>
    <w:rsid w:val="00676439"/>
    <w:rsid w:val="006766C8"/>
    <w:rsid w:val="006767DB"/>
    <w:rsid w:val="00677089"/>
    <w:rsid w:val="0067752F"/>
    <w:rsid w:val="00677F18"/>
    <w:rsid w:val="00677FCB"/>
    <w:rsid w:val="00680B00"/>
    <w:rsid w:val="00680CF7"/>
    <w:rsid w:val="00680FF5"/>
    <w:rsid w:val="00681125"/>
    <w:rsid w:val="00681482"/>
    <w:rsid w:val="0068234C"/>
    <w:rsid w:val="0068241E"/>
    <w:rsid w:val="006826F7"/>
    <w:rsid w:val="00682819"/>
    <w:rsid w:val="0068366E"/>
    <w:rsid w:val="006836E4"/>
    <w:rsid w:val="00683C1E"/>
    <w:rsid w:val="00684002"/>
    <w:rsid w:val="006848FC"/>
    <w:rsid w:val="00684B5C"/>
    <w:rsid w:val="00685595"/>
    <w:rsid w:val="00685948"/>
    <w:rsid w:val="00685986"/>
    <w:rsid w:val="00685FCB"/>
    <w:rsid w:val="0068671F"/>
    <w:rsid w:val="006877D9"/>
    <w:rsid w:val="006879D5"/>
    <w:rsid w:val="006901A0"/>
    <w:rsid w:val="006905E2"/>
    <w:rsid w:val="00691053"/>
    <w:rsid w:val="006912EA"/>
    <w:rsid w:val="006913FF"/>
    <w:rsid w:val="006916A7"/>
    <w:rsid w:val="00691743"/>
    <w:rsid w:val="00691E2E"/>
    <w:rsid w:val="0069209E"/>
    <w:rsid w:val="006922DE"/>
    <w:rsid w:val="0069251E"/>
    <w:rsid w:val="00692848"/>
    <w:rsid w:val="00692E20"/>
    <w:rsid w:val="00692F3E"/>
    <w:rsid w:val="006931F6"/>
    <w:rsid w:val="00693C41"/>
    <w:rsid w:val="006943CD"/>
    <w:rsid w:val="0069458B"/>
    <w:rsid w:val="00694693"/>
    <w:rsid w:val="006955F2"/>
    <w:rsid w:val="00695E4B"/>
    <w:rsid w:val="00695FF2"/>
    <w:rsid w:val="00696A73"/>
    <w:rsid w:val="006976F0"/>
    <w:rsid w:val="00697F05"/>
    <w:rsid w:val="006A0179"/>
    <w:rsid w:val="006A0330"/>
    <w:rsid w:val="006A0929"/>
    <w:rsid w:val="006A09CE"/>
    <w:rsid w:val="006A0EE2"/>
    <w:rsid w:val="006A1560"/>
    <w:rsid w:val="006A1C18"/>
    <w:rsid w:val="006A23E4"/>
    <w:rsid w:val="006A2562"/>
    <w:rsid w:val="006A28A2"/>
    <w:rsid w:val="006A2BF4"/>
    <w:rsid w:val="006A2D05"/>
    <w:rsid w:val="006A306B"/>
    <w:rsid w:val="006A3DF4"/>
    <w:rsid w:val="006A3FD7"/>
    <w:rsid w:val="006A4B42"/>
    <w:rsid w:val="006A4CBE"/>
    <w:rsid w:val="006A4F67"/>
    <w:rsid w:val="006A505B"/>
    <w:rsid w:val="006A5C9B"/>
    <w:rsid w:val="006A6046"/>
    <w:rsid w:val="006A606A"/>
    <w:rsid w:val="006A692F"/>
    <w:rsid w:val="006A6969"/>
    <w:rsid w:val="006A6A10"/>
    <w:rsid w:val="006A6A87"/>
    <w:rsid w:val="006A6F9B"/>
    <w:rsid w:val="006A728A"/>
    <w:rsid w:val="006A734E"/>
    <w:rsid w:val="006B0075"/>
    <w:rsid w:val="006B0204"/>
    <w:rsid w:val="006B0446"/>
    <w:rsid w:val="006B045C"/>
    <w:rsid w:val="006B0A6F"/>
    <w:rsid w:val="006B0A8B"/>
    <w:rsid w:val="006B0C17"/>
    <w:rsid w:val="006B0CAF"/>
    <w:rsid w:val="006B0E74"/>
    <w:rsid w:val="006B1068"/>
    <w:rsid w:val="006B16C6"/>
    <w:rsid w:val="006B16F5"/>
    <w:rsid w:val="006B197D"/>
    <w:rsid w:val="006B1FB7"/>
    <w:rsid w:val="006B23AA"/>
    <w:rsid w:val="006B23AE"/>
    <w:rsid w:val="006B2440"/>
    <w:rsid w:val="006B2581"/>
    <w:rsid w:val="006B25FB"/>
    <w:rsid w:val="006B2670"/>
    <w:rsid w:val="006B28CF"/>
    <w:rsid w:val="006B299B"/>
    <w:rsid w:val="006B3485"/>
    <w:rsid w:val="006B372B"/>
    <w:rsid w:val="006B3BE8"/>
    <w:rsid w:val="006B3D84"/>
    <w:rsid w:val="006B3E78"/>
    <w:rsid w:val="006B431D"/>
    <w:rsid w:val="006B43C2"/>
    <w:rsid w:val="006B4B79"/>
    <w:rsid w:val="006B4BD9"/>
    <w:rsid w:val="006B533C"/>
    <w:rsid w:val="006B5893"/>
    <w:rsid w:val="006B59BD"/>
    <w:rsid w:val="006B6657"/>
    <w:rsid w:val="006B6970"/>
    <w:rsid w:val="006B7465"/>
    <w:rsid w:val="006B758C"/>
    <w:rsid w:val="006B75E4"/>
    <w:rsid w:val="006B7DA7"/>
    <w:rsid w:val="006C00BC"/>
    <w:rsid w:val="006C012D"/>
    <w:rsid w:val="006C0266"/>
    <w:rsid w:val="006C030E"/>
    <w:rsid w:val="006C0618"/>
    <w:rsid w:val="006C0789"/>
    <w:rsid w:val="006C07FB"/>
    <w:rsid w:val="006C095F"/>
    <w:rsid w:val="006C0D2A"/>
    <w:rsid w:val="006C1AF3"/>
    <w:rsid w:val="006C2048"/>
    <w:rsid w:val="006C208F"/>
    <w:rsid w:val="006C217B"/>
    <w:rsid w:val="006C2271"/>
    <w:rsid w:val="006C2370"/>
    <w:rsid w:val="006C25D0"/>
    <w:rsid w:val="006C25F7"/>
    <w:rsid w:val="006C2883"/>
    <w:rsid w:val="006C290E"/>
    <w:rsid w:val="006C2F50"/>
    <w:rsid w:val="006C2F52"/>
    <w:rsid w:val="006C300A"/>
    <w:rsid w:val="006C358A"/>
    <w:rsid w:val="006C362E"/>
    <w:rsid w:val="006C37BE"/>
    <w:rsid w:val="006C385F"/>
    <w:rsid w:val="006C394E"/>
    <w:rsid w:val="006C3A73"/>
    <w:rsid w:val="006C4560"/>
    <w:rsid w:val="006C457B"/>
    <w:rsid w:val="006C4C0B"/>
    <w:rsid w:val="006C4FD6"/>
    <w:rsid w:val="006C51EE"/>
    <w:rsid w:val="006C5483"/>
    <w:rsid w:val="006C57E6"/>
    <w:rsid w:val="006C583C"/>
    <w:rsid w:val="006C584F"/>
    <w:rsid w:val="006C5BAD"/>
    <w:rsid w:val="006C628C"/>
    <w:rsid w:val="006C63A8"/>
    <w:rsid w:val="006C685E"/>
    <w:rsid w:val="006C68D4"/>
    <w:rsid w:val="006C68E7"/>
    <w:rsid w:val="006C7407"/>
    <w:rsid w:val="006C7A3D"/>
    <w:rsid w:val="006C7CFA"/>
    <w:rsid w:val="006C7DA2"/>
    <w:rsid w:val="006D0447"/>
    <w:rsid w:val="006D0512"/>
    <w:rsid w:val="006D0625"/>
    <w:rsid w:val="006D0C3D"/>
    <w:rsid w:val="006D1312"/>
    <w:rsid w:val="006D13DB"/>
    <w:rsid w:val="006D1684"/>
    <w:rsid w:val="006D1ABF"/>
    <w:rsid w:val="006D1B32"/>
    <w:rsid w:val="006D2477"/>
    <w:rsid w:val="006D2492"/>
    <w:rsid w:val="006D25A1"/>
    <w:rsid w:val="006D2668"/>
    <w:rsid w:val="006D28E2"/>
    <w:rsid w:val="006D326D"/>
    <w:rsid w:val="006D3282"/>
    <w:rsid w:val="006D33A1"/>
    <w:rsid w:val="006D372C"/>
    <w:rsid w:val="006D379E"/>
    <w:rsid w:val="006D3A77"/>
    <w:rsid w:val="006D3C2D"/>
    <w:rsid w:val="006D3D33"/>
    <w:rsid w:val="006D3E62"/>
    <w:rsid w:val="006D406A"/>
    <w:rsid w:val="006D4461"/>
    <w:rsid w:val="006D4833"/>
    <w:rsid w:val="006D4ABA"/>
    <w:rsid w:val="006D4B39"/>
    <w:rsid w:val="006D4D28"/>
    <w:rsid w:val="006D535E"/>
    <w:rsid w:val="006D5448"/>
    <w:rsid w:val="006D57A4"/>
    <w:rsid w:val="006D5D59"/>
    <w:rsid w:val="006D66AE"/>
    <w:rsid w:val="006D6706"/>
    <w:rsid w:val="006D6DAD"/>
    <w:rsid w:val="006D778F"/>
    <w:rsid w:val="006D78FA"/>
    <w:rsid w:val="006D791B"/>
    <w:rsid w:val="006D7A7D"/>
    <w:rsid w:val="006D7B54"/>
    <w:rsid w:val="006E0091"/>
    <w:rsid w:val="006E0444"/>
    <w:rsid w:val="006E0857"/>
    <w:rsid w:val="006E093A"/>
    <w:rsid w:val="006E09F5"/>
    <w:rsid w:val="006E0D15"/>
    <w:rsid w:val="006E0D88"/>
    <w:rsid w:val="006E0E8B"/>
    <w:rsid w:val="006E1029"/>
    <w:rsid w:val="006E124B"/>
    <w:rsid w:val="006E16D7"/>
    <w:rsid w:val="006E176B"/>
    <w:rsid w:val="006E1EE6"/>
    <w:rsid w:val="006E22E4"/>
    <w:rsid w:val="006E231E"/>
    <w:rsid w:val="006E2558"/>
    <w:rsid w:val="006E3213"/>
    <w:rsid w:val="006E3874"/>
    <w:rsid w:val="006E3BB8"/>
    <w:rsid w:val="006E3CE1"/>
    <w:rsid w:val="006E3F25"/>
    <w:rsid w:val="006E3F65"/>
    <w:rsid w:val="006E44BF"/>
    <w:rsid w:val="006E4A85"/>
    <w:rsid w:val="006E4F31"/>
    <w:rsid w:val="006E5113"/>
    <w:rsid w:val="006E54FA"/>
    <w:rsid w:val="006E5A4F"/>
    <w:rsid w:val="006E5C06"/>
    <w:rsid w:val="006E5DED"/>
    <w:rsid w:val="006E5E8C"/>
    <w:rsid w:val="006E5F21"/>
    <w:rsid w:val="006E6629"/>
    <w:rsid w:val="006E667B"/>
    <w:rsid w:val="006E6D3A"/>
    <w:rsid w:val="006E6E92"/>
    <w:rsid w:val="006E7113"/>
    <w:rsid w:val="006E7B99"/>
    <w:rsid w:val="006E7BB2"/>
    <w:rsid w:val="006E7DA7"/>
    <w:rsid w:val="006E7F0F"/>
    <w:rsid w:val="006F0294"/>
    <w:rsid w:val="006F0C79"/>
    <w:rsid w:val="006F0ED3"/>
    <w:rsid w:val="006F0F16"/>
    <w:rsid w:val="006F1010"/>
    <w:rsid w:val="006F1412"/>
    <w:rsid w:val="006F19CE"/>
    <w:rsid w:val="006F1A9C"/>
    <w:rsid w:val="006F1EB6"/>
    <w:rsid w:val="006F2718"/>
    <w:rsid w:val="006F2916"/>
    <w:rsid w:val="006F2AD6"/>
    <w:rsid w:val="006F2D3C"/>
    <w:rsid w:val="006F2E48"/>
    <w:rsid w:val="006F3687"/>
    <w:rsid w:val="006F38A9"/>
    <w:rsid w:val="006F41DF"/>
    <w:rsid w:val="006F41EF"/>
    <w:rsid w:val="006F4396"/>
    <w:rsid w:val="006F46EE"/>
    <w:rsid w:val="006F525A"/>
    <w:rsid w:val="006F55EF"/>
    <w:rsid w:val="006F5608"/>
    <w:rsid w:val="006F566C"/>
    <w:rsid w:val="006F57B9"/>
    <w:rsid w:val="006F5B2A"/>
    <w:rsid w:val="006F5EEA"/>
    <w:rsid w:val="006F5FA0"/>
    <w:rsid w:val="006F6107"/>
    <w:rsid w:val="006F630C"/>
    <w:rsid w:val="006F654B"/>
    <w:rsid w:val="006F6F84"/>
    <w:rsid w:val="006F6FDB"/>
    <w:rsid w:val="006F72B8"/>
    <w:rsid w:val="006F7460"/>
    <w:rsid w:val="006F751A"/>
    <w:rsid w:val="00700425"/>
    <w:rsid w:val="00700522"/>
    <w:rsid w:val="007005F8"/>
    <w:rsid w:val="00700764"/>
    <w:rsid w:val="00700B07"/>
    <w:rsid w:val="007010D5"/>
    <w:rsid w:val="007014A8"/>
    <w:rsid w:val="007017B8"/>
    <w:rsid w:val="0070194D"/>
    <w:rsid w:val="00701C39"/>
    <w:rsid w:val="00701FD4"/>
    <w:rsid w:val="00702262"/>
    <w:rsid w:val="007022E7"/>
    <w:rsid w:val="007023DC"/>
    <w:rsid w:val="007025D3"/>
    <w:rsid w:val="00702FF3"/>
    <w:rsid w:val="00703120"/>
    <w:rsid w:val="00703588"/>
    <w:rsid w:val="00703969"/>
    <w:rsid w:val="007041FD"/>
    <w:rsid w:val="00704FE0"/>
    <w:rsid w:val="00705056"/>
    <w:rsid w:val="0070522F"/>
    <w:rsid w:val="00705949"/>
    <w:rsid w:val="00705A0D"/>
    <w:rsid w:val="00705C45"/>
    <w:rsid w:val="00705C85"/>
    <w:rsid w:val="00705F77"/>
    <w:rsid w:val="007061B9"/>
    <w:rsid w:val="00706277"/>
    <w:rsid w:val="007065B9"/>
    <w:rsid w:val="00706C5B"/>
    <w:rsid w:val="00706CAA"/>
    <w:rsid w:val="00706D1A"/>
    <w:rsid w:val="00706E67"/>
    <w:rsid w:val="007070B1"/>
    <w:rsid w:val="00707618"/>
    <w:rsid w:val="00707700"/>
    <w:rsid w:val="00707838"/>
    <w:rsid w:val="00707A62"/>
    <w:rsid w:val="00707B93"/>
    <w:rsid w:val="007107A4"/>
    <w:rsid w:val="00710AA1"/>
    <w:rsid w:val="00710D45"/>
    <w:rsid w:val="0071166B"/>
    <w:rsid w:val="00711DED"/>
    <w:rsid w:val="00711EE2"/>
    <w:rsid w:val="0071247E"/>
    <w:rsid w:val="007125FB"/>
    <w:rsid w:val="00712EDD"/>
    <w:rsid w:val="00713001"/>
    <w:rsid w:val="00713EB1"/>
    <w:rsid w:val="00713F78"/>
    <w:rsid w:val="007145E0"/>
    <w:rsid w:val="00714880"/>
    <w:rsid w:val="007149C0"/>
    <w:rsid w:val="00714A88"/>
    <w:rsid w:val="00714D86"/>
    <w:rsid w:val="007152CF"/>
    <w:rsid w:val="00715524"/>
    <w:rsid w:val="00715864"/>
    <w:rsid w:val="007164C1"/>
    <w:rsid w:val="0071663E"/>
    <w:rsid w:val="00716B1B"/>
    <w:rsid w:val="00716D05"/>
    <w:rsid w:val="00716DE4"/>
    <w:rsid w:val="00717265"/>
    <w:rsid w:val="00717426"/>
    <w:rsid w:val="0071747B"/>
    <w:rsid w:val="007174A3"/>
    <w:rsid w:val="00717600"/>
    <w:rsid w:val="00720612"/>
    <w:rsid w:val="00720674"/>
    <w:rsid w:val="007209BB"/>
    <w:rsid w:val="00720D46"/>
    <w:rsid w:val="00721131"/>
    <w:rsid w:val="0072156E"/>
    <w:rsid w:val="00721694"/>
    <w:rsid w:val="00721749"/>
    <w:rsid w:val="00721AE3"/>
    <w:rsid w:val="0072216F"/>
    <w:rsid w:val="00722177"/>
    <w:rsid w:val="007221D1"/>
    <w:rsid w:val="00722657"/>
    <w:rsid w:val="007228C2"/>
    <w:rsid w:val="00722B43"/>
    <w:rsid w:val="00722DFB"/>
    <w:rsid w:val="0072329B"/>
    <w:rsid w:val="007234B1"/>
    <w:rsid w:val="00723DC9"/>
    <w:rsid w:val="00723E0B"/>
    <w:rsid w:val="007240F9"/>
    <w:rsid w:val="00724DF3"/>
    <w:rsid w:val="0072551D"/>
    <w:rsid w:val="0072569C"/>
    <w:rsid w:val="00725AF8"/>
    <w:rsid w:val="00725BB8"/>
    <w:rsid w:val="007260A3"/>
    <w:rsid w:val="00726203"/>
    <w:rsid w:val="007262E3"/>
    <w:rsid w:val="00726B5A"/>
    <w:rsid w:val="00726D0A"/>
    <w:rsid w:val="00726E62"/>
    <w:rsid w:val="00727264"/>
    <w:rsid w:val="0072784E"/>
    <w:rsid w:val="00727C5B"/>
    <w:rsid w:val="007302BD"/>
    <w:rsid w:val="007302E6"/>
    <w:rsid w:val="007303E1"/>
    <w:rsid w:val="0073144D"/>
    <w:rsid w:val="00731590"/>
    <w:rsid w:val="007316A0"/>
    <w:rsid w:val="007316A1"/>
    <w:rsid w:val="0073174B"/>
    <w:rsid w:val="00731E0F"/>
    <w:rsid w:val="00731F87"/>
    <w:rsid w:val="00732217"/>
    <w:rsid w:val="0073227F"/>
    <w:rsid w:val="007322CE"/>
    <w:rsid w:val="0073245A"/>
    <w:rsid w:val="00732639"/>
    <w:rsid w:val="007327FB"/>
    <w:rsid w:val="0073297B"/>
    <w:rsid w:val="00732C1D"/>
    <w:rsid w:val="00733179"/>
    <w:rsid w:val="00733DEB"/>
    <w:rsid w:val="00734038"/>
    <w:rsid w:val="00734441"/>
    <w:rsid w:val="0073469F"/>
    <w:rsid w:val="00734A59"/>
    <w:rsid w:val="00734E6D"/>
    <w:rsid w:val="00735197"/>
    <w:rsid w:val="00735252"/>
    <w:rsid w:val="00735313"/>
    <w:rsid w:val="00735C10"/>
    <w:rsid w:val="007367DF"/>
    <w:rsid w:val="00736D35"/>
    <w:rsid w:val="00736DF4"/>
    <w:rsid w:val="007375B8"/>
    <w:rsid w:val="00740069"/>
    <w:rsid w:val="007400A2"/>
    <w:rsid w:val="007401B3"/>
    <w:rsid w:val="007402B4"/>
    <w:rsid w:val="00740F41"/>
    <w:rsid w:val="00741482"/>
    <w:rsid w:val="00741C42"/>
    <w:rsid w:val="0074209A"/>
    <w:rsid w:val="00742831"/>
    <w:rsid w:val="007428F2"/>
    <w:rsid w:val="00742A6B"/>
    <w:rsid w:val="00742B26"/>
    <w:rsid w:val="00743964"/>
    <w:rsid w:val="00744280"/>
    <w:rsid w:val="00744479"/>
    <w:rsid w:val="0074465C"/>
    <w:rsid w:val="00744671"/>
    <w:rsid w:val="007448A1"/>
    <w:rsid w:val="007449D8"/>
    <w:rsid w:val="00744A0E"/>
    <w:rsid w:val="00745CA7"/>
    <w:rsid w:val="00746003"/>
    <w:rsid w:val="00746184"/>
    <w:rsid w:val="007462AE"/>
    <w:rsid w:val="007463D7"/>
    <w:rsid w:val="007465AB"/>
    <w:rsid w:val="00746892"/>
    <w:rsid w:val="007469F5"/>
    <w:rsid w:val="00746B2E"/>
    <w:rsid w:val="00746E24"/>
    <w:rsid w:val="00747534"/>
    <w:rsid w:val="0074755A"/>
    <w:rsid w:val="00747570"/>
    <w:rsid w:val="007476A0"/>
    <w:rsid w:val="007478C9"/>
    <w:rsid w:val="00747944"/>
    <w:rsid w:val="00747A7E"/>
    <w:rsid w:val="00747AEA"/>
    <w:rsid w:val="00750056"/>
    <w:rsid w:val="00750A42"/>
    <w:rsid w:val="00750AF6"/>
    <w:rsid w:val="007511E9"/>
    <w:rsid w:val="0075121E"/>
    <w:rsid w:val="00751718"/>
    <w:rsid w:val="00751BD8"/>
    <w:rsid w:val="00751BFC"/>
    <w:rsid w:val="00751F7A"/>
    <w:rsid w:val="007520C4"/>
    <w:rsid w:val="00752498"/>
    <w:rsid w:val="00752B03"/>
    <w:rsid w:val="00752D8D"/>
    <w:rsid w:val="00752F32"/>
    <w:rsid w:val="007536EF"/>
    <w:rsid w:val="007539D9"/>
    <w:rsid w:val="00753B8A"/>
    <w:rsid w:val="00754167"/>
    <w:rsid w:val="007543A1"/>
    <w:rsid w:val="0075575F"/>
    <w:rsid w:val="007560D6"/>
    <w:rsid w:val="007562B1"/>
    <w:rsid w:val="0075650A"/>
    <w:rsid w:val="007565A4"/>
    <w:rsid w:val="00756813"/>
    <w:rsid w:val="00756C83"/>
    <w:rsid w:val="00756F65"/>
    <w:rsid w:val="00756FFD"/>
    <w:rsid w:val="00757845"/>
    <w:rsid w:val="00760C0B"/>
    <w:rsid w:val="007614A2"/>
    <w:rsid w:val="0076152C"/>
    <w:rsid w:val="007615B5"/>
    <w:rsid w:val="0076160D"/>
    <w:rsid w:val="00761975"/>
    <w:rsid w:val="00761ADB"/>
    <w:rsid w:val="00761C67"/>
    <w:rsid w:val="00761CE3"/>
    <w:rsid w:val="00761ECC"/>
    <w:rsid w:val="00762194"/>
    <w:rsid w:val="00762209"/>
    <w:rsid w:val="0076271D"/>
    <w:rsid w:val="00762E97"/>
    <w:rsid w:val="0076331F"/>
    <w:rsid w:val="00763826"/>
    <w:rsid w:val="00763943"/>
    <w:rsid w:val="007639B2"/>
    <w:rsid w:val="00763DE4"/>
    <w:rsid w:val="00763EC3"/>
    <w:rsid w:val="00763F24"/>
    <w:rsid w:val="00763FC7"/>
    <w:rsid w:val="007642EA"/>
    <w:rsid w:val="007648A5"/>
    <w:rsid w:val="007652C1"/>
    <w:rsid w:val="00765646"/>
    <w:rsid w:val="0076578B"/>
    <w:rsid w:val="00766769"/>
    <w:rsid w:val="00766DCE"/>
    <w:rsid w:val="00767400"/>
    <w:rsid w:val="0076749E"/>
    <w:rsid w:val="00767529"/>
    <w:rsid w:val="0076761B"/>
    <w:rsid w:val="00767AA5"/>
    <w:rsid w:val="00770303"/>
    <w:rsid w:val="00770331"/>
    <w:rsid w:val="00770857"/>
    <w:rsid w:val="0077161E"/>
    <w:rsid w:val="00771734"/>
    <w:rsid w:val="00771CF0"/>
    <w:rsid w:val="0077247F"/>
    <w:rsid w:val="00772FFC"/>
    <w:rsid w:val="00773391"/>
    <w:rsid w:val="00773902"/>
    <w:rsid w:val="00773907"/>
    <w:rsid w:val="00773EFB"/>
    <w:rsid w:val="00774015"/>
    <w:rsid w:val="007745C4"/>
    <w:rsid w:val="0077499C"/>
    <w:rsid w:val="00774B1E"/>
    <w:rsid w:val="00774BB1"/>
    <w:rsid w:val="00775DE6"/>
    <w:rsid w:val="0077602C"/>
    <w:rsid w:val="0077614C"/>
    <w:rsid w:val="007761A2"/>
    <w:rsid w:val="0077689F"/>
    <w:rsid w:val="007768F9"/>
    <w:rsid w:val="00776CD1"/>
    <w:rsid w:val="0077765C"/>
    <w:rsid w:val="00777A77"/>
    <w:rsid w:val="00777F9A"/>
    <w:rsid w:val="007806D6"/>
    <w:rsid w:val="00780F68"/>
    <w:rsid w:val="007810A2"/>
    <w:rsid w:val="00781497"/>
    <w:rsid w:val="0078166C"/>
    <w:rsid w:val="0078179B"/>
    <w:rsid w:val="00781AEE"/>
    <w:rsid w:val="00781B62"/>
    <w:rsid w:val="00781D2B"/>
    <w:rsid w:val="00781DBF"/>
    <w:rsid w:val="007820DC"/>
    <w:rsid w:val="007826C0"/>
    <w:rsid w:val="00782922"/>
    <w:rsid w:val="00782C86"/>
    <w:rsid w:val="00783749"/>
    <w:rsid w:val="007837B1"/>
    <w:rsid w:val="00783E30"/>
    <w:rsid w:val="007841F5"/>
    <w:rsid w:val="0078439C"/>
    <w:rsid w:val="00784936"/>
    <w:rsid w:val="00784E1A"/>
    <w:rsid w:val="00784E9B"/>
    <w:rsid w:val="00785053"/>
    <w:rsid w:val="007853A4"/>
    <w:rsid w:val="00785803"/>
    <w:rsid w:val="00785ADA"/>
    <w:rsid w:val="00786319"/>
    <w:rsid w:val="0078650A"/>
    <w:rsid w:val="007865FC"/>
    <w:rsid w:val="00786614"/>
    <w:rsid w:val="007866B3"/>
    <w:rsid w:val="00786754"/>
    <w:rsid w:val="0078686D"/>
    <w:rsid w:val="00786FA1"/>
    <w:rsid w:val="00787126"/>
    <w:rsid w:val="007871C6"/>
    <w:rsid w:val="007873E1"/>
    <w:rsid w:val="00787455"/>
    <w:rsid w:val="00787794"/>
    <w:rsid w:val="0079085F"/>
    <w:rsid w:val="00790B44"/>
    <w:rsid w:val="00791714"/>
    <w:rsid w:val="0079196A"/>
    <w:rsid w:val="00791D81"/>
    <w:rsid w:val="00791F44"/>
    <w:rsid w:val="007925B0"/>
    <w:rsid w:val="007928E7"/>
    <w:rsid w:val="00792BE7"/>
    <w:rsid w:val="00792E58"/>
    <w:rsid w:val="00793420"/>
    <w:rsid w:val="0079353B"/>
    <w:rsid w:val="00793654"/>
    <w:rsid w:val="00793939"/>
    <w:rsid w:val="00793A2E"/>
    <w:rsid w:val="00793C9D"/>
    <w:rsid w:val="00793E66"/>
    <w:rsid w:val="00794318"/>
    <w:rsid w:val="007943DE"/>
    <w:rsid w:val="0079453A"/>
    <w:rsid w:val="00794693"/>
    <w:rsid w:val="0079474F"/>
    <w:rsid w:val="0079485E"/>
    <w:rsid w:val="00794D7F"/>
    <w:rsid w:val="00795202"/>
    <w:rsid w:val="0079530E"/>
    <w:rsid w:val="00795447"/>
    <w:rsid w:val="0079585A"/>
    <w:rsid w:val="00795872"/>
    <w:rsid w:val="00795A46"/>
    <w:rsid w:val="00795B27"/>
    <w:rsid w:val="00795BBA"/>
    <w:rsid w:val="00795C3A"/>
    <w:rsid w:val="00795E6E"/>
    <w:rsid w:val="00795EAC"/>
    <w:rsid w:val="0079617D"/>
    <w:rsid w:val="00796192"/>
    <w:rsid w:val="0079670F"/>
    <w:rsid w:val="00797265"/>
    <w:rsid w:val="007974A0"/>
    <w:rsid w:val="007976A6"/>
    <w:rsid w:val="00797C07"/>
    <w:rsid w:val="00797E9C"/>
    <w:rsid w:val="00797F1C"/>
    <w:rsid w:val="007A03BE"/>
    <w:rsid w:val="007A0644"/>
    <w:rsid w:val="007A118F"/>
    <w:rsid w:val="007A1BCB"/>
    <w:rsid w:val="007A1CF4"/>
    <w:rsid w:val="007A224C"/>
    <w:rsid w:val="007A2965"/>
    <w:rsid w:val="007A2FB0"/>
    <w:rsid w:val="007A30BF"/>
    <w:rsid w:val="007A3590"/>
    <w:rsid w:val="007A3647"/>
    <w:rsid w:val="007A38C2"/>
    <w:rsid w:val="007A3A18"/>
    <w:rsid w:val="007A3AA4"/>
    <w:rsid w:val="007A40F3"/>
    <w:rsid w:val="007A4811"/>
    <w:rsid w:val="007A4C38"/>
    <w:rsid w:val="007A5282"/>
    <w:rsid w:val="007A5340"/>
    <w:rsid w:val="007A547E"/>
    <w:rsid w:val="007A59A9"/>
    <w:rsid w:val="007A5B93"/>
    <w:rsid w:val="007A5F1E"/>
    <w:rsid w:val="007A6208"/>
    <w:rsid w:val="007A6481"/>
    <w:rsid w:val="007A6590"/>
    <w:rsid w:val="007A65BA"/>
    <w:rsid w:val="007A666A"/>
    <w:rsid w:val="007A6BF0"/>
    <w:rsid w:val="007A6F11"/>
    <w:rsid w:val="007A7063"/>
    <w:rsid w:val="007A7335"/>
    <w:rsid w:val="007A7465"/>
    <w:rsid w:val="007A78A2"/>
    <w:rsid w:val="007A7BAF"/>
    <w:rsid w:val="007A7DD2"/>
    <w:rsid w:val="007A7FCB"/>
    <w:rsid w:val="007B0042"/>
    <w:rsid w:val="007B00E8"/>
    <w:rsid w:val="007B0251"/>
    <w:rsid w:val="007B03D6"/>
    <w:rsid w:val="007B03FD"/>
    <w:rsid w:val="007B0473"/>
    <w:rsid w:val="007B07B4"/>
    <w:rsid w:val="007B07E3"/>
    <w:rsid w:val="007B081B"/>
    <w:rsid w:val="007B0AED"/>
    <w:rsid w:val="007B16FF"/>
    <w:rsid w:val="007B2B35"/>
    <w:rsid w:val="007B2E27"/>
    <w:rsid w:val="007B3A32"/>
    <w:rsid w:val="007B3C84"/>
    <w:rsid w:val="007B4470"/>
    <w:rsid w:val="007B44AE"/>
    <w:rsid w:val="007B459C"/>
    <w:rsid w:val="007B49C8"/>
    <w:rsid w:val="007B4F4E"/>
    <w:rsid w:val="007B5101"/>
    <w:rsid w:val="007B516E"/>
    <w:rsid w:val="007B58E6"/>
    <w:rsid w:val="007B60F5"/>
    <w:rsid w:val="007B687F"/>
    <w:rsid w:val="007B70A7"/>
    <w:rsid w:val="007B758A"/>
    <w:rsid w:val="007B76CC"/>
    <w:rsid w:val="007B7830"/>
    <w:rsid w:val="007B7929"/>
    <w:rsid w:val="007B7AE8"/>
    <w:rsid w:val="007C0588"/>
    <w:rsid w:val="007C07C0"/>
    <w:rsid w:val="007C0C39"/>
    <w:rsid w:val="007C1169"/>
    <w:rsid w:val="007C128F"/>
    <w:rsid w:val="007C1327"/>
    <w:rsid w:val="007C13F2"/>
    <w:rsid w:val="007C174A"/>
    <w:rsid w:val="007C1DEC"/>
    <w:rsid w:val="007C265F"/>
    <w:rsid w:val="007C2D7F"/>
    <w:rsid w:val="007C2D8E"/>
    <w:rsid w:val="007C301C"/>
    <w:rsid w:val="007C316E"/>
    <w:rsid w:val="007C3294"/>
    <w:rsid w:val="007C371D"/>
    <w:rsid w:val="007C403C"/>
    <w:rsid w:val="007C40C7"/>
    <w:rsid w:val="007C40F4"/>
    <w:rsid w:val="007C423A"/>
    <w:rsid w:val="007C4E40"/>
    <w:rsid w:val="007C501E"/>
    <w:rsid w:val="007C58A9"/>
    <w:rsid w:val="007C5952"/>
    <w:rsid w:val="007C5CDF"/>
    <w:rsid w:val="007C61E7"/>
    <w:rsid w:val="007C6201"/>
    <w:rsid w:val="007C6388"/>
    <w:rsid w:val="007C65DD"/>
    <w:rsid w:val="007C665D"/>
    <w:rsid w:val="007C6B5A"/>
    <w:rsid w:val="007C6E14"/>
    <w:rsid w:val="007C6E54"/>
    <w:rsid w:val="007C6FAE"/>
    <w:rsid w:val="007C7FB8"/>
    <w:rsid w:val="007D002F"/>
    <w:rsid w:val="007D01EA"/>
    <w:rsid w:val="007D025B"/>
    <w:rsid w:val="007D0270"/>
    <w:rsid w:val="007D02DD"/>
    <w:rsid w:val="007D036D"/>
    <w:rsid w:val="007D064E"/>
    <w:rsid w:val="007D0B36"/>
    <w:rsid w:val="007D152A"/>
    <w:rsid w:val="007D17B1"/>
    <w:rsid w:val="007D201F"/>
    <w:rsid w:val="007D21ED"/>
    <w:rsid w:val="007D26CE"/>
    <w:rsid w:val="007D2921"/>
    <w:rsid w:val="007D29D3"/>
    <w:rsid w:val="007D2D5E"/>
    <w:rsid w:val="007D3579"/>
    <w:rsid w:val="007D3772"/>
    <w:rsid w:val="007D3995"/>
    <w:rsid w:val="007D39C7"/>
    <w:rsid w:val="007D3A90"/>
    <w:rsid w:val="007D409A"/>
    <w:rsid w:val="007D4215"/>
    <w:rsid w:val="007D4267"/>
    <w:rsid w:val="007D4274"/>
    <w:rsid w:val="007D4385"/>
    <w:rsid w:val="007D45C8"/>
    <w:rsid w:val="007D4865"/>
    <w:rsid w:val="007D49DB"/>
    <w:rsid w:val="007D4C5D"/>
    <w:rsid w:val="007D4D2F"/>
    <w:rsid w:val="007D4F6B"/>
    <w:rsid w:val="007D51C8"/>
    <w:rsid w:val="007D54A1"/>
    <w:rsid w:val="007D5EDD"/>
    <w:rsid w:val="007D60DA"/>
    <w:rsid w:val="007D6B52"/>
    <w:rsid w:val="007D6D26"/>
    <w:rsid w:val="007D75B5"/>
    <w:rsid w:val="007D7875"/>
    <w:rsid w:val="007D7CAD"/>
    <w:rsid w:val="007E04C5"/>
    <w:rsid w:val="007E0776"/>
    <w:rsid w:val="007E09D2"/>
    <w:rsid w:val="007E0CFF"/>
    <w:rsid w:val="007E0FCF"/>
    <w:rsid w:val="007E1F4D"/>
    <w:rsid w:val="007E242A"/>
    <w:rsid w:val="007E255E"/>
    <w:rsid w:val="007E2BED"/>
    <w:rsid w:val="007E2C62"/>
    <w:rsid w:val="007E3198"/>
    <w:rsid w:val="007E3225"/>
    <w:rsid w:val="007E3CDE"/>
    <w:rsid w:val="007E3DB8"/>
    <w:rsid w:val="007E4AA4"/>
    <w:rsid w:val="007E4B2C"/>
    <w:rsid w:val="007E506B"/>
    <w:rsid w:val="007E560A"/>
    <w:rsid w:val="007E5BA7"/>
    <w:rsid w:val="007E6A25"/>
    <w:rsid w:val="007E6AC8"/>
    <w:rsid w:val="007E7113"/>
    <w:rsid w:val="007E7623"/>
    <w:rsid w:val="007E7B21"/>
    <w:rsid w:val="007F06CB"/>
    <w:rsid w:val="007F0870"/>
    <w:rsid w:val="007F0BD7"/>
    <w:rsid w:val="007F0E92"/>
    <w:rsid w:val="007F12F4"/>
    <w:rsid w:val="007F1345"/>
    <w:rsid w:val="007F134C"/>
    <w:rsid w:val="007F15B0"/>
    <w:rsid w:val="007F1B0A"/>
    <w:rsid w:val="007F21D3"/>
    <w:rsid w:val="007F24A2"/>
    <w:rsid w:val="007F26E3"/>
    <w:rsid w:val="007F2CBB"/>
    <w:rsid w:val="007F3DBE"/>
    <w:rsid w:val="007F46A4"/>
    <w:rsid w:val="007F4A2A"/>
    <w:rsid w:val="007F4A8B"/>
    <w:rsid w:val="007F4B5D"/>
    <w:rsid w:val="007F4E5D"/>
    <w:rsid w:val="007F5021"/>
    <w:rsid w:val="007F5CD7"/>
    <w:rsid w:val="007F60DA"/>
    <w:rsid w:val="007F6536"/>
    <w:rsid w:val="007F68F6"/>
    <w:rsid w:val="007F6CB5"/>
    <w:rsid w:val="007F795A"/>
    <w:rsid w:val="007F79F1"/>
    <w:rsid w:val="007F7AA2"/>
    <w:rsid w:val="007F7B1F"/>
    <w:rsid w:val="00800305"/>
    <w:rsid w:val="00800732"/>
    <w:rsid w:val="00800D34"/>
    <w:rsid w:val="00800F50"/>
    <w:rsid w:val="00801274"/>
    <w:rsid w:val="00801422"/>
    <w:rsid w:val="0080154C"/>
    <w:rsid w:val="00801FDA"/>
    <w:rsid w:val="00802719"/>
    <w:rsid w:val="00802815"/>
    <w:rsid w:val="00802880"/>
    <w:rsid w:val="00802965"/>
    <w:rsid w:val="00802CCB"/>
    <w:rsid w:val="00802F1D"/>
    <w:rsid w:val="00803684"/>
    <w:rsid w:val="00803869"/>
    <w:rsid w:val="00803FB4"/>
    <w:rsid w:val="0080407E"/>
    <w:rsid w:val="00804106"/>
    <w:rsid w:val="008047A3"/>
    <w:rsid w:val="00804EB0"/>
    <w:rsid w:val="00805556"/>
    <w:rsid w:val="008055E4"/>
    <w:rsid w:val="00805700"/>
    <w:rsid w:val="0080570A"/>
    <w:rsid w:val="00805C94"/>
    <w:rsid w:val="00806102"/>
    <w:rsid w:val="00806115"/>
    <w:rsid w:val="00806215"/>
    <w:rsid w:val="00806663"/>
    <w:rsid w:val="00806914"/>
    <w:rsid w:val="00806C58"/>
    <w:rsid w:val="00806F20"/>
    <w:rsid w:val="00807362"/>
    <w:rsid w:val="00807D29"/>
    <w:rsid w:val="00807D9A"/>
    <w:rsid w:val="00810542"/>
    <w:rsid w:val="008105C0"/>
    <w:rsid w:val="00810B6C"/>
    <w:rsid w:val="00810FCB"/>
    <w:rsid w:val="00811BFE"/>
    <w:rsid w:val="00811F16"/>
    <w:rsid w:val="00811F90"/>
    <w:rsid w:val="008128F6"/>
    <w:rsid w:val="00812DAE"/>
    <w:rsid w:val="0081337B"/>
    <w:rsid w:val="008133B4"/>
    <w:rsid w:val="00813649"/>
    <w:rsid w:val="00813C08"/>
    <w:rsid w:val="00813CBF"/>
    <w:rsid w:val="00813E3D"/>
    <w:rsid w:val="00813F00"/>
    <w:rsid w:val="00813F47"/>
    <w:rsid w:val="00813FE0"/>
    <w:rsid w:val="008141D0"/>
    <w:rsid w:val="008141E2"/>
    <w:rsid w:val="00814688"/>
    <w:rsid w:val="008147BD"/>
    <w:rsid w:val="008148CD"/>
    <w:rsid w:val="00814C0F"/>
    <w:rsid w:val="00816045"/>
    <w:rsid w:val="00816A86"/>
    <w:rsid w:val="00816C90"/>
    <w:rsid w:val="008172C6"/>
    <w:rsid w:val="008176A8"/>
    <w:rsid w:val="00817875"/>
    <w:rsid w:val="00817A92"/>
    <w:rsid w:val="00817B2B"/>
    <w:rsid w:val="00817C03"/>
    <w:rsid w:val="00817E52"/>
    <w:rsid w:val="0082027C"/>
    <w:rsid w:val="008202C5"/>
    <w:rsid w:val="00820C98"/>
    <w:rsid w:val="00820DFC"/>
    <w:rsid w:val="00821481"/>
    <w:rsid w:val="00821E29"/>
    <w:rsid w:val="00821EAB"/>
    <w:rsid w:val="0082271D"/>
    <w:rsid w:val="00822A23"/>
    <w:rsid w:val="00822CF5"/>
    <w:rsid w:val="00823829"/>
    <w:rsid w:val="008239C1"/>
    <w:rsid w:val="00823A4F"/>
    <w:rsid w:val="008240B4"/>
    <w:rsid w:val="00824786"/>
    <w:rsid w:val="0082488E"/>
    <w:rsid w:val="00824891"/>
    <w:rsid w:val="008251AA"/>
    <w:rsid w:val="0082553B"/>
    <w:rsid w:val="00825756"/>
    <w:rsid w:val="0082598A"/>
    <w:rsid w:val="00825BA3"/>
    <w:rsid w:val="00825C4C"/>
    <w:rsid w:val="00825D8C"/>
    <w:rsid w:val="00825DBD"/>
    <w:rsid w:val="0082601C"/>
    <w:rsid w:val="00826347"/>
    <w:rsid w:val="008263B9"/>
    <w:rsid w:val="008266BA"/>
    <w:rsid w:val="00826703"/>
    <w:rsid w:val="008267A6"/>
    <w:rsid w:val="008268C4"/>
    <w:rsid w:val="00826BAE"/>
    <w:rsid w:val="00826C2C"/>
    <w:rsid w:val="00826CDF"/>
    <w:rsid w:val="00826D7D"/>
    <w:rsid w:val="008275D8"/>
    <w:rsid w:val="0082789B"/>
    <w:rsid w:val="008300CA"/>
    <w:rsid w:val="0083016E"/>
    <w:rsid w:val="00830570"/>
    <w:rsid w:val="008307BA"/>
    <w:rsid w:val="00830CA1"/>
    <w:rsid w:val="00830DA9"/>
    <w:rsid w:val="008316D3"/>
    <w:rsid w:val="00831FE7"/>
    <w:rsid w:val="00832098"/>
    <w:rsid w:val="008324F2"/>
    <w:rsid w:val="00832804"/>
    <w:rsid w:val="00832BDF"/>
    <w:rsid w:val="00833026"/>
    <w:rsid w:val="008330B4"/>
    <w:rsid w:val="00833383"/>
    <w:rsid w:val="00833518"/>
    <w:rsid w:val="00833B39"/>
    <w:rsid w:val="00833CF5"/>
    <w:rsid w:val="00833D30"/>
    <w:rsid w:val="00834131"/>
    <w:rsid w:val="00834366"/>
    <w:rsid w:val="00834929"/>
    <w:rsid w:val="00834E76"/>
    <w:rsid w:val="0083533B"/>
    <w:rsid w:val="0083555B"/>
    <w:rsid w:val="00836332"/>
    <w:rsid w:val="0083649D"/>
    <w:rsid w:val="00836923"/>
    <w:rsid w:val="00836BD6"/>
    <w:rsid w:val="00836D7B"/>
    <w:rsid w:val="008370A0"/>
    <w:rsid w:val="00837457"/>
    <w:rsid w:val="008374F5"/>
    <w:rsid w:val="00837CB0"/>
    <w:rsid w:val="00837CCF"/>
    <w:rsid w:val="00840776"/>
    <w:rsid w:val="00840BFD"/>
    <w:rsid w:val="008410DF"/>
    <w:rsid w:val="00841450"/>
    <w:rsid w:val="0084162E"/>
    <w:rsid w:val="008417D8"/>
    <w:rsid w:val="00841918"/>
    <w:rsid w:val="00841961"/>
    <w:rsid w:val="00841D06"/>
    <w:rsid w:val="00841E81"/>
    <w:rsid w:val="0084205A"/>
    <w:rsid w:val="00842067"/>
    <w:rsid w:val="008425FC"/>
    <w:rsid w:val="008426D1"/>
    <w:rsid w:val="008429DE"/>
    <w:rsid w:val="00842A58"/>
    <w:rsid w:val="008430A4"/>
    <w:rsid w:val="008430B5"/>
    <w:rsid w:val="00843898"/>
    <w:rsid w:val="00843931"/>
    <w:rsid w:val="0084393F"/>
    <w:rsid w:val="00843C81"/>
    <w:rsid w:val="00844FC7"/>
    <w:rsid w:val="00845A10"/>
    <w:rsid w:val="00845F54"/>
    <w:rsid w:val="00846043"/>
    <w:rsid w:val="00846370"/>
    <w:rsid w:val="00846432"/>
    <w:rsid w:val="00846D1D"/>
    <w:rsid w:val="00846FD4"/>
    <w:rsid w:val="00847089"/>
    <w:rsid w:val="0084745E"/>
    <w:rsid w:val="00847798"/>
    <w:rsid w:val="008479EC"/>
    <w:rsid w:val="00850016"/>
    <w:rsid w:val="0085015D"/>
    <w:rsid w:val="008504BB"/>
    <w:rsid w:val="0085079E"/>
    <w:rsid w:val="00851196"/>
    <w:rsid w:val="008512CA"/>
    <w:rsid w:val="00851609"/>
    <w:rsid w:val="00851766"/>
    <w:rsid w:val="008523C1"/>
    <w:rsid w:val="00852510"/>
    <w:rsid w:val="00852F54"/>
    <w:rsid w:val="00853B81"/>
    <w:rsid w:val="00854014"/>
    <w:rsid w:val="00854791"/>
    <w:rsid w:val="00854D27"/>
    <w:rsid w:val="00854E14"/>
    <w:rsid w:val="008551B1"/>
    <w:rsid w:val="008556F8"/>
    <w:rsid w:val="00855E7D"/>
    <w:rsid w:val="00855F6C"/>
    <w:rsid w:val="0085643D"/>
    <w:rsid w:val="0085654F"/>
    <w:rsid w:val="0085668D"/>
    <w:rsid w:val="008566F0"/>
    <w:rsid w:val="00856915"/>
    <w:rsid w:val="008574DC"/>
    <w:rsid w:val="008579C3"/>
    <w:rsid w:val="00857A3A"/>
    <w:rsid w:val="008600F4"/>
    <w:rsid w:val="00860426"/>
    <w:rsid w:val="0086057D"/>
    <w:rsid w:val="00860689"/>
    <w:rsid w:val="008612FB"/>
    <w:rsid w:val="0086137C"/>
    <w:rsid w:val="008614A2"/>
    <w:rsid w:val="00861865"/>
    <w:rsid w:val="00861890"/>
    <w:rsid w:val="00861EB0"/>
    <w:rsid w:val="00861F34"/>
    <w:rsid w:val="00862339"/>
    <w:rsid w:val="008625E8"/>
    <w:rsid w:val="00862AFA"/>
    <w:rsid w:val="00862BBA"/>
    <w:rsid w:val="00862C31"/>
    <w:rsid w:val="00862D5D"/>
    <w:rsid w:val="00862E16"/>
    <w:rsid w:val="00862F60"/>
    <w:rsid w:val="00862F72"/>
    <w:rsid w:val="00863A9D"/>
    <w:rsid w:val="008641E7"/>
    <w:rsid w:val="0086487A"/>
    <w:rsid w:val="00864AE8"/>
    <w:rsid w:val="00864C1C"/>
    <w:rsid w:val="00864F0A"/>
    <w:rsid w:val="00865E78"/>
    <w:rsid w:val="00866248"/>
    <w:rsid w:val="008663D3"/>
    <w:rsid w:val="008665BF"/>
    <w:rsid w:val="00866D34"/>
    <w:rsid w:val="00866DD6"/>
    <w:rsid w:val="008672A7"/>
    <w:rsid w:val="008678D8"/>
    <w:rsid w:val="0086793B"/>
    <w:rsid w:val="00867CA2"/>
    <w:rsid w:val="00867E8C"/>
    <w:rsid w:val="0087000E"/>
    <w:rsid w:val="008703E5"/>
    <w:rsid w:val="00870642"/>
    <w:rsid w:val="00870740"/>
    <w:rsid w:val="00870CB3"/>
    <w:rsid w:val="00870EFA"/>
    <w:rsid w:val="00870FE5"/>
    <w:rsid w:val="00871061"/>
    <w:rsid w:val="0087148F"/>
    <w:rsid w:val="00871579"/>
    <w:rsid w:val="00871A72"/>
    <w:rsid w:val="00871B26"/>
    <w:rsid w:val="00871DC5"/>
    <w:rsid w:val="00871E38"/>
    <w:rsid w:val="00872429"/>
    <w:rsid w:val="008725C6"/>
    <w:rsid w:val="00872A20"/>
    <w:rsid w:val="00872DA1"/>
    <w:rsid w:val="00872F78"/>
    <w:rsid w:val="00872F80"/>
    <w:rsid w:val="00872F81"/>
    <w:rsid w:val="00873115"/>
    <w:rsid w:val="0087334A"/>
    <w:rsid w:val="00873A35"/>
    <w:rsid w:val="00873C27"/>
    <w:rsid w:val="00874486"/>
    <w:rsid w:val="008746FF"/>
    <w:rsid w:val="0087478D"/>
    <w:rsid w:val="0087485B"/>
    <w:rsid w:val="00874C5E"/>
    <w:rsid w:val="008750DF"/>
    <w:rsid w:val="008751F4"/>
    <w:rsid w:val="00875391"/>
    <w:rsid w:val="008755EC"/>
    <w:rsid w:val="00875646"/>
    <w:rsid w:val="00875648"/>
    <w:rsid w:val="0087565B"/>
    <w:rsid w:val="00875B72"/>
    <w:rsid w:val="00875F6B"/>
    <w:rsid w:val="00876226"/>
    <w:rsid w:val="008763DB"/>
    <w:rsid w:val="00876853"/>
    <w:rsid w:val="00876DFE"/>
    <w:rsid w:val="00877875"/>
    <w:rsid w:val="00877DD8"/>
    <w:rsid w:val="00877F1E"/>
    <w:rsid w:val="00880025"/>
    <w:rsid w:val="00880341"/>
    <w:rsid w:val="00880573"/>
    <w:rsid w:val="008807EB"/>
    <w:rsid w:val="00880C5B"/>
    <w:rsid w:val="00880E3B"/>
    <w:rsid w:val="008810E9"/>
    <w:rsid w:val="008822B6"/>
    <w:rsid w:val="00882306"/>
    <w:rsid w:val="0088238E"/>
    <w:rsid w:val="008823FC"/>
    <w:rsid w:val="008830E4"/>
    <w:rsid w:val="008832C0"/>
    <w:rsid w:val="008832FC"/>
    <w:rsid w:val="00883720"/>
    <w:rsid w:val="008837EE"/>
    <w:rsid w:val="00883A1D"/>
    <w:rsid w:val="00883AFB"/>
    <w:rsid w:val="0088488D"/>
    <w:rsid w:val="00884AE8"/>
    <w:rsid w:val="00884E4F"/>
    <w:rsid w:val="00884E5A"/>
    <w:rsid w:val="008852AE"/>
    <w:rsid w:val="00885957"/>
    <w:rsid w:val="00885D45"/>
    <w:rsid w:val="00885E23"/>
    <w:rsid w:val="00885E60"/>
    <w:rsid w:val="008861E6"/>
    <w:rsid w:val="008866CC"/>
    <w:rsid w:val="0088712F"/>
    <w:rsid w:val="008876D8"/>
    <w:rsid w:val="00887875"/>
    <w:rsid w:val="008907AD"/>
    <w:rsid w:val="008907EE"/>
    <w:rsid w:val="008916BA"/>
    <w:rsid w:val="00892042"/>
    <w:rsid w:val="008923A6"/>
    <w:rsid w:val="00892779"/>
    <w:rsid w:val="00892903"/>
    <w:rsid w:val="008929ED"/>
    <w:rsid w:val="00892E28"/>
    <w:rsid w:val="00892FCA"/>
    <w:rsid w:val="00892FEE"/>
    <w:rsid w:val="008930D5"/>
    <w:rsid w:val="00893322"/>
    <w:rsid w:val="00893682"/>
    <w:rsid w:val="008937E1"/>
    <w:rsid w:val="00893E23"/>
    <w:rsid w:val="00893F73"/>
    <w:rsid w:val="008941E4"/>
    <w:rsid w:val="008942C9"/>
    <w:rsid w:val="00894F83"/>
    <w:rsid w:val="008958CC"/>
    <w:rsid w:val="008961B9"/>
    <w:rsid w:val="0089647C"/>
    <w:rsid w:val="0089653A"/>
    <w:rsid w:val="008967F5"/>
    <w:rsid w:val="00896B9F"/>
    <w:rsid w:val="00896DC2"/>
    <w:rsid w:val="00896FD6"/>
    <w:rsid w:val="00897D02"/>
    <w:rsid w:val="00897DB5"/>
    <w:rsid w:val="00897EF7"/>
    <w:rsid w:val="00897F08"/>
    <w:rsid w:val="008A025D"/>
    <w:rsid w:val="008A0350"/>
    <w:rsid w:val="008A04CE"/>
    <w:rsid w:val="008A14BA"/>
    <w:rsid w:val="008A1823"/>
    <w:rsid w:val="008A1F66"/>
    <w:rsid w:val="008A22A9"/>
    <w:rsid w:val="008A2465"/>
    <w:rsid w:val="008A29D7"/>
    <w:rsid w:val="008A2D44"/>
    <w:rsid w:val="008A2E21"/>
    <w:rsid w:val="008A2EAC"/>
    <w:rsid w:val="008A4044"/>
    <w:rsid w:val="008A4047"/>
    <w:rsid w:val="008A4927"/>
    <w:rsid w:val="008A4DCA"/>
    <w:rsid w:val="008A5E68"/>
    <w:rsid w:val="008A62BB"/>
    <w:rsid w:val="008A63DC"/>
    <w:rsid w:val="008A6C21"/>
    <w:rsid w:val="008A6F8A"/>
    <w:rsid w:val="008A74DD"/>
    <w:rsid w:val="008A767D"/>
    <w:rsid w:val="008B0518"/>
    <w:rsid w:val="008B0558"/>
    <w:rsid w:val="008B0609"/>
    <w:rsid w:val="008B1421"/>
    <w:rsid w:val="008B14CA"/>
    <w:rsid w:val="008B1AC3"/>
    <w:rsid w:val="008B1B0B"/>
    <w:rsid w:val="008B2031"/>
    <w:rsid w:val="008B2890"/>
    <w:rsid w:val="008B3977"/>
    <w:rsid w:val="008B3B31"/>
    <w:rsid w:val="008B48BE"/>
    <w:rsid w:val="008B50F4"/>
    <w:rsid w:val="008B5372"/>
    <w:rsid w:val="008B594D"/>
    <w:rsid w:val="008B59E7"/>
    <w:rsid w:val="008B5AE2"/>
    <w:rsid w:val="008B5E54"/>
    <w:rsid w:val="008B61E7"/>
    <w:rsid w:val="008B62E4"/>
    <w:rsid w:val="008B68D6"/>
    <w:rsid w:val="008B6956"/>
    <w:rsid w:val="008B6980"/>
    <w:rsid w:val="008B6E3A"/>
    <w:rsid w:val="008B708F"/>
    <w:rsid w:val="008B727A"/>
    <w:rsid w:val="008B7415"/>
    <w:rsid w:val="008B7813"/>
    <w:rsid w:val="008B7D2D"/>
    <w:rsid w:val="008B7F18"/>
    <w:rsid w:val="008C01B8"/>
    <w:rsid w:val="008C059E"/>
    <w:rsid w:val="008C05E7"/>
    <w:rsid w:val="008C065E"/>
    <w:rsid w:val="008C0F64"/>
    <w:rsid w:val="008C12CE"/>
    <w:rsid w:val="008C1335"/>
    <w:rsid w:val="008C13F9"/>
    <w:rsid w:val="008C25D3"/>
    <w:rsid w:val="008C2B7C"/>
    <w:rsid w:val="008C31D9"/>
    <w:rsid w:val="008C3360"/>
    <w:rsid w:val="008C3470"/>
    <w:rsid w:val="008C37E2"/>
    <w:rsid w:val="008C498F"/>
    <w:rsid w:val="008C4F98"/>
    <w:rsid w:val="008C518F"/>
    <w:rsid w:val="008C5EAC"/>
    <w:rsid w:val="008C62C2"/>
    <w:rsid w:val="008C6EB7"/>
    <w:rsid w:val="008C736F"/>
    <w:rsid w:val="008C794F"/>
    <w:rsid w:val="008C7982"/>
    <w:rsid w:val="008C7D60"/>
    <w:rsid w:val="008C7F93"/>
    <w:rsid w:val="008D04B1"/>
    <w:rsid w:val="008D050A"/>
    <w:rsid w:val="008D0552"/>
    <w:rsid w:val="008D09B6"/>
    <w:rsid w:val="008D118E"/>
    <w:rsid w:val="008D21CB"/>
    <w:rsid w:val="008D22EE"/>
    <w:rsid w:val="008D2551"/>
    <w:rsid w:val="008D269E"/>
    <w:rsid w:val="008D2781"/>
    <w:rsid w:val="008D2786"/>
    <w:rsid w:val="008D2E29"/>
    <w:rsid w:val="008D313A"/>
    <w:rsid w:val="008D3764"/>
    <w:rsid w:val="008D37B5"/>
    <w:rsid w:val="008D3842"/>
    <w:rsid w:val="008D3961"/>
    <w:rsid w:val="008D3AB5"/>
    <w:rsid w:val="008D3CF1"/>
    <w:rsid w:val="008D3E2A"/>
    <w:rsid w:val="008D4379"/>
    <w:rsid w:val="008D475E"/>
    <w:rsid w:val="008D48D6"/>
    <w:rsid w:val="008D4AFC"/>
    <w:rsid w:val="008D4D04"/>
    <w:rsid w:val="008D4D3F"/>
    <w:rsid w:val="008D504A"/>
    <w:rsid w:val="008D5103"/>
    <w:rsid w:val="008D517D"/>
    <w:rsid w:val="008D5293"/>
    <w:rsid w:val="008D52CD"/>
    <w:rsid w:val="008D6013"/>
    <w:rsid w:val="008D64EE"/>
    <w:rsid w:val="008D6878"/>
    <w:rsid w:val="008D6D01"/>
    <w:rsid w:val="008D75FF"/>
    <w:rsid w:val="008D76AF"/>
    <w:rsid w:val="008D77E7"/>
    <w:rsid w:val="008E01C9"/>
    <w:rsid w:val="008E08B3"/>
    <w:rsid w:val="008E097B"/>
    <w:rsid w:val="008E0A7D"/>
    <w:rsid w:val="008E0C0E"/>
    <w:rsid w:val="008E0C93"/>
    <w:rsid w:val="008E0F1E"/>
    <w:rsid w:val="008E116E"/>
    <w:rsid w:val="008E224A"/>
    <w:rsid w:val="008E23EA"/>
    <w:rsid w:val="008E2580"/>
    <w:rsid w:val="008E2A61"/>
    <w:rsid w:val="008E3537"/>
    <w:rsid w:val="008E3EE8"/>
    <w:rsid w:val="008E3F6A"/>
    <w:rsid w:val="008E4092"/>
    <w:rsid w:val="008E4293"/>
    <w:rsid w:val="008E4669"/>
    <w:rsid w:val="008E5282"/>
    <w:rsid w:val="008E52A3"/>
    <w:rsid w:val="008E5679"/>
    <w:rsid w:val="008E5AF6"/>
    <w:rsid w:val="008E5D33"/>
    <w:rsid w:val="008E5DF5"/>
    <w:rsid w:val="008E6693"/>
    <w:rsid w:val="008E6A4B"/>
    <w:rsid w:val="008E6AD2"/>
    <w:rsid w:val="008E6BAA"/>
    <w:rsid w:val="008E7220"/>
    <w:rsid w:val="008E7312"/>
    <w:rsid w:val="008E7441"/>
    <w:rsid w:val="008E7852"/>
    <w:rsid w:val="008E7B77"/>
    <w:rsid w:val="008E7DC7"/>
    <w:rsid w:val="008E7EE6"/>
    <w:rsid w:val="008F06C0"/>
    <w:rsid w:val="008F0AE6"/>
    <w:rsid w:val="008F0DA7"/>
    <w:rsid w:val="008F0DD0"/>
    <w:rsid w:val="008F0E8C"/>
    <w:rsid w:val="008F196A"/>
    <w:rsid w:val="008F199E"/>
    <w:rsid w:val="008F1EA6"/>
    <w:rsid w:val="008F2089"/>
    <w:rsid w:val="008F2598"/>
    <w:rsid w:val="008F25BB"/>
    <w:rsid w:val="008F25F4"/>
    <w:rsid w:val="008F2922"/>
    <w:rsid w:val="008F2A7D"/>
    <w:rsid w:val="008F2B33"/>
    <w:rsid w:val="008F2CE2"/>
    <w:rsid w:val="008F36BA"/>
    <w:rsid w:val="008F3878"/>
    <w:rsid w:val="008F3891"/>
    <w:rsid w:val="008F4399"/>
    <w:rsid w:val="008F45AF"/>
    <w:rsid w:val="008F4606"/>
    <w:rsid w:val="008F473A"/>
    <w:rsid w:val="008F4892"/>
    <w:rsid w:val="008F4B6A"/>
    <w:rsid w:val="008F4B78"/>
    <w:rsid w:val="008F5049"/>
    <w:rsid w:val="008F513F"/>
    <w:rsid w:val="008F51CD"/>
    <w:rsid w:val="008F54F8"/>
    <w:rsid w:val="008F56BB"/>
    <w:rsid w:val="008F580D"/>
    <w:rsid w:val="008F657F"/>
    <w:rsid w:val="008F77D1"/>
    <w:rsid w:val="008F7839"/>
    <w:rsid w:val="008F79BE"/>
    <w:rsid w:val="00900555"/>
    <w:rsid w:val="00900709"/>
    <w:rsid w:val="00900ADA"/>
    <w:rsid w:val="00900CEC"/>
    <w:rsid w:val="009011A7"/>
    <w:rsid w:val="00901666"/>
    <w:rsid w:val="009017DF"/>
    <w:rsid w:val="00901A9A"/>
    <w:rsid w:val="009020F1"/>
    <w:rsid w:val="009022B5"/>
    <w:rsid w:val="009024EA"/>
    <w:rsid w:val="00902589"/>
    <w:rsid w:val="00902B21"/>
    <w:rsid w:val="00902CA5"/>
    <w:rsid w:val="00902D42"/>
    <w:rsid w:val="00902EEB"/>
    <w:rsid w:val="00902FEC"/>
    <w:rsid w:val="0090307E"/>
    <w:rsid w:val="00903515"/>
    <w:rsid w:val="00903A49"/>
    <w:rsid w:val="00903E8E"/>
    <w:rsid w:val="00904844"/>
    <w:rsid w:val="009048F1"/>
    <w:rsid w:val="0090492C"/>
    <w:rsid w:val="00904C91"/>
    <w:rsid w:val="00904E84"/>
    <w:rsid w:val="00905199"/>
    <w:rsid w:val="0090521A"/>
    <w:rsid w:val="0090546D"/>
    <w:rsid w:val="00905748"/>
    <w:rsid w:val="00905972"/>
    <w:rsid w:val="009067A7"/>
    <w:rsid w:val="00907107"/>
    <w:rsid w:val="0090713A"/>
    <w:rsid w:val="00907609"/>
    <w:rsid w:val="00910B54"/>
    <w:rsid w:val="00910E76"/>
    <w:rsid w:val="00910FF7"/>
    <w:rsid w:val="009110D1"/>
    <w:rsid w:val="009113A2"/>
    <w:rsid w:val="00911E67"/>
    <w:rsid w:val="0091204D"/>
    <w:rsid w:val="00912BD0"/>
    <w:rsid w:val="00912C48"/>
    <w:rsid w:val="00912FFC"/>
    <w:rsid w:val="00913335"/>
    <w:rsid w:val="00913760"/>
    <w:rsid w:val="009148FA"/>
    <w:rsid w:val="00914AC1"/>
    <w:rsid w:val="00914C50"/>
    <w:rsid w:val="00914DB6"/>
    <w:rsid w:val="00915547"/>
    <w:rsid w:val="009169D3"/>
    <w:rsid w:val="00916E3A"/>
    <w:rsid w:val="00916E84"/>
    <w:rsid w:val="00917092"/>
    <w:rsid w:val="00917255"/>
    <w:rsid w:val="009175A6"/>
    <w:rsid w:val="009176D2"/>
    <w:rsid w:val="00917D74"/>
    <w:rsid w:val="00917EE8"/>
    <w:rsid w:val="00917F3C"/>
    <w:rsid w:val="00920143"/>
    <w:rsid w:val="009208C7"/>
    <w:rsid w:val="009210C0"/>
    <w:rsid w:val="00921598"/>
    <w:rsid w:val="009215C8"/>
    <w:rsid w:val="00921989"/>
    <w:rsid w:val="009219DF"/>
    <w:rsid w:val="00921B84"/>
    <w:rsid w:val="00921DAD"/>
    <w:rsid w:val="0092236B"/>
    <w:rsid w:val="0092298F"/>
    <w:rsid w:val="009229CE"/>
    <w:rsid w:val="00922D52"/>
    <w:rsid w:val="00922F15"/>
    <w:rsid w:val="00923430"/>
    <w:rsid w:val="009235DD"/>
    <w:rsid w:val="009235F8"/>
    <w:rsid w:val="00923788"/>
    <w:rsid w:val="00923DAF"/>
    <w:rsid w:val="00923FC1"/>
    <w:rsid w:val="009248F1"/>
    <w:rsid w:val="00924BDD"/>
    <w:rsid w:val="00924C5D"/>
    <w:rsid w:val="00924D6C"/>
    <w:rsid w:val="00924E58"/>
    <w:rsid w:val="00924E91"/>
    <w:rsid w:val="00924F24"/>
    <w:rsid w:val="00925373"/>
    <w:rsid w:val="0092542A"/>
    <w:rsid w:val="009254CB"/>
    <w:rsid w:val="0092550E"/>
    <w:rsid w:val="00925911"/>
    <w:rsid w:val="00926086"/>
    <w:rsid w:val="00926BEF"/>
    <w:rsid w:val="00926CA7"/>
    <w:rsid w:val="009271A6"/>
    <w:rsid w:val="00927734"/>
    <w:rsid w:val="00927903"/>
    <w:rsid w:val="00927A2F"/>
    <w:rsid w:val="00927D92"/>
    <w:rsid w:val="00930182"/>
    <w:rsid w:val="00930623"/>
    <w:rsid w:val="00931209"/>
    <w:rsid w:val="009315B5"/>
    <w:rsid w:val="009316F3"/>
    <w:rsid w:val="00931C93"/>
    <w:rsid w:val="00931EE7"/>
    <w:rsid w:val="00931FFA"/>
    <w:rsid w:val="0093209B"/>
    <w:rsid w:val="00932343"/>
    <w:rsid w:val="00932358"/>
    <w:rsid w:val="00932599"/>
    <w:rsid w:val="00932E46"/>
    <w:rsid w:val="0093313A"/>
    <w:rsid w:val="00933582"/>
    <w:rsid w:val="00933CB0"/>
    <w:rsid w:val="00934383"/>
    <w:rsid w:val="009347C7"/>
    <w:rsid w:val="00935078"/>
    <w:rsid w:val="00935161"/>
    <w:rsid w:val="0093517C"/>
    <w:rsid w:val="00935249"/>
    <w:rsid w:val="00935677"/>
    <w:rsid w:val="009358FA"/>
    <w:rsid w:val="00935D33"/>
    <w:rsid w:val="00935DC5"/>
    <w:rsid w:val="00935EF0"/>
    <w:rsid w:val="0093600D"/>
    <w:rsid w:val="009360A9"/>
    <w:rsid w:val="009361FC"/>
    <w:rsid w:val="009367BF"/>
    <w:rsid w:val="00936D00"/>
    <w:rsid w:val="00936DF1"/>
    <w:rsid w:val="00936FB9"/>
    <w:rsid w:val="00937665"/>
    <w:rsid w:val="0093783C"/>
    <w:rsid w:val="0093794C"/>
    <w:rsid w:val="009379E8"/>
    <w:rsid w:val="0094012D"/>
    <w:rsid w:val="00940281"/>
    <w:rsid w:val="00940A76"/>
    <w:rsid w:val="009410CB"/>
    <w:rsid w:val="00941179"/>
    <w:rsid w:val="00941297"/>
    <w:rsid w:val="00941A7E"/>
    <w:rsid w:val="00941B16"/>
    <w:rsid w:val="00941C63"/>
    <w:rsid w:val="009421F5"/>
    <w:rsid w:val="0094265D"/>
    <w:rsid w:val="00942B90"/>
    <w:rsid w:val="00942EFF"/>
    <w:rsid w:val="00943052"/>
    <w:rsid w:val="009430AA"/>
    <w:rsid w:val="009432B7"/>
    <w:rsid w:val="00943460"/>
    <w:rsid w:val="00943F5A"/>
    <w:rsid w:val="00944783"/>
    <w:rsid w:val="00944AB3"/>
    <w:rsid w:val="00944FA8"/>
    <w:rsid w:val="00945891"/>
    <w:rsid w:val="00945E6F"/>
    <w:rsid w:val="0094615A"/>
    <w:rsid w:val="00946200"/>
    <w:rsid w:val="009468E8"/>
    <w:rsid w:val="00946B79"/>
    <w:rsid w:val="0094743E"/>
    <w:rsid w:val="009474E7"/>
    <w:rsid w:val="00947826"/>
    <w:rsid w:val="00947931"/>
    <w:rsid w:val="009507F4"/>
    <w:rsid w:val="00950FC8"/>
    <w:rsid w:val="00951513"/>
    <w:rsid w:val="0095166A"/>
    <w:rsid w:val="00951703"/>
    <w:rsid w:val="00951927"/>
    <w:rsid w:val="00951DD8"/>
    <w:rsid w:val="00952171"/>
    <w:rsid w:val="00952855"/>
    <w:rsid w:val="009529DE"/>
    <w:rsid w:val="00952B8B"/>
    <w:rsid w:val="0095307F"/>
    <w:rsid w:val="00953269"/>
    <w:rsid w:val="00954C39"/>
    <w:rsid w:val="00954F2E"/>
    <w:rsid w:val="00956DCB"/>
    <w:rsid w:val="00956F5D"/>
    <w:rsid w:val="0095721C"/>
    <w:rsid w:val="009572BF"/>
    <w:rsid w:val="00957407"/>
    <w:rsid w:val="0095793C"/>
    <w:rsid w:val="00957F6F"/>
    <w:rsid w:val="0096000F"/>
    <w:rsid w:val="009601BA"/>
    <w:rsid w:val="00960315"/>
    <w:rsid w:val="00960CBA"/>
    <w:rsid w:val="00961007"/>
    <w:rsid w:val="00961114"/>
    <w:rsid w:val="009611DF"/>
    <w:rsid w:val="00961697"/>
    <w:rsid w:val="009616B4"/>
    <w:rsid w:val="00961ABD"/>
    <w:rsid w:val="00962626"/>
    <w:rsid w:val="00962725"/>
    <w:rsid w:val="009629A1"/>
    <w:rsid w:val="00962C8B"/>
    <w:rsid w:val="009634D8"/>
    <w:rsid w:val="00963529"/>
    <w:rsid w:val="00964433"/>
    <w:rsid w:val="00964470"/>
    <w:rsid w:val="009644CF"/>
    <w:rsid w:val="0096468B"/>
    <w:rsid w:val="00964765"/>
    <w:rsid w:val="00964B5B"/>
    <w:rsid w:val="009653A1"/>
    <w:rsid w:val="00965450"/>
    <w:rsid w:val="009656C4"/>
    <w:rsid w:val="00966338"/>
    <w:rsid w:val="00966379"/>
    <w:rsid w:val="00966516"/>
    <w:rsid w:val="00966F19"/>
    <w:rsid w:val="00967205"/>
    <w:rsid w:val="00967315"/>
    <w:rsid w:val="009673B1"/>
    <w:rsid w:val="0096768B"/>
    <w:rsid w:val="0096768C"/>
    <w:rsid w:val="009677B9"/>
    <w:rsid w:val="00967A19"/>
    <w:rsid w:val="00967BC2"/>
    <w:rsid w:val="0097057B"/>
    <w:rsid w:val="00970630"/>
    <w:rsid w:val="00970967"/>
    <w:rsid w:val="00970A2D"/>
    <w:rsid w:val="00970C07"/>
    <w:rsid w:val="00970F16"/>
    <w:rsid w:val="00970F54"/>
    <w:rsid w:val="00970FB7"/>
    <w:rsid w:val="00971398"/>
    <w:rsid w:val="009719F2"/>
    <w:rsid w:val="00971E6C"/>
    <w:rsid w:val="009727F2"/>
    <w:rsid w:val="009728C9"/>
    <w:rsid w:val="0097323A"/>
    <w:rsid w:val="009733EE"/>
    <w:rsid w:val="00973478"/>
    <w:rsid w:val="00973B21"/>
    <w:rsid w:val="0097412C"/>
    <w:rsid w:val="0097476D"/>
    <w:rsid w:val="00975616"/>
    <w:rsid w:val="009759F7"/>
    <w:rsid w:val="00975A07"/>
    <w:rsid w:val="00975A69"/>
    <w:rsid w:val="00975F3E"/>
    <w:rsid w:val="00975FEA"/>
    <w:rsid w:val="0097614A"/>
    <w:rsid w:val="00976885"/>
    <w:rsid w:val="00976B7C"/>
    <w:rsid w:val="00977505"/>
    <w:rsid w:val="00977A24"/>
    <w:rsid w:val="00980006"/>
    <w:rsid w:val="0098059D"/>
    <w:rsid w:val="009805BB"/>
    <w:rsid w:val="00980795"/>
    <w:rsid w:val="00980A95"/>
    <w:rsid w:val="00980D3B"/>
    <w:rsid w:val="00981011"/>
    <w:rsid w:val="00981623"/>
    <w:rsid w:val="009818E8"/>
    <w:rsid w:val="00981967"/>
    <w:rsid w:val="0098199D"/>
    <w:rsid w:val="00981DF3"/>
    <w:rsid w:val="0098228E"/>
    <w:rsid w:val="0098256F"/>
    <w:rsid w:val="0098270E"/>
    <w:rsid w:val="00982926"/>
    <w:rsid w:val="00982CF2"/>
    <w:rsid w:val="00982D17"/>
    <w:rsid w:val="00982D21"/>
    <w:rsid w:val="00982EE1"/>
    <w:rsid w:val="009832BE"/>
    <w:rsid w:val="00983383"/>
    <w:rsid w:val="0098351D"/>
    <w:rsid w:val="009839CC"/>
    <w:rsid w:val="00983B1A"/>
    <w:rsid w:val="00983F12"/>
    <w:rsid w:val="00983FB8"/>
    <w:rsid w:val="00984397"/>
    <w:rsid w:val="0098465E"/>
    <w:rsid w:val="0098469C"/>
    <w:rsid w:val="00984918"/>
    <w:rsid w:val="00984B02"/>
    <w:rsid w:val="009851AE"/>
    <w:rsid w:val="00985241"/>
    <w:rsid w:val="0098525F"/>
    <w:rsid w:val="00985850"/>
    <w:rsid w:val="00985A8C"/>
    <w:rsid w:val="00986215"/>
    <w:rsid w:val="009867DE"/>
    <w:rsid w:val="009874BF"/>
    <w:rsid w:val="00987AA6"/>
    <w:rsid w:val="00987BC9"/>
    <w:rsid w:val="00987E16"/>
    <w:rsid w:val="00990389"/>
    <w:rsid w:val="009906F5"/>
    <w:rsid w:val="00990B05"/>
    <w:rsid w:val="00990BAC"/>
    <w:rsid w:val="00990E47"/>
    <w:rsid w:val="009914B2"/>
    <w:rsid w:val="009919E8"/>
    <w:rsid w:val="00991BFC"/>
    <w:rsid w:val="00991F02"/>
    <w:rsid w:val="0099216D"/>
    <w:rsid w:val="009922C3"/>
    <w:rsid w:val="00992468"/>
    <w:rsid w:val="00992883"/>
    <w:rsid w:val="009928CB"/>
    <w:rsid w:val="00992ED0"/>
    <w:rsid w:val="00992FC4"/>
    <w:rsid w:val="009933C2"/>
    <w:rsid w:val="009936AA"/>
    <w:rsid w:val="009937E4"/>
    <w:rsid w:val="00993C00"/>
    <w:rsid w:val="009941B5"/>
    <w:rsid w:val="009942C0"/>
    <w:rsid w:val="00994BB1"/>
    <w:rsid w:val="00994CE5"/>
    <w:rsid w:val="00994DA5"/>
    <w:rsid w:val="00995115"/>
    <w:rsid w:val="009952A9"/>
    <w:rsid w:val="009954C7"/>
    <w:rsid w:val="00995522"/>
    <w:rsid w:val="00995ED3"/>
    <w:rsid w:val="00995F30"/>
    <w:rsid w:val="00996BAA"/>
    <w:rsid w:val="00996FA1"/>
    <w:rsid w:val="00997D01"/>
    <w:rsid w:val="009A0184"/>
    <w:rsid w:val="009A0386"/>
    <w:rsid w:val="009A0756"/>
    <w:rsid w:val="009A086E"/>
    <w:rsid w:val="009A11A8"/>
    <w:rsid w:val="009A129C"/>
    <w:rsid w:val="009A1362"/>
    <w:rsid w:val="009A1EB0"/>
    <w:rsid w:val="009A2776"/>
    <w:rsid w:val="009A28FA"/>
    <w:rsid w:val="009A32ED"/>
    <w:rsid w:val="009A3319"/>
    <w:rsid w:val="009A35B6"/>
    <w:rsid w:val="009A36BC"/>
    <w:rsid w:val="009A3EA9"/>
    <w:rsid w:val="009A425C"/>
    <w:rsid w:val="009A46CC"/>
    <w:rsid w:val="009A514E"/>
    <w:rsid w:val="009A5E22"/>
    <w:rsid w:val="009A5E57"/>
    <w:rsid w:val="009A5F11"/>
    <w:rsid w:val="009A602B"/>
    <w:rsid w:val="009A6635"/>
    <w:rsid w:val="009A70A1"/>
    <w:rsid w:val="009A731E"/>
    <w:rsid w:val="009A74E3"/>
    <w:rsid w:val="009A7E0E"/>
    <w:rsid w:val="009B0124"/>
    <w:rsid w:val="009B0343"/>
    <w:rsid w:val="009B0588"/>
    <w:rsid w:val="009B096A"/>
    <w:rsid w:val="009B0D30"/>
    <w:rsid w:val="009B0E12"/>
    <w:rsid w:val="009B16D9"/>
    <w:rsid w:val="009B16EF"/>
    <w:rsid w:val="009B1F22"/>
    <w:rsid w:val="009B1F6B"/>
    <w:rsid w:val="009B1F91"/>
    <w:rsid w:val="009B20E7"/>
    <w:rsid w:val="009B228F"/>
    <w:rsid w:val="009B2303"/>
    <w:rsid w:val="009B28D7"/>
    <w:rsid w:val="009B2A58"/>
    <w:rsid w:val="009B32E2"/>
    <w:rsid w:val="009B35A1"/>
    <w:rsid w:val="009B388B"/>
    <w:rsid w:val="009B3B8D"/>
    <w:rsid w:val="009B3CA1"/>
    <w:rsid w:val="009B3FF3"/>
    <w:rsid w:val="009B4193"/>
    <w:rsid w:val="009B43C8"/>
    <w:rsid w:val="009B46CE"/>
    <w:rsid w:val="009B4946"/>
    <w:rsid w:val="009B49C1"/>
    <w:rsid w:val="009B4B48"/>
    <w:rsid w:val="009B4EF4"/>
    <w:rsid w:val="009B5330"/>
    <w:rsid w:val="009B54CC"/>
    <w:rsid w:val="009B58FC"/>
    <w:rsid w:val="009B5A45"/>
    <w:rsid w:val="009B5D94"/>
    <w:rsid w:val="009B6070"/>
    <w:rsid w:val="009B617C"/>
    <w:rsid w:val="009B6549"/>
    <w:rsid w:val="009B65D1"/>
    <w:rsid w:val="009B699F"/>
    <w:rsid w:val="009B6A95"/>
    <w:rsid w:val="009B6C40"/>
    <w:rsid w:val="009B6DB4"/>
    <w:rsid w:val="009B707C"/>
    <w:rsid w:val="009B729D"/>
    <w:rsid w:val="009B735A"/>
    <w:rsid w:val="009B784C"/>
    <w:rsid w:val="009C056C"/>
    <w:rsid w:val="009C063F"/>
    <w:rsid w:val="009C06FE"/>
    <w:rsid w:val="009C0A69"/>
    <w:rsid w:val="009C0C28"/>
    <w:rsid w:val="009C0F77"/>
    <w:rsid w:val="009C104A"/>
    <w:rsid w:val="009C1136"/>
    <w:rsid w:val="009C148C"/>
    <w:rsid w:val="009C2064"/>
    <w:rsid w:val="009C232F"/>
    <w:rsid w:val="009C2CAB"/>
    <w:rsid w:val="009C3052"/>
    <w:rsid w:val="009C30D5"/>
    <w:rsid w:val="009C321E"/>
    <w:rsid w:val="009C343D"/>
    <w:rsid w:val="009C36F9"/>
    <w:rsid w:val="009C3CDE"/>
    <w:rsid w:val="009C48A6"/>
    <w:rsid w:val="009C52AE"/>
    <w:rsid w:val="009C55EF"/>
    <w:rsid w:val="009C56F4"/>
    <w:rsid w:val="009C5AE7"/>
    <w:rsid w:val="009C5CE8"/>
    <w:rsid w:val="009C6508"/>
    <w:rsid w:val="009C6C06"/>
    <w:rsid w:val="009C6F2B"/>
    <w:rsid w:val="009C70BC"/>
    <w:rsid w:val="009C7356"/>
    <w:rsid w:val="009C7473"/>
    <w:rsid w:val="009C7554"/>
    <w:rsid w:val="009C755F"/>
    <w:rsid w:val="009C7DEF"/>
    <w:rsid w:val="009D0338"/>
    <w:rsid w:val="009D04D9"/>
    <w:rsid w:val="009D05CF"/>
    <w:rsid w:val="009D0A2B"/>
    <w:rsid w:val="009D0B9F"/>
    <w:rsid w:val="009D0CF0"/>
    <w:rsid w:val="009D10DC"/>
    <w:rsid w:val="009D11D2"/>
    <w:rsid w:val="009D1653"/>
    <w:rsid w:val="009D19C0"/>
    <w:rsid w:val="009D1C19"/>
    <w:rsid w:val="009D2003"/>
    <w:rsid w:val="009D294F"/>
    <w:rsid w:val="009D316E"/>
    <w:rsid w:val="009D31B6"/>
    <w:rsid w:val="009D35B9"/>
    <w:rsid w:val="009D3CFD"/>
    <w:rsid w:val="009D3F02"/>
    <w:rsid w:val="009D4043"/>
    <w:rsid w:val="009D44FF"/>
    <w:rsid w:val="009D485B"/>
    <w:rsid w:val="009D5153"/>
    <w:rsid w:val="009D5458"/>
    <w:rsid w:val="009D5BBD"/>
    <w:rsid w:val="009D5F00"/>
    <w:rsid w:val="009D621B"/>
    <w:rsid w:val="009D627D"/>
    <w:rsid w:val="009D6A95"/>
    <w:rsid w:val="009D6E31"/>
    <w:rsid w:val="009D731B"/>
    <w:rsid w:val="009D793E"/>
    <w:rsid w:val="009D7BFF"/>
    <w:rsid w:val="009D7D10"/>
    <w:rsid w:val="009E0209"/>
    <w:rsid w:val="009E034A"/>
    <w:rsid w:val="009E05CD"/>
    <w:rsid w:val="009E0A1E"/>
    <w:rsid w:val="009E0E75"/>
    <w:rsid w:val="009E12E6"/>
    <w:rsid w:val="009E19A1"/>
    <w:rsid w:val="009E1A69"/>
    <w:rsid w:val="009E2116"/>
    <w:rsid w:val="009E2221"/>
    <w:rsid w:val="009E2419"/>
    <w:rsid w:val="009E254D"/>
    <w:rsid w:val="009E267F"/>
    <w:rsid w:val="009E2798"/>
    <w:rsid w:val="009E2E22"/>
    <w:rsid w:val="009E31F4"/>
    <w:rsid w:val="009E363E"/>
    <w:rsid w:val="009E37B5"/>
    <w:rsid w:val="009E3912"/>
    <w:rsid w:val="009E3A56"/>
    <w:rsid w:val="009E3BA0"/>
    <w:rsid w:val="009E3BD9"/>
    <w:rsid w:val="009E42D8"/>
    <w:rsid w:val="009E440B"/>
    <w:rsid w:val="009E44EF"/>
    <w:rsid w:val="009E4C73"/>
    <w:rsid w:val="009E4DE8"/>
    <w:rsid w:val="009E566B"/>
    <w:rsid w:val="009E6AD6"/>
    <w:rsid w:val="009E6FA6"/>
    <w:rsid w:val="009E7272"/>
    <w:rsid w:val="009E737A"/>
    <w:rsid w:val="009E7460"/>
    <w:rsid w:val="009E7777"/>
    <w:rsid w:val="009E7A24"/>
    <w:rsid w:val="009F0D86"/>
    <w:rsid w:val="009F1081"/>
    <w:rsid w:val="009F12CB"/>
    <w:rsid w:val="009F139E"/>
    <w:rsid w:val="009F1525"/>
    <w:rsid w:val="009F191E"/>
    <w:rsid w:val="009F19AD"/>
    <w:rsid w:val="009F2405"/>
    <w:rsid w:val="009F27FB"/>
    <w:rsid w:val="009F2BB2"/>
    <w:rsid w:val="009F2F6D"/>
    <w:rsid w:val="009F33F5"/>
    <w:rsid w:val="009F3B31"/>
    <w:rsid w:val="009F40D8"/>
    <w:rsid w:val="009F430F"/>
    <w:rsid w:val="009F4DAF"/>
    <w:rsid w:val="009F54E2"/>
    <w:rsid w:val="009F5C84"/>
    <w:rsid w:val="009F6060"/>
    <w:rsid w:val="009F6099"/>
    <w:rsid w:val="009F6495"/>
    <w:rsid w:val="009F6B1C"/>
    <w:rsid w:val="009F6B49"/>
    <w:rsid w:val="009F6EE1"/>
    <w:rsid w:val="009F7061"/>
    <w:rsid w:val="009F7711"/>
    <w:rsid w:val="009F778D"/>
    <w:rsid w:val="009F79EB"/>
    <w:rsid w:val="009F7CE9"/>
    <w:rsid w:val="00A00012"/>
    <w:rsid w:val="00A020A9"/>
    <w:rsid w:val="00A02100"/>
    <w:rsid w:val="00A0236A"/>
    <w:rsid w:val="00A02C16"/>
    <w:rsid w:val="00A02D37"/>
    <w:rsid w:val="00A02EBD"/>
    <w:rsid w:val="00A02FE3"/>
    <w:rsid w:val="00A036EF"/>
    <w:rsid w:val="00A03AA4"/>
    <w:rsid w:val="00A03DB9"/>
    <w:rsid w:val="00A043EB"/>
    <w:rsid w:val="00A04435"/>
    <w:rsid w:val="00A044D6"/>
    <w:rsid w:val="00A04906"/>
    <w:rsid w:val="00A049B8"/>
    <w:rsid w:val="00A050E6"/>
    <w:rsid w:val="00A051AD"/>
    <w:rsid w:val="00A05538"/>
    <w:rsid w:val="00A05B20"/>
    <w:rsid w:val="00A05D4A"/>
    <w:rsid w:val="00A061B7"/>
    <w:rsid w:val="00A0624D"/>
    <w:rsid w:val="00A06B82"/>
    <w:rsid w:val="00A07053"/>
    <w:rsid w:val="00A073C9"/>
    <w:rsid w:val="00A101A7"/>
    <w:rsid w:val="00A1083B"/>
    <w:rsid w:val="00A1108B"/>
    <w:rsid w:val="00A11354"/>
    <w:rsid w:val="00A1152C"/>
    <w:rsid w:val="00A126CC"/>
    <w:rsid w:val="00A12AB1"/>
    <w:rsid w:val="00A12FBC"/>
    <w:rsid w:val="00A12FD2"/>
    <w:rsid w:val="00A13BB0"/>
    <w:rsid w:val="00A14513"/>
    <w:rsid w:val="00A14945"/>
    <w:rsid w:val="00A14980"/>
    <w:rsid w:val="00A14DF0"/>
    <w:rsid w:val="00A14F07"/>
    <w:rsid w:val="00A15333"/>
    <w:rsid w:val="00A158AA"/>
    <w:rsid w:val="00A158E5"/>
    <w:rsid w:val="00A15DA6"/>
    <w:rsid w:val="00A15F25"/>
    <w:rsid w:val="00A163BB"/>
    <w:rsid w:val="00A16E32"/>
    <w:rsid w:val="00A1791A"/>
    <w:rsid w:val="00A179B1"/>
    <w:rsid w:val="00A17CAC"/>
    <w:rsid w:val="00A20463"/>
    <w:rsid w:val="00A20DEA"/>
    <w:rsid w:val="00A219B6"/>
    <w:rsid w:val="00A21B50"/>
    <w:rsid w:val="00A21BFE"/>
    <w:rsid w:val="00A22004"/>
    <w:rsid w:val="00A2238B"/>
    <w:rsid w:val="00A230BD"/>
    <w:rsid w:val="00A2357F"/>
    <w:rsid w:val="00A23AEC"/>
    <w:rsid w:val="00A23D1D"/>
    <w:rsid w:val="00A245FE"/>
    <w:rsid w:val="00A246C4"/>
    <w:rsid w:val="00A2488B"/>
    <w:rsid w:val="00A24B26"/>
    <w:rsid w:val="00A251E4"/>
    <w:rsid w:val="00A25A27"/>
    <w:rsid w:val="00A261D4"/>
    <w:rsid w:val="00A263C3"/>
    <w:rsid w:val="00A268E1"/>
    <w:rsid w:val="00A26906"/>
    <w:rsid w:val="00A26A64"/>
    <w:rsid w:val="00A26BED"/>
    <w:rsid w:val="00A27320"/>
    <w:rsid w:val="00A2747F"/>
    <w:rsid w:val="00A2749D"/>
    <w:rsid w:val="00A278E8"/>
    <w:rsid w:val="00A27CC8"/>
    <w:rsid w:val="00A3000B"/>
    <w:rsid w:val="00A3004C"/>
    <w:rsid w:val="00A3046B"/>
    <w:rsid w:val="00A30911"/>
    <w:rsid w:val="00A30CE6"/>
    <w:rsid w:val="00A31008"/>
    <w:rsid w:val="00A31104"/>
    <w:rsid w:val="00A3124D"/>
    <w:rsid w:val="00A3129D"/>
    <w:rsid w:val="00A314FD"/>
    <w:rsid w:val="00A31BF3"/>
    <w:rsid w:val="00A31E23"/>
    <w:rsid w:val="00A32076"/>
    <w:rsid w:val="00A32352"/>
    <w:rsid w:val="00A327CC"/>
    <w:rsid w:val="00A32EA3"/>
    <w:rsid w:val="00A33144"/>
    <w:rsid w:val="00A33588"/>
    <w:rsid w:val="00A33643"/>
    <w:rsid w:val="00A33751"/>
    <w:rsid w:val="00A337D0"/>
    <w:rsid w:val="00A33B94"/>
    <w:rsid w:val="00A33C8C"/>
    <w:rsid w:val="00A33DCA"/>
    <w:rsid w:val="00A33E1A"/>
    <w:rsid w:val="00A33F98"/>
    <w:rsid w:val="00A34344"/>
    <w:rsid w:val="00A344AB"/>
    <w:rsid w:val="00A34D95"/>
    <w:rsid w:val="00A34DF7"/>
    <w:rsid w:val="00A34F7E"/>
    <w:rsid w:val="00A35565"/>
    <w:rsid w:val="00A35586"/>
    <w:rsid w:val="00A355B6"/>
    <w:rsid w:val="00A35643"/>
    <w:rsid w:val="00A356C5"/>
    <w:rsid w:val="00A35971"/>
    <w:rsid w:val="00A361BA"/>
    <w:rsid w:val="00A36421"/>
    <w:rsid w:val="00A365B1"/>
    <w:rsid w:val="00A368BC"/>
    <w:rsid w:val="00A369AA"/>
    <w:rsid w:val="00A36A2A"/>
    <w:rsid w:val="00A36BAF"/>
    <w:rsid w:val="00A374AD"/>
    <w:rsid w:val="00A3777F"/>
    <w:rsid w:val="00A377AD"/>
    <w:rsid w:val="00A37F89"/>
    <w:rsid w:val="00A37F90"/>
    <w:rsid w:val="00A40002"/>
    <w:rsid w:val="00A4031A"/>
    <w:rsid w:val="00A40386"/>
    <w:rsid w:val="00A40511"/>
    <w:rsid w:val="00A40666"/>
    <w:rsid w:val="00A40849"/>
    <w:rsid w:val="00A40A40"/>
    <w:rsid w:val="00A40C66"/>
    <w:rsid w:val="00A40D91"/>
    <w:rsid w:val="00A412F9"/>
    <w:rsid w:val="00A41C09"/>
    <w:rsid w:val="00A41DD4"/>
    <w:rsid w:val="00A42003"/>
    <w:rsid w:val="00A42154"/>
    <w:rsid w:val="00A4222C"/>
    <w:rsid w:val="00A42329"/>
    <w:rsid w:val="00A4310F"/>
    <w:rsid w:val="00A4328B"/>
    <w:rsid w:val="00A438B2"/>
    <w:rsid w:val="00A441FE"/>
    <w:rsid w:val="00A44959"/>
    <w:rsid w:val="00A44C1C"/>
    <w:rsid w:val="00A44D06"/>
    <w:rsid w:val="00A44D10"/>
    <w:rsid w:val="00A451A5"/>
    <w:rsid w:val="00A458CE"/>
    <w:rsid w:val="00A45B21"/>
    <w:rsid w:val="00A45B61"/>
    <w:rsid w:val="00A45F95"/>
    <w:rsid w:val="00A4609F"/>
    <w:rsid w:val="00A46921"/>
    <w:rsid w:val="00A46A80"/>
    <w:rsid w:val="00A46F17"/>
    <w:rsid w:val="00A46FA5"/>
    <w:rsid w:val="00A46FA7"/>
    <w:rsid w:val="00A47144"/>
    <w:rsid w:val="00A4720E"/>
    <w:rsid w:val="00A474C1"/>
    <w:rsid w:val="00A47DFD"/>
    <w:rsid w:val="00A47F84"/>
    <w:rsid w:val="00A50A7C"/>
    <w:rsid w:val="00A52DF2"/>
    <w:rsid w:val="00A52E42"/>
    <w:rsid w:val="00A52EDE"/>
    <w:rsid w:val="00A5304D"/>
    <w:rsid w:val="00A53411"/>
    <w:rsid w:val="00A53455"/>
    <w:rsid w:val="00A535C3"/>
    <w:rsid w:val="00A539D5"/>
    <w:rsid w:val="00A53E05"/>
    <w:rsid w:val="00A54064"/>
    <w:rsid w:val="00A5429C"/>
    <w:rsid w:val="00A544AA"/>
    <w:rsid w:val="00A547BF"/>
    <w:rsid w:val="00A548EB"/>
    <w:rsid w:val="00A54D53"/>
    <w:rsid w:val="00A561EA"/>
    <w:rsid w:val="00A562D0"/>
    <w:rsid w:val="00A56991"/>
    <w:rsid w:val="00A56B0A"/>
    <w:rsid w:val="00A577A4"/>
    <w:rsid w:val="00A57907"/>
    <w:rsid w:val="00A60628"/>
    <w:rsid w:val="00A6097B"/>
    <w:rsid w:val="00A60A99"/>
    <w:rsid w:val="00A60BEA"/>
    <w:rsid w:val="00A61138"/>
    <w:rsid w:val="00A611FB"/>
    <w:rsid w:val="00A6130F"/>
    <w:rsid w:val="00A617C1"/>
    <w:rsid w:val="00A61931"/>
    <w:rsid w:val="00A6217B"/>
    <w:rsid w:val="00A621AE"/>
    <w:rsid w:val="00A6233B"/>
    <w:rsid w:val="00A62886"/>
    <w:rsid w:val="00A6360B"/>
    <w:rsid w:val="00A63855"/>
    <w:rsid w:val="00A63A1D"/>
    <w:rsid w:val="00A64221"/>
    <w:rsid w:val="00A64943"/>
    <w:rsid w:val="00A64A8B"/>
    <w:rsid w:val="00A64D8B"/>
    <w:rsid w:val="00A6545D"/>
    <w:rsid w:val="00A65AFF"/>
    <w:rsid w:val="00A65DBA"/>
    <w:rsid w:val="00A65E30"/>
    <w:rsid w:val="00A65EF8"/>
    <w:rsid w:val="00A6613E"/>
    <w:rsid w:val="00A6624B"/>
    <w:rsid w:val="00A66272"/>
    <w:rsid w:val="00A6661B"/>
    <w:rsid w:val="00A667EA"/>
    <w:rsid w:val="00A66801"/>
    <w:rsid w:val="00A6690E"/>
    <w:rsid w:val="00A66C06"/>
    <w:rsid w:val="00A66F5B"/>
    <w:rsid w:val="00A674AF"/>
    <w:rsid w:val="00A67F99"/>
    <w:rsid w:val="00A70BB5"/>
    <w:rsid w:val="00A71541"/>
    <w:rsid w:val="00A715A3"/>
    <w:rsid w:val="00A718EC"/>
    <w:rsid w:val="00A71A92"/>
    <w:rsid w:val="00A71CE8"/>
    <w:rsid w:val="00A72675"/>
    <w:rsid w:val="00A72773"/>
    <w:rsid w:val="00A731E5"/>
    <w:rsid w:val="00A73261"/>
    <w:rsid w:val="00A738D6"/>
    <w:rsid w:val="00A73B3B"/>
    <w:rsid w:val="00A73D75"/>
    <w:rsid w:val="00A73EF9"/>
    <w:rsid w:val="00A740C1"/>
    <w:rsid w:val="00A74720"/>
    <w:rsid w:val="00A74EF8"/>
    <w:rsid w:val="00A750BC"/>
    <w:rsid w:val="00A752D3"/>
    <w:rsid w:val="00A753CB"/>
    <w:rsid w:val="00A75646"/>
    <w:rsid w:val="00A75777"/>
    <w:rsid w:val="00A75A5F"/>
    <w:rsid w:val="00A7601A"/>
    <w:rsid w:val="00A76291"/>
    <w:rsid w:val="00A763B5"/>
    <w:rsid w:val="00A76696"/>
    <w:rsid w:val="00A77453"/>
    <w:rsid w:val="00A77958"/>
    <w:rsid w:val="00A77B96"/>
    <w:rsid w:val="00A80469"/>
    <w:rsid w:val="00A80F2D"/>
    <w:rsid w:val="00A81071"/>
    <w:rsid w:val="00A81309"/>
    <w:rsid w:val="00A8160C"/>
    <w:rsid w:val="00A817B0"/>
    <w:rsid w:val="00A818C5"/>
    <w:rsid w:val="00A8194E"/>
    <w:rsid w:val="00A81D74"/>
    <w:rsid w:val="00A82193"/>
    <w:rsid w:val="00A828F1"/>
    <w:rsid w:val="00A829E4"/>
    <w:rsid w:val="00A82ABF"/>
    <w:rsid w:val="00A82B16"/>
    <w:rsid w:val="00A82E70"/>
    <w:rsid w:val="00A83116"/>
    <w:rsid w:val="00A831F1"/>
    <w:rsid w:val="00A83455"/>
    <w:rsid w:val="00A8368D"/>
    <w:rsid w:val="00A83BB9"/>
    <w:rsid w:val="00A83BC7"/>
    <w:rsid w:val="00A84323"/>
    <w:rsid w:val="00A847E3"/>
    <w:rsid w:val="00A84AE0"/>
    <w:rsid w:val="00A84B6D"/>
    <w:rsid w:val="00A84F70"/>
    <w:rsid w:val="00A852B9"/>
    <w:rsid w:val="00A86437"/>
    <w:rsid w:val="00A86C13"/>
    <w:rsid w:val="00A87122"/>
    <w:rsid w:val="00A8782F"/>
    <w:rsid w:val="00A879C2"/>
    <w:rsid w:val="00A87BDB"/>
    <w:rsid w:val="00A87CDB"/>
    <w:rsid w:val="00A87FB2"/>
    <w:rsid w:val="00A87FD7"/>
    <w:rsid w:val="00A90258"/>
    <w:rsid w:val="00A90318"/>
    <w:rsid w:val="00A9032A"/>
    <w:rsid w:val="00A90442"/>
    <w:rsid w:val="00A90AD9"/>
    <w:rsid w:val="00A90B1D"/>
    <w:rsid w:val="00A90E87"/>
    <w:rsid w:val="00A91096"/>
    <w:rsid w:val="00A9115C"/>
    <w:rsid w:val="00A911B4"/>
    <w:rsid w:val="00A91750"/>
    <w:rsid w:val="00A91C33"/>
    <w:rsid w:val="00A92100"/>
    <w:rsid w:val="00A92584"/>
    <w:rsid w:val="00A92D07"/>
    <w:rsid w:val="00A92F1C"/>
    <w:rsid w:val="00A931CE"/>
    <w:rsid w:val="00A93355"/>
    <w:rsid w:val="00A9368C"/>
    <w:rsid w:val="00A93751"/>
    <w:rsid w:val="00A93924"/>
    <w:rsid w:val="00A93DCD"/>
    <w:rsid w:val="00A93F9E"/>
    <w:rsid w:val="00A9460A"/>
    <w:rsid w:val="00A9469D"/>
    <w:rsid w:val="00A94BC4"/>
    <w:rsid w:val="00A952C9"/>
    <w:rsid w:val="00A958AF"/>
    <w:rsid w:val="00A95905"/>
    <w:rsid w:val="00A95AAA"/>
    <w:rsid w:val="00A96382"/>
    <w:rsid w:val="00A96AFB"/>
    <w:rsid w:val="00A96F76"/>
    <w:rsid w:val="00A96FFB"/>
    <w:rsid w:val="00A97259"/>
    <w:rsid w:val="00A979AE"/>
    <w:rsid w:val="00A97F85"/>
    <w:rsid w:val="00AA062B"/>
    <w:rsid w:val="00AA13AC"/>
    <w:rsid w:val="00AA1C65"/>
    <w:rsid w:val="00AA1CB5"/>
    <w:rsid w:val="00AA282E"/>
    <w:rsid w:val="00AA2988"/>
    <w:rsid w:val="00AA2C42"/>
    <w:rsid w:val="00AA2DAF"/>
    <w:rsid w:val="00AA304C"/>
    <w:rsid w:val="00AA3149"/>
    <w:rsid w:val="00AA35DD"/>
    <w:rsid w:val="00AA3770"/>
    <w:rsid w:val="00AA3AA2"/>
    <w:rsid w:val="00AA3D83"/>
    <w:rsid w:val="00AA405C"/>
    <w:rsid w:val="00AA416E"/>
    <w:rsid w:val="00AA4407"/>
    <w:rsid w:val="00AA4807"/>
    <w:rsid w:val="00AA4D2A"/>
    <w:rsid w:val="00AA4D8A"/>
    <w:rsid w:val="00AA520D"/>
    <w:rsid w:val="00AA53D8"/>
    <w:rsid w:val="00AA5FAD"/>
    <w:rsid w:val="00AA5FBA"/>
    <w:rsid w:val="00AA6B6A"/>
    <w:rsid w:val="00AA6D0D"/>
    <w:rsid w:val="00AA76C1"/>
    <w:rsid w:val="00AA7CE4"/>
    <w:rsid w:val="00AA7CFD"/>
    <w:rsid w:val="00AA7F92"/>
    <w:rsid w:val="00AB0024"/>
    <w:rsid w:val="00AB0089"/>
    <w:rsid w:val="00AB0345"/>
    <w:rsid w:val="00AB1337"/>
    <w:rsid w:val="00AB13AF"/>
    <w:rsid w:val="00AB18CC"/>
    <w:rsid w:val="00AB1931"/>
    <w:rsid w:val="00AB1C2D"/>
    <w:rsid w:val="00AB21E7"/>
    <w:rsid w:val="00AB2649"/>
    <w:rsid w:val="00AB287A"/>
    <w:rsid w:val="00AB2D36"/>
    <w:rsid w:val="00AB305C"/>
    <w:rsid w:val="00AB30DC"/>
    <w:rsid w:val="00AB315F"/>
    <w:rsid w:val="00AB3176"/>
    <w:rsid w:val="00AB36BB"/>
    <w:rsid w:val="00AB3786"/>
    <w:rsid w:val="00AB387C"/>
    <w:rsid w:val="00AB3D9F"/>
    <w:rsid w:val="00AB4190"/>
    <w:rsid w:val="00AB4192"/>
    <w:rsid w:val="00AB470A"/>
    <w:rsid w:val="00AB47D4"/>
    <w:rsid w:val="00AB4993"/>
    <w:rsid w:val="00AB501B"/>
    <w:rsid w:val="00AB63E1"/>
    <w:rsid w:val="00AB6518"/>
    <w:rsid w:val="00AB6BEB"/>
    <w:rsid w:val="00AB7907"/>
    <w:rsid w:val="00AB7CE0"/>
    <w:rsid w:val="00AB7E5A"/>
    <w:rsid w:val="00AC04EC"/>
    <w:rsid w:val="00AC05CC"/>
    <w:rsid w:val="00AC098E"/>
    <w:rsid w:val="00AC0F3A"/>
    <w:rsid w:val="00AC1258"/>
    <w:rsid w:val="00AC2147"/>
    <w:rsid w:val="00AC23B9"/>
    <w:rsid w:val="00AC29B3"/>
    <w:rsid w:val="00AC3935"/>
    <w:rsid w:val="00AC3936"/>
    <w:rsid w:val="00AC3F25"/>
    <w:rsid w:val="00AC41BD"/>
    <w:rsid w:val="00AC44B5"/>
    <w:rsid w:val="00AC48F9"/>
    <w:rsid w:val="00AC4B34"/>
    <w:rsid w:val="00AC5936"/>
    <w:rsid w:val="00AC5A3C"/>
    <w:rsid w:val="00AC6368"/>
    <w:rsid w:val="00AC69FE"/>
    <w:rsid w:val="00AC6A07"/>
    <w:rsid w:val="00AC712D"/>
    <w:rsid w:val="00AC7286"/>
    <w:rsid w:val="00AC7737"/>
    <w:rsid w:val="00AD0010"/>
    <w:rsid w:val="00AD0560"/>
    <w:rsid w:val="00AD05CC"/>
    <w:rsid w:val="00AD068F"/>
    <w:rsid w:val="00AD11A0"/>
    <w:rsid w:val="00AD1349"/>
    <w:rsid w:val="00AD13B0"/>
    <w:rsid w:val="00AD1660"/>
    <w:rsid w:val="00AD1662"/>
    <w:rsid w:val="00AD250D"/>
    <w:rsid w:val="00AD298D"/>
    <w:rsid w:val="00AD2C06"/>
    <w:rsid w:val="00AD2E78"/>
    <w:rsid w:val="00AD2F72"/>
    <w:rsid w:val="00AD2FC3"/>
    <w:rsid w:val="00AD32E9"/>
    <w:rsid w:val="00AD343C"/>
    <w:rsid w:val="00AD3775"/>
    <w:rsid w:val="00AD3E79"/>
    <w:rsid w:val="00AD429C"/>
    <w:rsid w:val="00AD43E3"/>
    <w:rsid w:val="00AD45A0"/>
    <w:rsid w:val="00AD4847"/>
    <w:rsid w:val="00AD4C1F"/>
    <w:rsid w:val="00AD4F34"/>
    <w:rsid w:val="00AD5088"/>
    <w:rsid w:val="00AD52E1"/>
    <w:rsid w:val="00AD53B6"/>
    <w:rsid w:val="00AD58C3"/>
    <w:rsid w:val="00AD62BB"/>
    <w:rsid w:val="00AD67F7"/>
    <w:rsid w:val="00AD70C7"/>
    <w:rsid w:val="00AD70DF"/>
    <w:rsid w:val="00AD7780"/>
    <w:rsid w:val="00AD7F20"/>
    <w:rsid w:val="00AE004A"/>
    <w:rsid w:val="00AE05C4"/>
    <w:rsid w:val="00AE0C47"/>
    <w:rsid w:val="00AE0D08"/>
    <w:rsid w:val="00AE0ED6"/>
    <w:rsid w:val="00AE1D9E"/>
    <w:rsid w:val="00AE2015"/>
    <w:rsid w:val="00AE2896"/>
    <w:rsid w:val="00AE2CEC"/>
    <w:rsid w:val="00AE3048"/>
    <w:rsid w:val="00AE30D5"/>
    <w:rsid w:val="00AE3839"/>
    <w:rsid w:val="00AE4434"/>
    <w:rsid w:val="00AE44E6"/>
    <w:rsid w:val="00AE457D"/>
    <w:rsid w:val="00AE4CFC"/>
    <w:rsid w:val="00AE4D13"/>
    <w:rsid w:val="00AE5464"/>
    <w:rsid w:val="00AE54A9"/>
    <w:rsid w:val="00AE5A2A"/>
    <w:rsid w:val="00AE5D08"/>
    <w:rsid w:val="00AE60F3"/>
    <w:rsid w:val="00AE61ED"/>
    <w:rsid w:val="00AE6A95"/>
    <w:rsid w:val="00AE7424"/>
    <w:rsid w:val="00AE7E3E"/>
    <w:rsid w:val="00AE7F6A"/>
    <w:rsid w:val="00AF01FB"/>
    <w:rsid w:val="00AF128E"/>
    <w:rsid w:val="00AF1BAE"/>
    <w:rsid w:val="00AF1C00"/>
    <w:rsid w:val="00AF1D87"/>
    <w:rsid w:val="00AF23B6"/>
    <w:rsid w:val="00AF2E47"/>
    <w:rsid w:val="00AF2FB8"/>
    <w:rsid w:val="00AF321D"/>
    <w:rsid w:val="00AF35B1"/>
    <w:rsid w:val="00AF3930"/>
    <w:rsid w:val="00AF3C75"/>
    <w:rsid w:val="00AF3E0E"/>
    <w:rsid w:val="00AF3EB3"/>
    <w:rsid w:val="00AF3FB7"/>
    <w:rsid w:val="00AF4339"/>
    <w:rsid w:val="00AF43C7"/>
    <w:rsid w:val="00AF468B"/>
    <w:rsid w:val="00AF46BF"/>
    <w:rsid w:val="00AF471E"/>
    <w:rsid w:val="00AF5606"/>
    <w:rsid w:val="00AF56BE"/>
    <w:rsid w:val="00AF6338"/>
    <w:rsid w:val="00AF64AB"/>
    <w:rsid w:val="00AF66DA"/>
    <w:rsid w:val="00AF68DF"/>
    <w:rsid w:val="00AF6973"/>
    <w:rsid w:val="00AF6AFA"/>
    <w:rsid w:val="00AF7114"/>
    <w:rsid w:val="00AF711D"/>
    <w:rsid w:val="00AF771A"/>
    <w:rsid w:val="00AF7ADF"/>
    <w:rsid w:val="00AF7AF0"/>
    <w:rsid w:val="00B001B6"/>
    <w:rsid w:val="00B001E9"/>
    <w:rsid w:val="00B00256"/>
    <w:rsid w:val="00B011DD"/>
    <w:rsid w:val="00B015D2"/>
    <w:rsid w:val="00B016E3"/>
    <w:rsid w:val="00B01758"/>
    <w:rsid w:val="00B01F43"/>
    <w:rsid w:val="00B0230E"/>
    <w:rsid w:val="00B02A3D"/>
    <w:rsid w:val="00B032E6"/>
    <w:rsid w:val="00B03603"/>
    <w:rsid w:val="00B036B8"/>
    <w:rsid w:val="00B03B6C"/>
    <w:rsid w:val="00B03C68"/>
    <w:rsid w:val="00B04070"/>
    <w:rsid w:val="00B046AC"/>
    <w:rsid w:val="00B0492B"/>
    <w:rsid w:val="00B04EFA"/>
    <w:rsid w:val="00B0510F"/>
    <w:rsid w:val="00B0514B"/>
    <w:rsid w:val="00B055C9"/>
    <w:rsid w:val="00B05681"/>
    <w:rsid w:val="00B056DC"/>
    <w:rsid w:val="00B0581A"/>
    <w:rsid w:val="00B05C16"/>
    <w:rsid w:val="00B05C62"/>
    <w:rsid w:val="00B05D0C"/>
    <w:rsid w:val="00B05D54"/>
    <w:rsid w:val="00B061C9"/>
    <w:rsid w:val="00B06A75"/>
    <w:rsid w:val="00B06B8B"/>
    <w:rsid w:val="00B06C62"/>
    <w:rsid w:val="00B075F2"/>
    <w:rsid w:val="00B075FB"/>
    <w:rsid w:val="00B0769E"/>
    <w:rsid w:val="00B078B5"/>
    <w:rsid w:val="00B07CFE"/>
    <w:rsid w:val="00B102C9"/>
    <w:rsid w:val="00B10544"/>
    <w:rsid w:val="00B105DD"/>
    <w:rsid w:val="00B10F77"/>
    <w:rsid w:val="00B11156"/>
    <w:rsid w:val="00B117BC"/>
    <w:rsid w:val="00B11B48"/>
    <w:rsid w:val="00B11E8D"/>
    <w:rsid w:val="00B11F43"/>
    <w:rsid w:val="00B12081"/>
    <w:rsid w:val="00B1237D"/>
    <w:rsid w:val="00B128B8"/>
    <w:rsid w:val="00B12B59"/>
    <w:rsid w:val="00B132C5"/>
    <w:rsid w:val="00B13823"/>
    <w:rsid w:val="00B13B54"/>
    <w:rsid w:val="00B13E94"/>
    <w:rsid w:val="00B14085"/>
    <w:rsid w:val="00B145E3"/>
    <w:rsid w:val="00B1510B"/>
    <w:rsid w:val="00B15543"/>
    <w:rsid w:val="00B15D59"/>
    <w:rsid w:val="00B16CD9"/>
    <w:rsid w:val="00B16DF8"/>
    <w:rsid w:val="00B172CE"/>
    <w:rsid w:val="00B174F2"/>
    <w:rsid w:val="00B178E0"/>
    <w:rsid w:val="00B17DC1"/>
    <w:rsid w:val="00B2009B"/>
    <w:rsid w:val="00B203AF"/>
    <w:rsid w:val="00B20400"/>
    <w:rsid w:val="00B207F5"/>
    <w:rsid w:val="00B219E1"/>
    <w:rsid w:val="00B21A18"/>
    <w:rsid w:val="00B21A56"/>
    <w:rsid w:val="00B21ACC"/>
    <w:rsid w:val="00B2254F"/>
    <w:rsid w:val="00B225A4"/>
    <w:rsid w:val="00B22FD4"/>
    <w:rsid w:val="00B232A1"/>
    <w:rsid w:val="00B233BD"/>
    <w:rsid w:val="00B24410"/>
    <w:rsid w:val="00B24758"/>
    <w:rsid w:val="00B25047"/>
    <w:rsid w:val="00B255C2"/>
    <w:rsid w:val="00B25618"/>
    <w:rsid w:val="00B256EE"/>
    <w:rsid w:val="00B25B70"/>
    <w:rsid w:val="00B25D4F"/>
    <w:rsid w:val="00B25DD3"/>
    <w:rsid w:val="00B26415"/>
    <w:rsid w:val="00B2655B"/>
    <w:rsid w:val="00B26B34"/>
    <w:rsid w:val="00B26D9F"/>
    <w:rsid w:val="00B27093"/>
    <w:rsid w:val="00B270FE"/>
    <w:rsid w:val="00B272B5"/>
    <w:rsid w:val="00B27649"/>
    <w:rsid w:val="00B278EC"/>
    <w:rsid w:val="00B278FB"/>
    <w:rsid w:val="00B27A9A"/>
    <w:rsid w:val="00B30482"/>
    <w:rsid w:val="00B30C3B"/>
    <w:rsid w:val="00B30C88"/>
    <w:rsid w:val="00B310C2"/>
    <w:rsid w:val="00B311E7"/>
    <w:rsid w:val="00B316B9"/>
    <w:rsid w:val="00B3175B"/>
    <w:rsid w:val="00B31DAC"/>
    <w:rsid w:val="00B3228A"/>
    <w:rsid w:val="00B325E0"/>
    <w:rsid w:val="00B32894"/>
    <w:rsid w:val="00B32C4B"/>
    <w:rsid w:val="00B3318C"/>
    <w:rsid w:val="00B33A28"/>
    <w:rsid w:val="00B33B9C"/>
    <w:rsid w:val="00B33BA3"/>
    <w:rsid w:val="00B34106"/>
    <w:rsid w:val="00B342D2"/>
    <w:rsid w:val="00B342DC"/>
    <w:rsid w:val="00B34947"/>
    <w:rsid w:val="00B34B12"/>
    <w:rsid w:val="00B356F0"/>
    <w:rsid w:val="00B35ED7"/>
    <w:rsid w:val="00B35F93"/>
    <w:rsid w:val="00B36167"/>
    <w:rsid w:val="00B36413"/>
    <w:rsid w:val="00B3651B"/>
    <w:rsid w:val="00B36D64"/>
    <w:rsid w:val="00B37025"/>
    <w:rsid w:val="00B375B1"/>
    <w:rsid w:val="00B3770D"/>
    <w:rsid w:val="00B37FB0"/>
    <w:rsid w:val="00B40991"/>
    <w:rsid w:val="00B40C19"/>
    <w:rsid w:val="00B40D7C"/>
    <w:rsid w:val="00B40EB8"/>
    <w:rsid w:val="00B40FFD"/>
    <w:rsid w:val="00B4102E"/>
    <w:rsid w:val="00B41030"/>
    <w:rsid w:val="00B413A8"/>
    <w:rsid w:val="00B41CC9"/>
    <w:rsid w:val="00B41D4A"/>
    <w:rsid w:val="00B41DD2"/>
    <w:rsid w:val="00B41EF4"/>
    <w:rsid w:val="00B42605"/>
    <w:rsid w:val="00B42767"/>
    <w:rsid w:val="00B42768"/>
    <w:rsid w:val="00B42F90"/>
    <w:rsid w:val="00B433C2"/>
    <w:rsid w:val="00B4382A"/>
    <w:rsid w:val="00B43CC4"/>
    <w:rsid w:val="00B43E37"/>
    <w:rsid w:val="00B44010"/>
    <w:rsid w:val="00B4406C"/>
    <w:rsid w:val="00B44225"/>
    <w:rsid w:val="00B44939"/>
    <w:rsid w:val="00B4498A"/>
    <w:rsid w:val="00B44D59"/>
    <w:rsid w:val="00B45249"/>
    <w:rsid w:val="00B454A6"/>
    <w:rsid w:val="00B456C2"/>
    <w:rsid w:val="00B457E5"/>
    <w:rsid w:val="00B45840"/>
    <w:rsid w:val="00B45E71"/>
    <w:rsid w:val="00B45FC7"/>
    <w:rsid w:val="00B460F8"/>
    <w:rsid w:val="00B46729"/>
    <w:rsid w:val="00B46935"/>
    <w:rsid w:val="00B46B72"/>
    <w:rsid w:val="00B46C03"/>
    <w:rsid w:val="00B46E61"/>
    <w:rsid w:val="00B47754"/>
    <w:rsid w:val="00B506F6"/>
    <w:rsid w:val="00B50B9A"/>
    <w:rsid w:val="00B52236"/>
    <w:rsid w:val="00B52C74"/>
    <w:rsid w:val="00B52D50"/>
    <w:rsid w:val="00B535EA"/>
    <w:rsid w:val="00B5372B"/>
    <w:rsid w:val="00B53BE5"/>
    <w:rsid w:val="00B5462D"/>
    <w:rsid w:val="00B548F6"/>
    <w:rsid w:val="00B5491E"/>
    <w:rsid w:val="00B549D0"/>
    <w:rsid w:val="00B55761"/>
    <w:rsid w:val="00B5606E"/>
    <w:rsid w:val="00B560D6"/>
    <w:rsid w:val="00B5654C"/>
    <w:rsid w:val="00B565AC"/>
    <w:rsid w:val="00B56985"/>
    <w:rsid w:val="00B56C4A"/>
    <w:rsid w:val="00B56EB5"/>
    <w:rsid w:val="00B576A9"/>
    <w:rsid w:val="00B60BA1"/>
    <w:rsid w:val="00B60D0B"/>
    <w:rsid w:val="00B60E9C"/>
    <w:rsid w:val="00B60ECB"/>
    <w:rsid w:val="00B619A3"/>
    <w:rsid w:val="00B619C8"/>
    <w:rsid w:val="00B61A9D"/>
    <w:rsid w:val="00B61B4F"/>
    <w:rsid w:val="00B6202D"/>
    <w:rsid w:val="00B62076"/>
    <w:rsid w:val="00B621EA"/>
    <w:rsid w:val="00B62601"/>
    <w:rsid w:val="00B627E0"/>
    <w:rsid w:val="00B62B0B"/>
    <w:rsid w:val="00B62C72"/>
    <w:rsid w:val="00B634D9"/>
    <w:rsid w:val="00B63943"/>
    <w:rsid w:val="00B642C8"/>
    <w:rsid w:val="00B64968"/>
    <w:rsid w:val="00B64C23"/>
    <w:rsid w:val="00B64E0F"/>
    <w:rsid w:val="00B65008"/>
    <w:rsid w:val="00B65506"/>
    <w:rsid w:val="00B65D0C"/>
    <w:rsid w:val="00B662BC"/>
    <w:rsid w:val="00B667BD"/>
    <w:rsid w:val="00B67386"/>
    <w:rsid w:val="00B679FC"/>
    <w:rsid w:val="00B70466"/>
    <w:rsid w:val="00B707B4"/>
    <w:rsid w:val="00B707E7"/>
    <w:rsid w:val="00B70E34"/>
    <w:rsid w:val="00B71099"/>
    <w:rsid w:val="00B711B1"/>
    <w:rsid w:val="00B711E3"/>
    <w:rsid w:val="00B7186D"/>
    <w:rsid w:val="00B718A4"/>
    <w:rsid w:val="00B71AC4"/>
    <w:rsid w:val="00B72401"/>
    <w:rsid w:val="00B72A92"/>
    <w:rsid w:val="00B72AA9"/>
    <w:rsid w:val="00B72B1E"/>
    <w:rsid w:val="00B72BC2"/>
    <w:rsid w:val="00B734D0"/>
    <w:rsid w:val="00B73510"/>
    <w:rsid w:val="00B738A4"/>
    <w:rsid w:val="00B73CAE"/>
    <w:rsid w:val="00B73CE4"/>
    <w:rsid w:val="00B73F5B"/>
    <w:rsid w:val="00B7403B"/>
    <w:rsid w:val="00B747FB"/>
    <w:rsid w:val="00B74B8C"/>
    <w:rsid w:val="00B74D96"/>
    <w:rsid w:val="00B750BC"/>
    <w:rsid w:val="00B7521F"/>
    <w:rsid w:val="00B756DD"/>
    <w:rsid w:val="00B759A8"/>
    <w:rsid w:val="00B75AD8"/>
    <w:rsid w:val="00B75D57"/>
    <w:rsid w:val="00B75EAD"/>
    <w:rsid w:val="00B75F2B"/>
    <w:rsid w:val="00B76113"/>
    <w:rsid w:val="00B762CA"/>
    <w:rsid w:val="00B76A19"/>
    <w:rsid w:val="00B76B6D"/>
    <w:rsid w:val="00B76BC8"/>
    <w:rsid w:val="00B76BD3"/>
    <w:rsid w:val="00B76DB3"/>
    <w:rsid w:val="00B771E2"/>
    <w:rsid w:val="00B774F6"/>
    <w:rsid w:val="00B77C4A"/>
    <w:rsid w:val="00B80730"/>
    <w:rsid w:val="00B80971"/>
    <w:rsid w:val="00B81788"/>
    <w:rsid w:val="00B81A97"/>
    <w:rsid w:val="00B81F67"/>
    <w:rsid w:val="00B82108"/>
    <w:rsid w:val="00B822B5"/>
    <w:rsid w:val="00B825D9"/>
    <w:rsid w:val="00B828E3"/>
    <w:rsid w:val="00B82E73"/>
    <w:rsid w:val="00B8334C"/>
    <w:rsid w:val="00B833AC"/>
    <w:rsid w:val="00B83B81"/>
    <w:rsid w:val="00B83E76"/>
    <w:rsid w:val="00B84025"/>
    <w:rsid w:val="00B84E79"/>
    <w:rsid w:val="00B851B0"/>
    <w:rsid w:val="00B853B2"/>
    <w:rsid w:val="00B85BAD"/>
    <w:rsid w:val="00B85F12"/>
    <w:rsid w:val="00B865A3"/>
    <w:rsid w:val="00B86614"/>
    <w:rsid w:val="00B8670B"/>
    <w:rsid w:val="00B86E9C"/>
    <w:rsid w:val="00B86EE0"/>
    <w:rsid w:val="00B871F4"/>
    <w:rsid w:val="00B8766E"/>
    <w:rsid w:val="00B8798F"/>
    <w:rsid w:val="00B879E9"/>
    <w:rsid w:val="00B87D05"/>
    <w:rsid w:val="00B87E3A"/>
    <w:rsid w:val="00B90938"/>
    <w:rsid w:val="00B90A6F"/>
    <w:rsid w:val="00B90BBA"/>
    <w:rsid w:val="00B91182"/>
    <w:rsid w:val="00B91A35"/>
    <w:rsid w:val="00B91AF1"/>
    <w:rsid w:val="00B91B05"/>
    <w:rsid w:val="00B91C82"/>
    <w:rsid w:val="00B92314"/>
    <w:rsid w:val="00B92458"/>
    <w:rsid w:val="00B9250C"/>
    <w:rsid w:val="00B92621"/>
    <w:rsid w:val="00B92870"/>
    <w:rsid w:val="00B92E97"/>
    <w:rsid w:val="00B930AE"/>
    <w:rsid w:val="00B934F4"/>
    <w:rsid w:val="00B9365B"/>
    <w:rsid w:val="00B9386F"/>
    <w:rsid w:val="00B938DC"/>
    <w:rsid w:val="00B939E4"/>
    <w:rsid w:val="00B94055"/>
    <w:rsid w:val="00B942E9"/>
    <w:rsid w:val="00B9437A"/>
    <w:rsid w:val="00B9513F"/>
    <w:rsid w:val="00B9560A"/>
    <w:rsid w:val="00B95937"/>
    <w:rsid w:val="00B95AAA"/>
    <w:rsid w:val="00B96145"/>
    <w:rsid w:val="00B962B3"/>
    <w:rsid w:val="00B96314"/>
    <w:rsid w:val="00B964D2"/>
    <w:rsid w:val="00B965B5"/>
    <w:rsid w:val="00B96814"/>
    <w:rsid w:val="00B96835"/>
    <w:rsid w:val="00B96C96"/>
    <w:rsid w:val="00B972CF"/>
    <w:rsid w:val="00B978A7"/>
    <w:rsid w:val="00B97BA2"/>
    <w:rsid w:val="00B97CA5"/>
    <w:rsid w:val="00B97E3B"/>
    <w:rsid w:val="00BA0BC1"/>
    <w:rsid w:val="00BA0C30"/>
    <w:rsid w:val="00BA0DD0"/>
    <w:rsid w:val="00BA0E9B"/>
    <w:rsid w:val="00BA118A"/>
    <w:rsid w:val="00BA1801"/>
    <w:rsid w:val="00BA1FE1"/>
    <w:rsid w:val="00BA23CE"/>
    <w:rsid w:val="00BA25D8"/>
    <w:rsid w:val="00BA2785"/>
    <w:rsid w:val="00BA2DC2"/>
    <w:rsid w:val="00BA3035"/>
    <w:rsid w:val="00BA3377"/>
    <w:rsid w:val="00BA33C2"/>
    <w:rsid w:val="00BA3492"/>
    <w:rsid w:val="00BA3893"/>
    <w:rsid w:val="00BA395F"/>
    <w:rsid w:val="00BA3AFD"/>
    <w:rsid w:val="00BA42B2"/>
    <w:rsid w:val="00BA496B"/>
    <w:rsid w:val="00BA4A83"/>
    <w:rsid w:val="00BA5131"/>
    <w:rsid w:val="00BA51D7"/>
    <w:rsid w:val="00BA5220"/>
    <w:rsid w:val="00BA5478"/>
    <w:rsid w:val="00BA549C"/>
    <w:rsid w:val="00BA5830"/>
    <w:rsid w:val="00BA592E"/>
    <w:rsid w:val="00BA5C23"/>
    <w:rsid w:val="00BA5E20"/>
    <w:rsid w:val="00BA5ED3"/>
    <w:rsid w:val="00BA61BE"/>
    <w:rsid w:val="00BA6507"/>
    <w:rsid w:val="00BA653C"/>
    <w:rsid w:val="00BA6B29"/>
    <w:rsid w:val="00BA6DC9"/>
    <w:rsid w:val="00BA7484"/>
    <w:rsid w:val="00BA799A"/>
    <w:rsid w:val="00BA7B76"/>
    <w:rsid w:val="00BA7FAC"/>
    <w:rsid w:val="00BA7FAE"/>
    <w:rsid w:val="00BB0020"/>
    <w:rsid w:val="00BB035C"/>
    <w:rsid w:val="00BB0F4B"/>
    <w:rsid w:val="00BB12E6"/>
    <w:rsid w:val="00BB1494"/>
    <w:rsid w:val="00BB1519"/>
    <w:rsid w:val="00BB17C0"/>
    <w:rsid w:val="00BB19E0"/>
    <w:rsid w:val="00BB214E"/>
    <w:rsid w:val="00BB2386"/>
    <w:rsid w:val="00BB27EF"/>
    <w:rsid w:val="00BB2825"/>
    <w:rsid w:val="00BB290A"/>
    <w:rsid w:val="00BB2AB3"/>
    <w:rsid w:val="00BB2CCE"/>
    <w:rsid w:val="00BB2F92"/>
    <w:rsid w:val="00BB350D"/>
    <w:rsid w:val="00BB3748"/>
    <w:rsid w:val="00BB3807"/>
    <w:rsid w:val="00BB3FF0"/>
    <w:rsid w:val="00BB4BD5"/>
    <w:rsid w:val="00BB4BE7"/>
    <w:rsid w:val="00BB4DEF"/>
    <w:rsid w:val="00BB53F4"/>
    <w:rsid w:val="00BB5766"/>
    <w:rsid w:val="00BB5807"/>
    <w:rsid w:val="00BB5C82"/>
    <w:rsid w:val="00BB5E35"/>
    <w:rsid w:val="00BB679E"/>
    <w:rsid w:val="00BB67ED"/>
    <w:rsid w:val="00BB68EC"/>
    <w:rsid w:val="00BB6FFF"/>
    <w:rsid w:val="00BB71B9"/>
    <w:rsid w:val="00BB769F"/>
    <w:rsid w:val="00BB7B5D"/>
    <w:rsid w:val="00BB7CA0"/>
    <w:rsid w:val="00BC02B8"/>
    <w:rsid w:val="00BC035C"/>
    <w:rsid w:val="00BC07EE"/>
    <w:rsid w:val="00BC0879"/>
    <w:rsid w:val="00BC0B80"/>
    <w:rsid w:val="00BC132D"/>
    <w:rsid w:val="00BC1653"/>
    <w:rsid w:val="00BC1AD3"/>
    <w:rsid w:val="00BC1AFE"/>
    <w:rsid w:val="00BC1C63"/>
    <w:rsid w:val="00BC1D2D"/>
    <w:rsid w:val="00BC29D1"/>
    <w:rsid w:val="00BC2DD7"/>
    <w:rsid w:val="00BC2E97"/>
    <w:rsid w:val="00BC2EDE"/>
    <w:rsid w:val="00BC2FBA"/>
    <w:rsid w:val="00BC3379"/>
    <w:rsid w:val="00BC3622"/>
    <w:rsid w:val="00BC3981"/>
    <w:rsid w:val="00BC3B8C"/>
    <w:rsid w:val="00BC413B"/>
    <w:rsid w:val="00BC423A"/>
    <w:rsid w:val="00BC42CF"/>
    <w:rsid w:val="00BC42E2"/>
    <w:rsid w:val="00BC435A"/>
    <w:rsid w:val="00BC4AEA"/>
    <w:rsid w:val="00BC4F23"/>
    <w:rsid w:val="00BC4FD2"/>
    <w:rsid w:val="00BC5A5C"/>
    <w:rsid w:val="00BC68E4"/>
    <w:rsid w:val="00BC6B65"/>
    <w:rsid w:val="00BC6B9C"/>
    <w:rsid w:val="00BC7000"/>
    <w:rsid w:val="00BC709F"/>
    <w:rsid w:val="00BC7468"/>
    <w:rsid w:val="00BC7930"/>
    <w:rsid w:val="00BC7D96"/>
    <w:rsid w:val="00BD0166"/>
    <w:rsid w:val="00BD0636"/>
    <w:rsid w:val="00BD07F0"/>
    <w:rsid w:val="00BD0FFB"/>
    <w:rsid w:val="00BD10AD"/>
    <w:rsid w:val="00BD150D"/>
    <w:rsid w:val="00BD17B3"/>
    <w:rsid w:val="00BD195F"/>
    <w:rsid w:val="00BD1BD1"/>
    <w:rsid w:val="00BD1C18"/>
    <w:rsid w:val="00BD1CA3"/>
    <w:rsid w:val="00BD1CF9"/>
    <w:rsid w:val="00BD1F9E"/>
    <w:rsid w:val="00BD264C"/>
    <w:rsid w:val="00BD2C88"/>
    <w:rsid w:val="00BD3018"/>
    <w:rsid w:val="00BD369E"/>
    <w:rsid w:val="00BD3F3C"/>
    <w:rsid w:val="00BD41A9"/>
    <w:rsid w:val="00BD4BEB"/>
    <w:rsid w:val="00BD5025"/>
    <w:rsid w:val="00BD5209"/>
    <w:rsid w:val="00BD5618"/>
    <w:rsid w:val="00BD57FB"/>
    <w:rsid w:val="00BD5919"/>
    <w:rsid w:val="00BD5A99"/>
    <w:rsid w:val="00BD615B"/>
    <w:rsid w:val="00BD63C2"/>
    <w:rsid w:val="00BD649C"/>
    <w:rsid w:val="00BD6721"/>
    <w:rsid w:val="00BD6874"/>
    <w:rsid w:val="00BD707A"/>
    <w:rsid w:val="00BD75B2"/>
    <w:rsid w:val="00BD7697"/>
    <w:rsid w:val="00BD7718"/>
    <w:rsid w:val="00BD7891"/>
    <w:rsid w:val="00BD7C7E"/>
    <w:rsid w:val="00BD7EFF"/>
    <w:rsid w:val="00BE0263"/>
    <w:rsid w:val="00BE0578"/>
    <w:rsid w:val="00BE05B7"/>
    <w:rsid w:val="00BE0905"/>
    <w:rsid w:val="00BE0CAD"/>
    <w:rsid w:val="00BE156E"/>
    <w:rsid w:val="00BE16E2"/>
    <w:rsid w:val="00BE1DDB"/>
    <w:rsid w:val="00BE2581"/>
    <w:rsid w:val="00BE2BA6"/>
    <w:rsid w:val="00BE2CB3"/>
    <w:rsid w:val="00BE2E54"/>
    <w:rsid w:val="00BE2EE0"/>
    <w:rsid w:val="00BE3125"/>
    <w:rsid w:val="00BE31BA"/>
    <w:rsid w:val="00BE34E5"/>
    <w:rsid w:val="00BE3F33"/>
    <w:rsid w:val="00BE45A9"/>
    <w:rsid w:val="00BE4699"/>
    <w:rsid w:val="00BE4979"/>
    <w:rsid w:val="00BE4E2D"/>
    <w:rsid w:val="00BE4EA9"/>
    <w:rsid w:val="00BE4ED1"/>
    <w:rsid w:val="00BE51DC"/>
    <w:rsid w:val="00BE522A"/>
    <w:rsid w:val="00BE5883"/>
    <w:rsid w:val="00BE624C"/>
    <w:rsid w:val="00BE6E42"/>
    <w:rsid w:val="00BE6ECE"/>
    <w:rsid w:val="00BE6FF7"/>
    <w:rsid w:val="00BE71ED"/>
    <w:rsid w:val="00BE731A"/>
    <w:rsid w:val="00BE744C"/>
    <w:rsid w:val="00BE7465"/>
    <w:rsid w:val="00BE7767"/>
    <w:rsid w:val="00BE7A8C"/>
    <w:rsid w:val="00BF006E"/>
    <w:rsid w:val="00BF0174"/>
    <w:rsid w:val="00BF0772"/>
    <w:rsid w:val="00BF09AC"/>
    <w:rsid w:val="00BF0D39"/>
    <w:rsid w:val="00BF1AD7"/>
    <w:rsid w:val="00BF28AE"/>
    <w:rsid w:val="00BF294B"/>
    <w:rsid w:val="00BF29AC"/>
    <w:rsid w:val="00BF2CA7"/>
    <w:rsid w:val="00BF2D79"/>
    <w:rsid w:val="00BF3DC9"/>
    <w:rsid w:val="00BF3EFE"/>
    <w:rsid w:val="00BF40B5"/>
    <w:rsid w:val="00BF413A"/>
    <w:rsid w:val="00BF4AA0"/>
    <w:rsid w:val="00BF4BEB"/>
    <w:rsid w:val="00BF4D94"/>
    <w:rsid w:val="00BF4F79"/>
    <w:rsid w:val="00BF53C2"/>
    <w:rsid w:val="00BF53D5"/>
    <w:rsid w:val="00BF578A"/>
    <w:rsid w:val="00BF5990"/>
    <w:rsid w:val="00BF5DB7"/>
    <w:rsid w:val="00BF5DF2"/>
    <w:rsid w:val="00BF5E8C"/>
    <w:rsid w:val="00BF5EDF"/>
    <w:rsid w:val="00BF6EE3"/>
    <w:rsid w:val="00BF6FAF"/>
    <w:rsid w:val="00BF70FA"/>
    <w:rsid w:val="00BF78CE"/>
    <w:rsid w:val="00BF79D6"/>
    <w:rsid w:val="00BF7CA7"/>
    <w:rsid w:val="00BF7F20"/>
    <w:rsid w:val="00C00059"/>
    <w:rsid w:val="00C0027E"/>
    <w:rsid w:val="00C004F9"/>
    <w:rsid w:val="00C00C91"/>
    <w:rsid w:val="00C00EA8"/>
    <w:rsid w:val="00C015FF"/>
    <w:rsid w:val="00C01AED"/>
    <w:rsid w:val="00C02270"/>
    <w:rsid w:val="00C02C61"/>
    <w:rsid w:val="00C02D46"/>
    <w:rsid w:val="00C02E0B"/>
    <w:rsid w:val="00C03423"/>
    <w:rsid w:val="00C034BD"/>
    <w:rsid w:val="00C0352D"/>
    <w:rsid w:val="00C0366E"/>
    <w:rsid w:val="00C03B27"/>
    <w:rsid w:val="00C040BB"/>
    <w:rsid w:val="00C04200"/>
    <w:rsid w:val="00C049FF"/>
    <w:rsid w:val="00C04A9E"/>
    <w:rsid w:val="00C04C2C"/>
    <w:rsid w:val="00C054CB"/>
    <w:rsid w:val="00C05989"/>
    <w:rsid w:val="00C05A85"/>
    <w:rsid w:val="00C05A9C"/>
    <w:rsid w:val="00C05C6C"/>
    <w:rsid w:val="00C06DF2"/>
    <w:rsid w:val="00C06F14"/>
    <w:rsid w:val="00C072DF"/>
    <w:rsid w:val="00C07420"/>
    <w:rsid w:val="00C07737"/>
    <w:rsid w:val="00C077D9"/>
    <w:rsid w:val="00C07E3A"/>
    <w:rsid w:val="00C10002"/>
    <w:rsid w:val="00C101D4"/>
    <w:rsid w:val="00C105DC"/>
    <w:rsid w:val="00C10685"/>
    <w:rsid w:val="00C10A4F"/>
    <w:rsid w:val="00C10BFD"/>
    <w:rsid w:val="00C1161C"/>
    <w:rsid w:val="00C11EBF"/>
    <w:rsid w:val="00C11F42"/>
    <w:rsid w:val="00C122A0"/>
    <w:rsid w:val="00C12355"/>
    <w:rsid w:val="00C1243D"/>
    <w:rsid w:val="00C12CB9"/>
    <w:rsid w:val="00C12D6A"/>
    <w:rsid w:val="00C13084"/>
    <w:rsid w:val="00C1361F"/>
    <w:rsid w:val="00C1370F"/>
    <w:rsid w:val="00C138CD"/>
    <w:rsid w:val="00C1398C"/>
    <w:rsid w:val="00C13B4D"/>
    <w:rsid w:val="00C13C59"/>
    <w:rsid w:val="00C141D9"/>
    <w:rsid w:val="00C142F7"/>
    <w:rsid w:val="00C14482"/>
    <w:rsid w:val="00C14977"/>
    <w:rsid w:val="00C14BCC"/>
    <w:rsid w:val="00C14C55"/>
    <w:rsid w:val="00C14CBE"/>
    <w:rsid w:val="00C14D07"/>
    <w:rsid w:val="00C15502"/>
    <w:rsid w:val="00C157A9"/>
    <w:rsid w:val="00C15A9B"/>
    <w:rsid w:val="00C15DD5"/>
    <w:rsid w:val="00C16090"/>
    <w:rsid w:val="00C1638D"/>
    <w:rsid w:val="00C163D8"/>
    <w:rsid w:val="00C16779"/>
    <w:rsid w:val="00C16A5F"/>
    <w:rsid w:val="00C16B99"/>
    <w:rsid w:val="00C16CF5"/>
    <w:rsid w:val="00C17482"/>
    <w:rsid w:val="00C17B04"/>
    <w:rsid w:val="00C17DD6"/>
    <w:rsid w:val="00C2003C"/>
    <w:rsid w:val="00C20288"/>
    <w:rsid w:val="00C20762"/>
    <w:rsid w:val="00C20BAD"/>
    <w:rsid w:val="00C21AE8"/>
    <w:rsid w:val="00C21E6A"/>
    <w:rsid w:val="00C2233E"/>
    <w:rsid w:val="00C22C73"/>
    <w:rsid w:val="00C23106"/>
    <w:rsid w:val="00C231CE"/>
    <w:rsid w:val="00C24450"/>
    <w:rsid w:val="00C247E7"/>
    <w:rsid w:val="00C24BE4"/>
    <w:rsid w:val="00C2506D"/>
    <w:rsid w:val="00C25388"/>
    <w:rsid w:val="00C25687"/>
    <w:rsid w:val="00C25D2A"/>
    <w:rsid w:val="00C26016"/>
    <w:rsid w:val="00C26207"/>
    <w:rsid w:val="00C27241"/>
    <w:rsid w:val="00C275C2"/>
    <w:rsid w:val="00C2772B"/>
    <w:rsid w:val="00C300AC"/>
    <w:rsid w:val="00C30105"/>
    <w:rsid w:val="00C30901"/>
    <w:rsid w:val="00C319F7"/>
    <w:rsid w:val="00C31AC8"/>
    <w:rsid w:val="00C31E6F"/>
    <w:rsid w:val="00C31F8E"/>
    <w:rsid w:val="00C31FD2"/>
    <w:rsid w:val="00C322ED"/>
    <w:rsid w:val="00C3244F"/>
    <w:rsid w:val="00C32E9D"/>
    <w:rsid w:val="00C32F04"/>
    <w:rsid w:val="00C33535"/>
    <w:rsid w:val="00C33DDB"/>
    <w:rsid w:val="00C33F6C"/>
    <w:rsid w:val="00C340CE"/>
    <w:rsid w:val="00C341C8"/>
    <w:rsid w:val="00C342DA"/>
    <w:rsid w:val="00C34342"/>
    <w:rsid w:val="00C34A9D"/>
    <w:rsid w:val="00C34B00"/>
    <w:rsid w:val="00C34C21"/>
    <w:rsid w:val="00C34CD8"/>
    <w:rsid w:val="00C34DD8"/>
    <w:rsid w:val="00C35012"/>
    <w:rsid w:val="00C3585A"/>
    <w:rsid w:val="00C3651C"/>
    <w:rsid w:val="00C36AA9"/>
    <w:rsid w:val="00C36BA5"/>
    <w:rsid w:val="00C36DF3"/>
    <w:rsid w:val="00C37AED"/>
    <w:rsid w:val="00C37FF9"/>
    <w:rsid w:val="00C407E7"/>
    <w:rsid w:val="00C40CC8"/>
    <w:rsid w:val="00C40ED3"/>
    <w:rsid w:val="00C4138B"/>
    <w:rsid w:val="00C413C6"/>
    <w:rsid w:val="00C4160B"/>
    <w:rsid w:val="00C41F4C"/>
    <w:rsid w:val="00C421D3"/>
    <w:rsid w:val="00C42461"/>
    <w:rsid w:val="00C42975"/>
    <w:rsid w:val="00C42B12"/>
    <w:rsid w:val="00C42E56"/>
    <w:rsid w:val="00C4303A"/>
    <w:rsid w:val="00C430B9"/>
    <w:rsid w:val="00C4318C"/>
    <w:rsid w:val="00C43C4B"/>
    <w:rsid w:val="00C44120"/>
    <w:rsid w:val="00C44702"/>
    <w:rsid w:val="00C44CD4"/>
    <w:rsid w:val="00C44E97"/>
    <w:rsid w:val="00C45A3B"/>
    <w:rsid w:val="00C45CFF"/>
    <w:rsid w:val="00C4627B"/>
    <w:rsid w:val="00C46895"/>
    <w:rsid w:val="00C46A45"/>
    <w:rsid w:val="00C46AE2"/>
    <w:rsid w:val="00C4747B"/>
    <w:rsid w:val="00C47753"/>
    <w:rsid w:val="00C47E76"/>
    <w:rsid w:val="00C5048E"/>
    <w:rsid w:val="00C5049C"/>
    <w:rsid w:val="00C505A1"/>
    <w:rsid w:val="00C5085F"/>
    <w:rsid w:val="00C509B0"/>
    <w:rsid w:val="00C51108"/>
    <w:rsid w:val="00C5187A"/>
    <w:rsid w:val="00C51F3B"/>
    <w:rsid w:val="00C52001"/>
    <w:rsid w:val="00C52143"/>
    <w:rsid w:val="00C525DE"/>
    <w:rsid w:val="00C52730"/>
    <w:rsid w:val="00C527B1"/>
    <w:rsid w:val="00C528A2"/>
    <w:rsid w:val="00C52F7A"/>
    <w:rsid w:val="00C530DF"/>
    <w:rsid w:val="00C535BB"/>
    <w:rsid w:val="00C53856"/>
    <w:rsid w:val="00C538CE"/>
    <w:rsid w:val="00C53C6B"/>
    <w:rsid w:val="00C53D0D"/>
    <w:rsid w:val="00C54260"/>
    <w:rsid w:val="00C54D66"/>
    <w:rsid w:val="00C551B1"/>
    <w:rsid w:val="00C55604"/>
    <w:rsid w:val="00C557F4"/>
    <w:rsid w:val="00C55DAC"/>
    <w:rsid w:val="00C5617C"/>
    <w:rsid w:val="00C56474"/>
    <w:rsid w:val="00C567CD"/>
    <w:rsid w:val="00C56A87"/>
    <w:rsid w:val="00C57047"/>
    <w:rsid w:val="00C57180"/>
    <w:rsid w:val="00C57863"/>
    <w:rsid w:val="00C579A2"/>
    <w:rsid w:val="00C601D5"/>
    <w:rsid w:val="00C60220"/>
    <w:rsid w:val="00C60326"/>
    <w:rsid w:val="00C60578"/>
    <w:rsid w:val="00C60683"/>
    <w:rsid w:val="00C607DE"/>
    <w:rsid w:val="00C609F5"/>
    <w:rsid w:val="00C610AD"/>
    <w:rsid w:val="00C61249"/>
    <w:rsid w:val="00C613C0"/>
    <w:rsid w:val="00C6167E"/>
    <w:rsid w:val="00C6195A"/>
    <w:rsid w:val="00C61A78"/>
    <w:rsid w:val="00C61B23"/>
    <w:rsid w:val="00C621E0"/>
    <w:rsid w:val="00C623C3"/>
    <w:rsid w:val="00C62690"/>
    <w:rsid w:val="00C6287D"/>
    <w:rsid w:val="00C62BF3"/>
    <w:rsid w:val="00C62BF8"/>
    <w:rsid w:val="00C62C10"/>
    <w:rsid w:val="00C62D58"/>
    <w:rsid w:val="00C6414C"/>
    <w:rsid w:val="00C6423A"/>
    <w:rsid w:val="00C643DC"/>
    <w:rsid w:val="00C6474D"/>
    <w:rsid w:val="00C64B2E"/>
    <w:rsid w:val="00C651A9"/>
    <w:rsid w:val="00C653EC"/>
    <w:rsid w:val="00C6577F"/>
    <w:rsid w:val="00C65DC0"/>
    <w:rsid w:val="00C65E95"/>
    <w:rsid w:val="00C66301"/>
    <w:rsid w:val="00C6633A"/>
    <w:rsid w:val="00C66C04"/>
    <w:rsid w:val="00C67C80"/>
    <w:rsid w:val="00C70089"/>
    <w:rsid w:val="00C703A6"/>
    <w:rsid w:val="00C70429"/>
    <w:rsid w:val="00C70B24"/>
    <w:rsid w:val="00C721BD"/>
    <w:rsid w:val="00C727C3"/>
    <w:rsid w:val="00C728E1"/>
    <w:rsid w:val="00C7299C"/>
    <w:rsid w:val="00C72AE8"/>
    <w:rsid w:val="00C72D13"/>
    <w:rsid w:val="00C7311C"/>
    <w:rsid w:val="00C731C5"/>
    <w:rsid w:val="00C7361B"/>
    <w:rsid w:val="00C73836"/>
    <w:rsid w:val="00C73D27"/>
    <w:rsid w:val="00C744FD"/>
    <w:rsid w:val="00C74D95"/>
    <w:rsid w:val="00C74EB1"/>
    <w:rsid w:val="00C75040"/>
    <w:rsid w:val="00C7523F"/>
    <w:rsid w:val="00C75527"/>
    <w:rsid w:val="00C758B5"/>
    <w:rsid w:val="00C75C3F"/>
    <w:rsid w:val="00C75CBF"/>
    <w:rsid w:val="00C75E97"/>
    <w:rsid w:val="00C760BE"/>
    <w:rsid w:val="00C762E1"/>
    <w:rsid w:val="00C765A8"/>
    <w:rsid w:val="00C76612"/>
    <w:rsid w:val="00C76A44"/>
    <w:rsid w:val="00C774BA"/>
    <w:rsid w:val="00C77563"/>
    <w:rsid w:val="00C77608"/>
    <w:rsid w:val="00C77CB8"/>
    <w:rsid w:val="00C77D3F"/>
    <w:rsid w:val="00C8022A"/>
    <w:rsid w:val="00C803B9"/>
    <w:rsid w:val="00C80A6A"/>
    <w:rsid w:val="00C80BC5"/>
    <w:rsid w:val="00C80C1E"/>
    <w:rsid w:val="00C80E14"/>
    <w:rsid w:val="00C810E1"/>
    <w:rsid w:val="00C812B7"/>
    <w:rsid w:val="00C81C60"/>
    <w:rsid w:val="00C821D5"/>
    <w:rsid w:val="00C8261A"/>
    <w:rsid w:val="00C82BEE"/>
    <w:rsid w:val="00C82CE9"/>
    <w:rsid w:val="00C830C1"/>
    <w:rsid w:val="00C83A8D"/>
    <w:rsid w:val="00C83D3F"/>
    <w:rsid w:val="00C83EB3"/>
    <w:rsid w:val="00C84685"/>
    <w:rsid w:val="00C847E1"/>
    <w:rsid w:val="00C8485A"/>
    <w:rsid w:val="00C85C59"/>
    <w:rsid w:val="00C85D49"/>
    <w:rsid w:val="00C85E93"/>
    <w:rsid w:val="00C86179"/>
    <w:rsid w:val="00C86412"/>
    <w:rsid w:val="00C86924"/>
    <w:rsid w:val="00C86DCA"/>
    <w:rsid w:val="00C87051"/>
    <w:rsid w:val="00C8748E"/>
    <w:rsid w:val="00C875E9"/>
    <w:rsid w:val="00C87760"/>
    <w:rsid w:val="00C87DE2"/>
    <w:rsid w:val="00C902B9"/>
    <w:rsid w:val="00C9054D"/>
    <w:rsid w:val="00C9076A"/>
    <w:rsid w:val="00C90D1D"/>
    <w:rsid w:val="00C90F41"/>
    <w:rsid w:val="00C91030"/>
    <w:rsid w:val="00C91253"/>
    <w:rsid w:val="00C914F2"/>
    <w:rsid w:val="00C91564"/>
    <w:rsid w:val="00C916AB"/>
    <w:rsid w:val="00C9189E"/>
    <w:rsid w:val="00C91CED"/>
    <w:rsid w:val="00C91FFA"/>
    <w:rsid w:val="00C92416"/>
    <w:rsid w:val="00C92591"/>
    <w:rsid w:val="00C92639"/>
    <w:rsid w:val="00C927FA"/>
    <w:rsid w:val="00C929F6"/>
    <w:rsid w:val="00C93239"/>
    <w:rsid w:val="00C93358"/>
    <w:rsid w:val="00C934AF"/>
    <w:rsid w:val="00C9374B"/>
    <w:rsid w:val="00C944AC"/>
    <w:rsid w:val="00C94593"/>
    <w:rsid w:val="00C94D8A"/>
    <w:rsid w:val="00C9523A"/>
    <w:rsid w:val="00C9540F"/>
    <w:rsid w:val="00C95FAC"/>
    <w:rsid w:val="00C95FB3"/>
    <w:rsid w:val="00C961ED"/>
    <w:rsid w:val="00C9630C"/>
    <w:rsid w:val="00C966DB"/>
    <w:rsid w:val="00C96779"/>
    <w:rsid w:val="00C96D9E"/>
    <w:rsid w:val="00C9739B"/>
    <w:rsid w:val="00C97A96"/>
    <w:rsid w:val="00C97C46"/>
    <w:rsid w:val="00C97C4A"/>
    <w:rsid w:val="00CA021C"/>
    <w:rsid w:val="00CA02EC"/>
    <w:rsid w:val="00CA05D5"/>
    <w:rsid w:val="00CA0E82"/>
    <w:rsid w:val="00CA125B"/>
    <w:rsid w:val="00CA178D"/>
    <w:rsid w:val="00CA265E"/>
    <w:rsid w:val="00CA2712"/>
    <w:rsid w:val="00CA277F"/>
    <w:rsid w:val="00CA293B"/>
    <w:rsid w:val="00CA2CE2"/>
    <w:rsid w:val="00CA3023"/>
    <w:rsid w:val="00CA3029"/>
    <w:rsid w:val="00CA329A"/>
    <w:rsid w:val="00CA334C"/>
    <w:rsid w:val="00CA3665"/>
    <w:rsid w:val="00CA37D4"/>
    <w:rsid w:val="00CA3999"/>
    <w:rsid w:val="00CA3EE2"/>
    <w:rsid w:val="00CA4CCC"/>
    <w:rsid w:val="00CA5B73"/>
    <w:rsid w:val="00CA5F42"/>
    <w:rsid w:val="00CA63AC"/>
    <w:rsid w:val="00CA6480"/>
    <w:rsid w:val="00CA6686"/>
    <w:rsid w:val="00CA6EE3"/>
    <w:rsid w:val="00CA6F80"/>
    <w:rsid w:val="00CA7A55"/>
    <w:rsid w:val="00CA7EB8"/>
    <w:rsid w:val="00CB0835"/>
    <w:rsid w:val="00CB0DCE"/>
    <w:rsid w:val="00CB0FE7"/>
    <w:rsid w:val="00CB10CE"/>
    <w:rsid w:val="00CB1495"/>
    <w:rsid w:val="00CB14A7"/>
    <w:rsid w:val="00CB14DD"/>
    <w:rsid w:val="00CB1606"/>
    <w:rsid w:val="00CB16B9"/>
    <w:rsid w:val="00CB17A1"/>
    <w:rsid w:val="00CB1803"/>
    <w:rsid w:val="00CB1CEE"/>
    <w:rsid w:val="00CB261A"/>
    <w:rsid w:val="00CB2634"/>
    <w:rsid w:val="00CB2FDA"/>
    <w:rsid w:val="00CB31DC"/>
    <w:rsid w:val="00CB3228"/>
    <w:rsid w:val="00CB3292"/>
    <w:rsid w:val="00CB32A7"/>
    <w:rsid w:val="00CB3440"/>
    <w:rsid w:val="00CB3D2F"/>
    <w:rsid w:val="00CB3E05"/>
    <w:rsid w:val="00CB41A1"/>
    <w:rsid w:val="00CB4481"/>
    <w:rsid w:val="00CB462D"/>
    <w:rsid w:val="00CB4FAE"/>
    <w:rsid w:val="00CB5386"/>
    <w:rsid w:val="00CB597E"/>
    <w:rsid w:val="00CB5E13"/>
    <w:rsid w:val="00CB6035"/>
    <w:rsid w:val="00CB6558"/>
    <w:rsid w:val="00CB6FA9"/>
    <w:rsid w:val="00CB6FC0"/>
    <w:rsid w:val="00CB7057"/>
    <w:rsid w:val="00CB7131"/>
    <w:rsid w:val="00CB7159"/>
    <w:rsid w:val="00CB749A"/>
    <w:rsid w:val="00CB7FB3"/>
    <w:rsid w:val="00CC00A7"/>
    <w:rsid w:val="00CC0487"/>
    <w:rsid w:val="00CC092F"/>
    <w:rsid w:val="00CC0999"/>
    <w:rsid w:val="00CC0D0A"/>
    <w:rsid w:val="00CC0DCA"/>
    <w:rsid w:val="00CC1056"/>
    <w:rsid w:val="00CC12CD"/>
    <w:rsid w:val="00CC1303"/>
    <w:rsid w:val="00CC1428"/>
    <w:rsid w:val="00CC1539"/>
    <w:rsid w:val="00CC18D2"/>
    <w:rsid w:val="00CC1ECD"/>
    <w:rsid w:val="00CC2301"/>
    <w:rsid w:val="00CC2461"/>
    <w:rsid w:val="00CC2AFE"/>
    <w:rsid w:val="00CC2CD9"/>
    <w:rsid w:val="00CC2F87"/>
    <w:rsid w:val="00CC330D"/>
    <w:rsid w:val="00CC3631"/>
    <w:rsid w:val="00CC3697"/>
    <w:rsid w:val="00CC3D04"/>
    <w:rsid w:val="00CC4376"/>
    <w:rsid w:val="00CC4499"/>
    <w:rsid w:val="00CC4E40"/>
    <w:rsid w:val="00CC53A1"/>
    <w:rsid w:val="00CC56FD"/>
    <w:rsid w:val="00CC62B1"/>
    <w:rsid w:val="00CC6A0E"/>
    <w:rsid w:val="00CC6D7F"/>
    <w:rsid w:val="00CC748B"/>
    <w:rsid w:val="00CC764A"/>
    <w:rsid w:val="00CC7BE4"/>
    <w:rsid w:val="00CC7C6C"/>
    <w:rsid w:val="00CC7FEE"/>
    <w:rsid w:val="00CD011E"/>
    <w:rsid w:val="00CD025A"/>
    <w:rsid w:val="00CD0F85"/>
    <w:rsid w:val="00CD1347"/>
    <w:rsid w:val="00CD24C9"/>
    <w:rsid w:val="00CD27C7"/>
    <w:rsid w:val="00CD2CE0"/>
    <w:rsid w:val="00CD2EE7"/>
    <w:rsid w:val="00CD2FE2"/>
    <w:rsid w:val="00CD3192"/>
    <w:rsid w:val="00CD33E1"/>
    <w:rsid w:val="00CD3877"/>
    <w:rsid w:val="00CD39F2"/>
    <w:rsid w:val="00CD491B"/>
    <w:rsid w:val="00CD4A5F"/>
    <w:rsid w:val="00CD52F0"/>
    <w:rsid w:val="00CD5FD3"/>
    <w:rsid w:val="00CD66BF"/>
    <w:rsid w:val="00CD6ADA"/>
    <w:rsid w:val="00CD6BD6"/>
    <w:rsid w:val="00CD6DF9"/>
    <w:rsid w:val="00CD6F23"/>
    <w:rsid w:val="00CD7326"/>
    <w:rsid w:val="00CD7568"/>
    <w:rsid w:val="00CD77AD"/>
    <w:rsid w:val="00CD77C0"/>
    <w:rsid w:val="00CD78BC"/>
    <w:rsid w:val="00CD7B50"/>
    <w:rsid w:val="00CD7F2C"/>
    <w:rsid w:val="00CE0080"/>
    <w:rsid w:val="00CE0218"/>
    <w:rsid w:val="00CE099A"/>
    <w:rsid w:val="00CE0EAA"/>
    <w:rsid w:val="00CE197F"/>
    <w:rsid w:val="00CE233D"/>
    <w:rsid w:val="00CE2DAB"/>
    <w:rsid w:val="00CE2FC0"/>
    <w:rsid w:val="00CE34B5"/>
    <w:rsid w:val="00CE4111"/>
    <w:rsid w:val="00CE428E"/>
    <w:rsid w:val="00CE42B9"/>
    <w:rsid w:val="00CE4701"/>
    <w:rsid w:val="00CE4815"/>
    <w:rsid w:val="00CE4AFD"/>
    <w:rsid w:val="00CE4B77"/>
    <w:rsid w:val="00CE4CB6"/>
    <w:rsid w:val="00CE4D3F"/>
    <w:rsid w:val="00CE531F"/>
    <w:rsid w:val="00CE5AAA"/>
    <w:rsid w:val="00CE5F1E"/>
    <w:rsid w:val="00CE6078"/>
    <w:rsid w:val="00CE6411"/>
    <w:rsid w:val="00CE649E"/>
    <w:rsid w:val="00CE6E9A"/>
    <w:rsid w:val="00CE725B"/>
    <w:rsid w:val="00CE7260"/>
    <w:rsid w:val="00CE78B5"/>
    <w:rsid w:val="00CF0596"/>
    <w:rsid w:val="00CF070D"/>
    <w:rsid w:val="00CF0A48"/>
    <w:rsid w:val="00CF0C84"/>
    <w:rsid w:val="00CF12BF"/>
    <w:rsid w:val="00CF2632"/>
    <w:rsid w:val="00CF33EC"/>
    <w:rsid w:val="00CF38A0"/>
    <w:rsid w:val="00CF3986"/>
    <w:rsid w:val="00CF3F9B"/>
    <w:rsid w:val="00CF40FC"/>
    <w:rsid w:val="00CF4EE1"/>
    <w:rsid w:val="00CF5B53"/>
    <w:rsid w:val="00CF7FB3"/>
    <w:rsid w:val="00D0020B"/>
    <w:rsid w:val="00D00C7D"/>
    <w:rsid w:val="00D010D3"/>
    <w:rsid w:val="00D01438"/>
    <w:rsid w:val="00D01684"/>
    <w:rsid w:val="00D01F25"/>
    <w:rsid w:val="00D01FAF"/>
    <w:rsid w:val="00D02007"/>
    <w:rsid w:val="00D022F9"/>
    <w:rsid w:val="00D027EF"/>
    <w:rsid w:val="00D0288F"/>
    <w:rsid w:val="00D028C6"/>
    <w:rsid w:val="00D034A6"/>
    <w:rsid w:val="00D035D7"/>
    <w:rsid w:val="00D03A8C"/>
    <w:rsid w:val="00D047F1"/>
    <w:rsid w:val="00D04A7D"/>
    <w:rsid w:val="00D04CF0"/>
    <w:rsid w:val="00D0504C"/>
    <w:rsid w:val="00D054CB"/>
    <w:rsid w:val="00D054FD"/>
    <w:rsid w:val="00D05911"/>
    <w:rsid w:val="00D05F73"/>
    <w:rsid w:val="00D05FA5"/>
    <w:rsid w:val="00D064F8"/>
    <w:rsid w:val="00D0687E"/>
    <w:rsid w:val="00D06CD8"/>
    <w:rsid w:val="00D078BD"/>
    <w:rsid w:val="00D07B23"/>
    <w:rsid w:val="00D07BF4"/>
    <w:rsid w:val="00D07D5C"/>
    <w:rsid w:val="00D07E0E"/>
    <w:rsid w:val="00D1063E"/>
    <w:rsid w:val="00D108CD"/>
    <w:rsid w:val="00D10ADB"/>
    <w:rsid w:val="00D10D6A"/>
    <w:rsid w:val="00D10D8C"/>
    <w:rsid w:val="00D1140D"/>
    <w:rsid w:val="00D1160C"/>
    <w:rsid w:val="00D117D2"/>
    <w:rsid w:val="00D1194E"/>
    <w:rsid w:val="00D11D7F"/>
    <w:rsid w:val="00D12477"/>
    <w:rsid w:val="00D13003"/>
    <w:rsid w:val="00D1307E"/>
    <w:rsid w:val="00D1371C"/>
    <w:rsid w:val="00D13DD9"/>
    <w:rsid w:val="00D14413"/>
    <w:rsid w:val="00D159AE"/>
    <w:rsid w:val="00D15C31"/>
    <w:rsid w:val="00D161FB"/>
    <w:rsid w:val="00D1664A"/>
    <w:rsid w:val="00D168CA"/>
    <w:rsid w:val="00D16DF5"/>
    <w:rsid w:val="00D16F51"/>
    <w:rsid w:val="00D17179"/>
    <w:rsid w:val="00D202EF"/>
    <w:rsid w:val="00D20869"/>
    <w:rsid w:val="00D209B8"/>
    <w:rsid w:val="00D20B82"/>
    <w:rsid w:val="00D21C64"/>
    <w:rsid w:val="00D21C90"/>
    <w:rsid w:val="00D21DFC"/>
    <w:rsid w:val="00D21FB6"/>
    <w:rsid w:val="00D2267C"/>
    <w:rsid w:val="00D2288E"/>
    <w:rsid w:val="00D22CE5"/>
    <w:rsid w:val="00D22E03"/>
    <w:rsid w:val="00D22F61"/>
    <w:rsid w:val="00D235AE"/>
    <w:rsid w:val="00D23760"/>
    <w:rsid w:val="00D2379F"/>
    <w:rsid w:val="00D23C17"/>
    <w:rsid w:val="00D23D77"/>
    <w:rsid w:val="00D23F81"/>
    <w:rsid w:val="00D24567"/>
    <w:rsid w:val="00D24611"/>
    <w:rsid w:val="00D25BB8"/>
    <w:rsid w:val="00D25CEE"/>
    <w:rsid w:val="00D25DE4"/>
    <w:rsid w:val="00D264D3"/>
    <w:rsid w:val="00D26739"/>
    <w:rsid w:val="00D267F0"/>
    <w:rsid w:val="00D2693F"/>
    <w:rsid w:val="00D269E3"/>
    <w:rsid w:val="00D269F4"/>
    <w:rsid w:val="00D26E58"/>
    <w:rsid w:val="00D26FFE"/>
    <w:rsid w:val="00D272A4"/>
    <w:rsid w:val="00D27B67"/>
    <w:rsid w:val="00D27C9B"/>
    <w:rsid w:val="00D3006D"/>
    <w:rsid w:val="00D30372"/>
    <w:rsid w:val="00D30486"/>
    <w:rsid w:val="00D30A5F"/>
    <w:rsid w:val="00D30BE1"/>
    <w:rsid w:val="00D31C61"/>
    <w:rsid w:val="00D31D37"/>
    <w:rsid w:val="00D31DF6"/>
    <w:rsid w:val="00D32243"/>
    <w:rsid w:val="00D328F3"/>
    <w:rsid w:val="00D32F0A"/>
    <w:rsid w:val="00D32F7B"/>
    <w:rsid w:val="00D32F7C"/>
    <w:rsid w:val="00D3309E"/>
    <w:rsid w:val="00D3559C"/>
    <w:rsid w:val="00D355AA"/>
    <w:rsid w:val="00D358A4"/>
    <w:rsid w:val="00D35A0B"/>
    <w:rsid w:val="00D35B7A"/>
    <w:rsid w:val="00D35F30"/>
    <w:rsid w:val="00D36338"/>
    <w:rsid w:val="00D36754"/>
    <w:rsid w:val="00D36E9B"/>
    <w:rsid w:val="00D37245"/>
    <w:rsid w:val="00D37328"/>
    <w:rsid w:val="00D3761E"/>
    <w:rsid w:val="00D379AF"/>
    <w:rsid w:val="00D40090"/>
    <w:rsid w:val="00D40140"/>
    <w:rsid w:val="00D4034A"/>
    <w:rsid w:val="00D40414"/>
    <w:rsid w:val="00D407EC"/>
    <w:rsid w:val="00D4196D"/>
    <w:rsid w:val="00D4244E"/>
    <w:rsid w:val="00D42B22"/>
    <w:rsid w:val="00D4333B"/>
    <w:rsid w:val="00D4340A"/>
    <w:rsid w:val="00D43A45"/>
    <w:rsid w:val="00D43D15"/>
    <w:rsid w:val="00D43EF2"/>
    <w:rsid w:val="00D4473D"/>
    <w:rsid w:val="00D44794"/>
    <w:rsid w:val="00D4495B"/>
    <w:rsid w:val="00D45588"/>
    <w:rsid w:val="00D459E2"/>
    <w:rsid w:val="00D45ABB"/>
    <w:rsid w:val="00D45B16"/>
    <w:rsid w:val="00D45E9F"/>
    <w:rsid w:val="00D4604D"/>
    <w:rsid w:val="00D46057"/>
    <w:rsid w:val="00D46485"/>
    <w:rsid w:val="00D46AE7"/>
    <w:rsid w:val="00D46BC9"/>
    <w:rsid w:val="00D46E77"/>
    <w:rsid w:val="00D472AB"/>
    <w:rsid w:val="00D47683"/>
    <w:rsid w:val="00D47CEC"/>
    <w:rsid w:val="00D47D70"/>
    <w:rsid w:val="00D50697"/>
    <w:rsid w:val="00D50863"/>
    <w:rsid w:val="00D50A5B"/>
    <w:rsid w:val="00D50BC1"/>
    <w:rsid w:val="00D50D23"/>
    <w:rsid w:val="00D515A2"/>
    <w:rsid w:val="00D515E7"/>
    <w:rsid w:val="00D51764"/>
    <w:rsid w:val="00D519ED"/>
    <w:rsid w:val="00D51BA7"/>
    <w:rsid w:val="00D5252F"/>
    <w:rsid w:val="00D5258C"/>
    <w:rsid w:val="00D535EC"/>
    <w:rsid w:val="00D5361A"/>
    <w:rsid w:val="00D53C0C"/>
    <w:rsid w:val="00D54023"/>
    <w:rsid w:val="00D540EF"/>
    <w:rsid w:val="00D54209"/>
    <w:rsid w:val="00D54527"/>
    <w:rsid w:val="00D5464E"/>
    <w:rsid w:val="00D54C6D"/>
    <w:rsid w:val="00D54FC4"/>
    <w:rsid w:val="00D554BD"/>
    <w:rsid w:val="00D555ED"/>
    <w:rsid w:val="00D55C4C"/>
    <w:rsid w:val="00D55D4F"/>
    <w:rsid w:val="00D569E9"/>
    <w:rsid w:val="00D56AC0"/>
    <w:rsid w:val="00D56DE6"/>
    <w:rsid w:val="00D56E8E"/>
    <w:rsid w:val="00D56F63"/>
    <w:rsid w:val="00D5710D"/>
    <w:rsid w:val="00D571D1"/>
    <w:rsid w:val="00D5757F"/>
    <w:rsid w:val="00D57FAA"/>
    <w:rsid w:val="00D60296"/>
    <w:rsid w:val="00D609A2"/>
    <w:rsid w:val="00D60A1F"/>
    <w:rsid w:val="00D60B55"/>
    <w:rsid w:val="00D60F6B"/>
    <w:rsid w:val="00D60F7D"/>
    <w:rsid w:val="00D612A9"/>
    <w:rsid w:val="00D612D9"/>
    <w:rsid w:val="00D61551"/>
    <w:rsid w:val="00D61651"/>
    <w:rsid w:val="00D61E67"/>
    <w:rsid w:val="00D621C3"/>
    <w:rsid w:val="00D6249C"/>
    <w:rsid w:val="00D6263B"/>
    <w:rsid w:val="00D62CB3"/>
    <w:rsid w:val="00D62E9E"/>
    <w:rsid w:val="00D6340F"/>
    <w:rsid w:val="00D6342F"/>
    <w:rsid w:val="00D6352C"/>
    <w:rsid w:val="00D63819"/>
    <w:rsid w:val="00D63F3D"/>
    <w:rsid w:val="00D6429C"/>
    <w:rsid w:val="00D642C3"/>
    <w:rsid w:val="00D64AB9"/>
    <w:rsid w:val="00D64AD3"/>
    <w:rsid w:val="00D65B60"/>
    <w:rsid w:val="00D660A5"/>
    <w:rsid w:val="00D6656D"/>
    <w:rsid w:val="00D6663E"/>
    <w:rsid w:val="00D66D93"/>
    <w:rsid w:val="00D66EDD"/>
    <w:rsid w:val="00D675ED"/>
    <w:rsid w:val="00D67D70"/>
    <w:rsid w:val="00D67DC6"/>
    <w:rsid w:val="00D67DF8"/>
    <w:rsid w:val="00D701B9"/>
    <w:rsid w:val="00D70247"/>
    <w:rsid w:val="00D702A5"/>
    <w:rsid w:val="00D70991"/>
    <w:rsid w:val="00D712F3"/>
    <w:rsid w:val="00D7147A"/>
    <w:rsid w:val="00D715C0"/>
    <w:rsid w:val="00D715D6"/>
    <w:rsid w:val="00D718BC"/>
    <w:rsid w:val="00D719AB"/>
    <w:rsid w:val="00D71A8C"/>
    <w:rsid w:val="00D71E84"/>
    <w:rsid w:val="00D71FA1"/>
    <w:rsid w:val="00D72599"/>
    <w:rsid w:val="00D72656"/>
    <w:rsid w:val="00D7265A"/>
    <w:rsid w:val="00D728A8"/>
    <w:rsid w:val="00D72A05"/>
    <w:rsid w:val="00D72C5B"/>
    <w:rsid w:val="00D72D31"/>
    <w:rsid w:val="00D73442"/>
    <w:rsid w:val="00D734C9"/>
    <w:rsid w:val="00D734D5"/>
    <w:rsid w:val="00D739D7"/>
    <w:rsid w:val="00D73CFB"/>
    <w:rsid w:val="00D73FEF"/>
    <w:rsid w:val="00D74B0C"/>
    <w:rsid w:val="00D74E63"/>
    <w:rsid w:val="00D757CC"/>
    <w:rsid w:val="00D75D18"/>
    <w:rsid w:val="00D75E9F"/>
    <w:rsid w:val="00D75F67"/>
    <w:rsid w:val="00D75F7C"/>
    <w:rsid w:val="00D765B0"/>
    <w:rsid w:val="00D76798"/>
    <w:rsid w:val="00D80438"/>
    <w:rsid w:val="00D804D7"/>
    <w:rsid w:val="00D80EAB"/>
    <w:rsid w:val="00D811A9"/>
    <w:rsid w:val="00D81243"/>
    <w:rsid w:val="00D812DA"/>
    <w:rsid w:val="00D8143B"/>
    <w:rsid w:val="00D8143F"/>
    <w:rsid w:val="00D81633"/>
    <w:rsid w:val="00D8252F"/>
    <w:rsid w:val="00D82B61"/>
    <w:rsid w:val="00D82DD7"/>
    <w:rsid w:val="00D82E01"/>
    <w:rsid w:val="00D8357C"/>
    <w:rsid w:val="00D83733"/>
    <w:rsid w:val="00D83A48"/>
    <w:rsid w:val="00D83B5C"/>
    <w:rsid w:val="00D83ECA"/>
    <w:rsid w:val="00D83F6E"/>
    <w:rsid w:val="00D841A3"/>
    <w:rsid w:val="00D841F7"/>
    <w:rsid w:val="00D8430B"/>
    <w:rsid w:val="00D84967"/>
    <w:rsid w:val="00D84B77"/>
    <w:rsid w:val="00D85054"/>
    <w:rsid w:val="00D850B8"/>
    <w:rsid w:val="00D85944"/>
    <w:rsid w:val="00D85BE4"/>
    <w:rsid w:val="00D85E5A"/>
    <w:rsid w:val="00D86569"/>
    <w:rsid w:val="00D86E41"/>
    <w:rsid w:val="00D8770C"/>
    <w:rsid w:val="00D87852"/>
    <w:rsid w:val="00D8790F"/>
    <w:rsid w:val="00D87D4D"/>
    <w:rsid w:val="00D9060A"/>
    <w:rsid w:val="00D90865"/>
    <w:rsid w:val="00D908C2"/>
    <w:rsid w:val="00D90DFD"/>
    <w:rsid w:val="00D90F29"/>
    <w:rsid w:val="00D910D0"/>
    <w:rsid w:val="00D91BB3"/>
    <w:rsid w:val="00D920A8"/>
    <w:rsid w:val="00D92255"/>
    <w:rsid w:val="00D92364"/>
    <w:rsid w:val="00D925C9"/>
    <w:rsid w:val="00D92813"/>
    <w:rsid w:val="00D929AE"/>
    <w:rsid w:val="00D92B38"/>
    <w:rsid w:val="00D92C7A"/>
    <w:rsid w:val="00D92D44"/>
    <w:rsid w:val="00D931B9"/>
    <w:rsid w:val="00D9365F"/>
    <w:rsid w:val="00D939CD"/>
    <w:rsid w:val="00D93A1B"/>
    <w:rsid w:val="00D93AD3"/>
    <w:rsid w:val="00D93F73"/>
    <w:rsid w:val="00D940AB"/>
    <w:rsid w:val="00D946E6"/>
    <w:rsid w:val="00D94A78"/>
    <w:rsid w:val="00D95101"/>
    <w:rsid w:val="00D95224"/>
    <w:rsid w:val="00D95379"/>
    <w:rsid w:val="00D95857"/>
    <w:rsid w:val="00D95D2E"/>
    <w:rsid w:val="00D95D37"/>
    <w:rsid w:val="00D9653B"/>
    <w:rsid w:val="00D968C9"/>
    <w:rsid w:val="00D971BD"/>
    <w:rsid w:val="00D97490"/>
    <w:rsid w:val="00D979C1"/>
    <w:rsid w:val="00D979F3"/>
    <w:rsid w:val="00DA00B2"/>
    <w:rsid w:val="00DA02EE"/>
    <w:rsid w:val="00DA084D"/>
    <w:rsid w:val="00DA0F2B"/>
    <w:rsid w:val="00DA157E"/>
    <w:rsid w:val="00DA15FC"/>
    <w:rsid w:val="00DA1B0B"/>
    <w:rsid w:val="00DA1C61"/>
    <w:rsid w:val="00DA1F8B"/>
    <w:rsid w:val="00DA210F"/>
    <w:rsid w:val="00DA21CD"/>
    <w:rsid w:val="00DA21D7"/>
    <w:rsid w:val="00DA2562"/>
    <w:rsid w:val="00DA2705"/>
    <w:rsid w:val="00DA2AC6"/>
    <w:rsid w:val="00DA2F31"/>
    <w:rsid w:val="00DA43DF"/>
    <w:rsid w:val="00DA4D66"/>
    <w:rsid w:val="00DA5449"/>
    <w:rsid w:val="00DA55E8"/>
    <w:rsid w:val="00DA567E"/>
    <w:rsid w:val="00DA5EEB"/>
    <w:rsid w:val="00DA619F"/>
    <w:rsid w:val="00DA6533"/>
    <w:rsid w:val="00DA66A6"/>
    <w:rsid w:val="00DA6B12"/>
    <w:rsid w:val="00DA6B6B"/>
    <w:rsid w:val="00DA6DDA"/>
    <w:rsid w:val="00DA7736"/>
    <w:rsid w:val="00DA777A"/>
    <w:rsid w:val="00DA798B"/>
    <w:rsid w:val="00DB01E7"/>
    <w:rsid w:val="00DB03E1"/>
    <w:rsid w:val="00DB046A"/>
    <w:rsid w:val="00DB0769"/>
    <w:rsid w:val="00DB0FB8"/>
    <w:rsid w:val="00DB19CD"/>
    <w:rsid w:val="00DB1D26"/>
    <w:rsid w:val="00DB207D"/>
    <w:rsid w:val="00DB21AA"/>
    <w:rsid w:val="00DB21BC"/>
    <w:rsid w:val="00DB28E2"/>
    <w:rsid w:val="00DB2AB4"/>
    <w:rsid w:val="00DB2C90"/>
    <w:rsid w:val="00DB2FF4"/>
    <w:rsid w:val="00DB34C0"/>
    <w:rsid w:val="00DB395D"/>
    <w:rsid w:val="00DB399A"/>
    <w:rsid w:val="00DB3C28"/>
    <w:rsid w:val="00DB3F94"/>
    <w:rsid w:val="00DB4251"/>
    <w:rsid w:val="00DB47FF"/>
    <w:rsid w:val="00DB485E"/>
    <w:rsid w:val="00DB499E"/>
    <w:rsid w:val="00DB4AA9"/>
    <w:rsid w:val="00DB4D35"/>
    <w:rsid w:val="00DB4F02"/>
    <w:rsid w:val="00DB5211"/>
    <w:rsid w:val="00DB55D1"/>
    <w:rsid w:val="00DB59C3"/>
    <w:rsid w:val="00DB5B7A"/>
    <w:rsid w:val="00DB6547"/>
    <w:rsid w:val="00DB664A"/>
    <w:rsid w:val="00DB6762"/>
    <w:rsid w:val="00DB7CA9"/>
    <w:rsid w:val="00DC09F3"/>
    <w:rsid w:val="00DC0B80"/>
    <w:rsid w:val="00DC0CAA"/>
    <w:rsid w:val="00DC156F"/>
    <w:rsid w:val="00DC15DB"/>
    <w:rsid w:val="00DC18BD"/>
    <w:rsid w:val="00DC1C7F"/>
    <w:rsid w:val="00DC1F2A"/>
    <w:rsid w:val="00DC2536"/>
    <w:rsid w:val="00DC27CB"/>
    <w:rsid w:val="00DC2D29"/>
    <w:rsid w:val="00DC34C9"/>
    <w:rsid w:val="00DC3878"/>
    <w:rsid w:val="00DC4247"/>
    <w:rsid w:val="00DC45DC"/>
    <w:rsid w:val="00DC4B6F"/>
    <w:rsid w:val="00DC4EB2"/>
    <w:rsid w:val="00DC586A"/>
    <w:rsid w:val="00DC588E"/>
    <w:rsid w:val="00DC69B4"/>
    <w:rsid w:val="00DC7710"/>
    <w:rsid w:val="00DC7AAC"/>
    <w:rsid w:val="00DD0AAB"/>
    <w:rsid w:val="00DD1032"/>
    <w:rsid w:val="00DD1267"/>
    <w:rsid w:val="00DD1383"/>
    <w:rsid w:val="00DD13BD"/>
    <w:rsid w:val="00DD1403"/>
    <w:rsid w:val="00DD20F9"/>
    <w:rsid w:val="00DD2AFA"/>
    <w:rsid w:val="00DD2DEE"/>
    <w:rsid w:val="00DD2FE0"/>
    <w:rsid w:val="00DD314D"/>
    <w:rsid w:val="00DD341B"/>
    <w:rsid w:val="00DD36A1"/>
    <w:rsid w:val="00DD3BA9"/>
    <w:rsid w:val="00DD3C06"/>
    <w:rsid w:val="00DD3D2A"/>
    <w:rsid w:val="00DD4239"/>
    <w:rsid w:val="00DD4559"/>
    <w:rsid w:val="00DD49DD"/>
    <w:rsid w:val="00DD49EE"/>
    <w:rsid w:val="00DD4BA3"/>
    <w:rsid w:val="00DD55D3"/>
    <w:rsid w:val="00DD573D"/>
    <w:rsid w:val="00DD589C"/>
    <w:rsid w:val="00DD5EF7"/>
    <w:rsid w:val="00DD6B93"/>
    <w:rsid w:val="00DD6C15"/>
    <w:rsid w:val="00DE0140"/>
    <w:rsid w:val="00DE01AB"/>
    <w:rsid w:val="00DE029E"/>
    <w:rsid w:val="00DE05A0"/>
    <w:rsid w:val="00DE0BA1"/>
    <w:rsid w:val="00DE0FF0"/>
    <w:rsid w:val="00DE1361"/>
    <w:rsid w:val="00DE1972"/>
    <w:rsid w:val="00DE1DC1"/>
    <w:rsid w:val="00DE203C"/>
    <w:rsid w:val="00DE21AA"/>
    <w:rsid w:val="00DE2577"/>
    <w:rsid w:val="00DE27F3"/>
    <w:rsid w:val="00DE2F2E"/>
    <w:rsid w:val="00DE3A91"/>
    <w:rsid w:val="00DE3B8F"/>
    <w:rsid w:val="00DE3BAF"/>
    <w:rsid w:val="00DE3C45"/>
    <w:rsid w:val="00DE3DC1"/>
    <w:rsid w:val="00DE4F5C"/>
    <w:rsid w:val="00DE5535"/>
    <w:rsid w:val="00DE5C51"/>
    <w:rsid w:val="00DE5CA3"/>
    <w:rsid w:val="00DE5DBA"/>
    <w:rsid w:val="00DE5F66"/>
    <w:rsid w:val="00DE6191"/>
    <w:rsid w:val="00DE6A8B"/>
    <w:rsid w:val="00DE6C56"/>
    <w:rsid w:val="00DE7614"/>
    <w:rsid w:val="00DF0724"/>
    <w:rsid w:val="00DF0954"/>
    <w:rsid w:val="00DF0BDF"/>
    <w:rsid w:val="00DF0CE3"/>
    <w:rsid w:val="00DF131A"/>
    <w:rsid w:val="00DF2456"/>
    <w:rsid w:val="00DF2624"/>
    <w:rsid w:val="00DF275F"/>
    <w:rsid w:val="00DF2772"/>
    <w:rsid w:val="00DF2961"/>
    <w:rsid w:val="00DF2D0C"/>
    <w:rsid w:val="00DF2D3F"/>
    <w:rsid w:val="00DF2E8E"/>
    <w:rsid w:val="00DF35AF"/>
    <w:rsid w:val="00DF3A93"/>
    <w:rsid w:val="00DF3F43"/>
    <w:rsid w:val="00DF487F"/>
    <w:rsid w:val="00DF4FEF"/>
    <w:rsid w:val="00DF518A"/>
    <w:rsid w:val="00DF5206"/>
    <w:rsid w:val="00DF58E6"/>
    <w:rsid w:val="00DF5975"/>
    <w:rsid w:val="00DF5A99"/>
    <w:rsid w:val="00DF652C"/>
    <w:rsid w:val="00DF6ACD"/>
    <w:rsid w:val="00DF6BE5"/>
    <w:rsid w:val="00DF6D9D"/>
    <w:rsid w:val="00DF6E3A"/>
    <w:rsid w:val="00DF7342"/>
    <w:rsid w:val="00DF734D"/>
    <w:rsid w:val="00DF76A8"/>
    <w:rsid w:val="00DF7E40"/>
    <w:rsid w:val="00E00555"/>
    <w:rsid w:val="00E008DF"/>
    <w:rsid w:val="00E00BAB"/>
    <w:rsid w:val="00E00D76"/>
    <w:rsid w:val="00E010E4"/>
    <w:rsid w:val="00E01572"/>
    <w:rsid w:val="00E01841"/>
    <w:rsid w:val="00E02042"/>
    <w:rsid w:val="00E0210A"/>
    <w:rsid w:val="00E024D1"/>
    <w:rsid w:val="00E02852"/>
    <w:rsid w:val="00E02993"/>
    <w:rsid w:val="00E02B47"/>
    <w:rsid w:val="00E02E25"/>
    <w:rsid w:val="00E02E3F"/>
    <w:rsid w:val="00E02FF7"/>
    <w:rsid w:val="00E033B6"/>
    <w:rsid w:val="00E0356A"/>
    <w:rsid w:val="00E03B70"/>
    <w:rsid w:val="00E047FE"/>
    <w:rsid w:val="00E04984"/>
    <w:rsid w:val="00E04C06"/>
    <w:rsid w:val="00E04C82"/>
    <w:rsid w:val="00E0555A"/>
    <w:rsid w:val="00E05664"/>
    <w:rsid w:val="00E0571B"/>
    <w:rsid w:val="00E064ED"/>
    <w:rsid w:val="00E06713"/>
    <w:rsid w:val="00E06996"/>
    <w:rsid w:val="00E06E75"/>
    <w:rsid w:val="00E06E77"/>
    <w:rsid w:val="00E06F39"/>
    <w:rsid w:val="00E072AC"/>
    <w:rsid w:val="00E079AC"/>
    <w:rsid w:val="00E07AED"/>
    <w:rsid w:val="00E07B4A"/>
    <w:rsid w:val="00E10066"/>
    <w:rsid w:val="00E1036F"/>
    <w:rsid w:val="00E10691"/>
    <w:rsid w:val="00E10726"/>
    <w:rsid w:val="00E108F6"/>
    <w:rsid w:val="00E10FFF"/>
    <w:rsid w:val="00E110A2"/>
    <w:rsid w:val="00E12898"/>
    <w:rsid w:val="00E12B56"/>
    <w:rsid w:val="00E12D96"/>
    <w:rsid w:val="00E1336D"/>
    <w:rsid w:val="00E1394A"/>
    <w:rsid w:val="00E13A75"/>
    <w:rsid w:val="00E13D0C"/>
    <w:rsid w:val="00E14562"/>
    <w:rsid w:val="00E14625"/>
    <w:rsid w:val="00E14737"/>
    <w:rsid w:val="00E14A75"/>
    <w:rsid w:val="00E14C82"/>
    <w:rsid w:val="00E14D75"/>
    <w:rsid w:val="00E14F72"/>
    <w:rsid w:val="00E14FE2"/>
    <w:rsid w:val="00E1505B"/>
    <w:rsid w:val="00E158D9"/>
    <w:rsid w:val="00E15C91"/>
    <w:rsid w:val="00E168D7"/>
    <w:rsid w:val="00E16D69"/>
    <w:rsid w:val="00E16E72"/>
    <w:rsid w:val="00E16FB9"/>
    <w:rsid w:val="00E170C4"/>
    <w:rsid w:val="00E171FB"/>
    <w:rsid w:val="00E174E6"/>
    <w:rsid w:val="00E178C5"/>
    <w:rsid w:val="00E17A28"/>
    <w:rsid w:val="00E17CD5"/>
    <w:rsid w:val="00E203C3"/>
    <w:rsid w:val="00E20529"/>
    <w:rsid w:val="00E205E5"/>
    <w:rsid w:val="00E20E4A"/>
    <w:rsid w:val="00E20F83"/>
    <w:rsid w:val="00E20F97"/>
    <w:rsid w:val="00E21002"/>
    <w:rsid w:val="00E210EF"/>
    <w:rsid w:val="00E2141D"/>
    <w:rsid w:val="00E2248D"/>
    <w:rsid w:val="00E22621"/>
    <w:rsid w:val="00E22FB0"/>
    <w:rsid w:val="00E23541"/>
    <w:rsid w:val="00E2383D"/>
    <w:rsid w:val="00E239E9"/>
    <w:rsid w:val="00E24946"/>
    <w:rsid w:val="00E24D09"/>
    <w:rsid w:val="00E2506C"/>
    <w:rsid w:val="00E25247"/>
    <w:rsid w:val="00E257A0"/>
    <w:rsid w:val="00E25D88"/>
    <w:rsid w:val="00E25E36"/>
    <w:rsid w:val="00E25F9C"/>
    <w:rsid w:val="00E26612"/>
    <w:rsid w:val="00E26964"/>
    <w:rsid w:val="00E2699A"/>
    <w:rsid w:val="00E26BAA"/>
    <w:rsid w:val="00E27D0C"/>
    <w:rsid w:val="00E27D8A"/>
    <w:rsid w:val="00E302C6"/>
    <w:rsid w:val="00E314FA"/>
    <w:rsid w:val="00E316EC"/>
    <w:rsid w:val="00E31FB7"/>
    <w:rsid w:val="00E32168"/>
    <w:rsid w:val="00E32AAD"/>
    <w:rsid w:val="00E32DFA"/>
    <w:rsid w:val="00E333CD"/>
    <w:rsid w:val="00E33490"/>
    <w:rsid w:val="00E336A3"/>
    <w:rsid w:val="00E338D8"/>
    <w:rsid w:val="00E33999"/>
    <w:rsid w:val="00E33A0F"/>
    <w:rsid w:val="00E34963"/>
    <w:rsid w:val="00E34F7D"/>
    <w:rsid w:val="00E35356"/>
    <w:rsid w:val="00E36546"/>
    <w:rsid w:val="00E36A4E"/>
    <w:rsid w:val="00E36A71"/>
    <w:rsid w:val="00E36D75"/>
    <w:rsid w:val="00E36EB5"/>
    <w:rsid w:val="00E3722D"/>
    <w:rsid w:val="00E37750"/>
    <w:rsid w:val="00E37871"/>
    <w:rsid w:val="00E37B51"/>
    <w:rsid w:val="00E37D15"/>
    <w:rsid w:val="00E40308"/>
    <w:rsid w:val="00E40B64"/>
    <w:rsid w:val="00E40C99"/>
    <w:rsid w:val="00E4116C"/>
    <w:rsid w:val="00E417FA"/>
    <w:rsid w:val="00E41BC7"/>
    <w:rsid w:val="00E41C68"/>
    <w:rsid w:val="00E424E2"/>
    <w:rsid w:val="00E42758"/>
    <w:rsid w:val="00E428EF"/>
    <w:rsid w:val="00E42DB0"/>
    <w:rsid w:val="00E42EE5"/>
    <w:rsid w:val="00E42F3B"/>
    <w:rsid w:val="00E44814"/>
    <w:rsid w:val="00E448B4"/>
    <w:rsid w:val="00E44AFA"/>
    <w:rsid w:val="00E44BB7"/>
    <w:rsid w:val="00E452BD"/>
    <w:rsid w:val="00E45385"/>
    <w:rsid w:val="00E454C9"/>
    <w:rsid w:val="00E45851"/>
    <w:rsid w:val="00E46171"/>
    <w:rsid w:val="00E465AB"/>
    <w:rsid w:val="00E468E0"/>
    <w:rsid w:val="00E4725C"/>
    <w:rsid w:val="00E47B17"/>
    <w:rsid w:val="00E47C4D"/>
    <w:rsid w:val="00E505C0"/>
    <w:rsid w:val="00E50687"/>
    <w:rsid w:val="00E50B02"/>
    <w:rsid w:val="00E50CE4"/>
    <w:rsid w:val="00E50F54"/>
    <w:rsid w:val="00E5109A"/>
    <w:rsid w:val="00E51408"/>
    <w:rsid w:val="00E518B3"/>
    <w:rsid w:val="00E51914"/>
    <w:rsid w:val="00E51C21"/>
    <w:rsid w:val="00E51FE0"/>
    <w:rsid w:val="00E5279B"/>
    <w:rsid w:val="00E529D3"/>
    <w:rsid w:val="00E52DCA"/>
    <w:rsid w:val="00E5335E"/>
    <w:rsid w:val="00E537EA"/>
    <w:rsid w:val="00E5404E"/>
    <w:rsid w:val="00E544BA"/>
    <w:rsid w:val="00E547B6"/>
    <w:rsid w:val="00E54BDD"/>
    <w:rsid w:val="00E54D72"/>
    <w:rsid w:val="00E54E2C"/>
    <w:rsid w:val="00E54E5D"/>
    <w:rsid w:val="00E551FD"/>
    <w:rsid w:val="00E552D8"/>
    <w:rsid w:val="00E55608"/>
    <w:rsid w:val="00E5689C"/>
    <w:rsid w:val="00E569A7"/>
    <w:rsid w:val="00E56B5F"/>
    <w:rsid w:val="00E57AC3"/>
    <w:rsid w:val="00E57EF6"/>
    <w:rsid w:val="00E60A03"/>
    <w:rsid w:val="00E60C49"/>
    <w:rsid w:val="00E60CD2"/>
    <w:rsid w:val="00E60E06"/>
    <w:rsid w:val="00E61179"/>
    <w:rsid w:val="00E61208"/>
    <w:rsid w:val="00E61349"/>
    <w:rsid w:val="00E61C12"/>
    <w:rsid w:val="00E623A0"/>
    <w:rsid w:val="00E6305D"/>
    <w:rsid w:val="00E63E03"/>
    <w:rsid w:val="00E641DF"/>
    <w:rsid w:val="00E643DF"/>
    <w:rsid w:val="00E647E9"/>
    <w:rsid w:val="00E648AF"/>
    <w:rsid w:val="00E64C51"/>
    <w:rsid w:val="00E64FE8"/>
    <w:rsid w:val="00E650C4"/>
    <w:rsid w:val="00E6552C"/>
    <w:rsid w:val="00E6557F"/>
    <w:rsid w:val="00E65D94"/>
    <w:rsid w:val="00E65F44"/>
    <w:rsid w:val="00E660C7"/>
    <w:rsid w:val="00E66276"/>
    <w:rsid w:val="00E66301"/>
    <w:rsid w:val="00E66433"/>
    <w:rsid w:val="00E66690"/>
    <w:rsid w:val="00E666BB"/>
    <w:rsid w:val="00E66733"/>
    <w:rsid w:val="00E66A17"/>
    <w:rsid w:val="00E66D3A"/>
    <w:rsid w:val="00E66F82"/>
    <w:rsid w:val="00E70D61"/>
    <w:rsid w:val="00E71182"/>
    <w:rsid w:val="00E712B2"/>
    <w:rsid w:val="00E714AA"/>
    <w:rsid w:val="00E71AE9"/>
    <w:rsid w:val="00E71B70"/>
    <w:rsid w:val="00E72F06"/>
    <w:rsid w:val="00E72FC4"/>
    <w:rsid w:val="00E735E5"/>
    <w:rsid w:val="00E7365E"/>
    <w:rsid w:val="00E740FB"/>
    <w:rsid w:val="00E744E7"/>
    <w:rsid w:val="00E75AAE"/>
    <w:rsid w:val="00E75B63"/>
    <w:rsid w:val="00E765CC"/>
    <w:rsid w:val="00E76948"/>
    <w:rsid w:val="00E771F2"/>
    <w:rsid w:val="00E80009"/>
    <w:rsid w:val="00E805E6"/>
    <w:rsid w:val="00E807B6"/>
    <w:rsid w:val="00E80E7C"/>
    <w:rsid w:val="00E81009"/>
    <w:rsid w:val="00E81082"/>
    <w:rsid w:val="00E81141"/>
    <w:rsid w:val="00E81492"/>
    <w:rsid w:val="00E81A69"/>
    <w:rsid w:val="00E81EE9"/>
    <w:rsid w:val="00E81FE5"/>
    <w:rsid w:val="00E822AF"/>
    <w:rsid w:val="00E82483"/>
    <w:rsid w:val="00E82918"/>
    <w:rsid w:val="00E82920"/>
    <w:rsid w:val="00E82946"/>
    <w:rsid w:val="00E82992"/>
    <w:rsid w:val="00E82A5E"/>
    <w:rsid w:val="00E82E5F"/>
    <w:rsid w:val="00E83644"/>
    <w:rsid w:val="00E83674"/>
    <w:rsid w:val="00E83772"/>
    <w:rsid w:val="00E8398C"/>
    <w:rsid w:val="00E842A2"/>
    <w:rsid w:val="00E852ED"/>
    <w:rsid w:val="00E85328"/>
    <w:rsid w:val="00E853AE"/>
    <w:rsid w:val="00E86030"/>
    <w:rsid w:val="00E8649F"/>
    <w:rsid w:val="00E86617"/>
    <w:rsid w:val="00E8678C"/>
    <w:rsid w:val="00E86FBE"/>
    <w:rsid w:val="00E870A3"/>
    <w:rsid w:val="00E873B9"/>
    <w:rsid w:val="00E878AA"/>
    <w:rsid w:val="00E87992"/>
    <w:rsid w:val="00E87E09"/>
    <w:rsid w:val="00E87FF3"/>
    <w:rsid w:val="00E90387"/>
    <w:rsid w:val="00E909D8"/>
    <w:rsid w:val="00E90C03"/>
    <w:rsid w:val="00E91182"/>
    <w:rsid w:val="00E912ED"/>
    <w:rsid w:val="00E91598"/>
    <w:rsid w:val="00E9249C"/>
    <w:rsid w:val="00E9296C"/>
    <w:rsid w:val="00E9313F"/>
    <w:rsid w:val="00E93284"/>
    <w:rsid w:val="00E93332"/>
    <w:rsid w:val="00E934F9"/>
    <w:rsid w:val="00E9366A"/>
    <w:rsid w:val="00E93F42"/>
    <w:rsid w:val="00E94A38"/>
    <w:rsid w:val="00E94CF0"/>
    <w:rsid w:val="00E94EF6"/>
    <w:rsid w:val="00E95368"/>
    <w:rsid w:val="00E9538C"/>
    <w:rsid w:val="00E95584"/>
    <w:rsid w:val="00E95F3A"/>
    <w:rsid w:val="00E96305"/>
    <w:rsid w:val="00E9638C"/>
    <w:rsid w:val="00E96404"/>
    <w:rsid w:val="00E9657B"/>
    <w:rsid w:val="00E96CC8"/>
    <w:rsid w:val="00E97376"/>
    <w:rsid w:val="00E97438"/>
    <w:rsid w:val="00E97459"/>
    <w:rsid w:val="00E97584"/>
    <w:rsid w:val="00E9761C"/>
    <w:rsid w:val="00E9776C"/>
    <w:rsid w:val="00E97EB6"/>
    <w:rsid w:val="00EA01B6"/>
    <w:rsid w:val="00EA0330"/>
    <w:rsid w:val="00EA096B"/>
    <w:rsid w:val="00EA0BC1"/>
    <w:rsid w:val="00EA0C2B"/>
    <w:rsid w:val="00EA1837"/>
    <w:rsid w:val="00EA1863"/>
    <w:rsid w:val="00EA1BAD"/>
    <w:rsid w:val="00EA1FA1"/>
    <w:rsid w:val="00EA2F4F"/>
    <w:rsid w:val="00EA31EB"/>
    <w:rsid w:val="00EA3A69"/>
    <w:rsid w:val="00EA4EDF"/>
    <w:rsid w:val="00EA5272"/>
    <w:rsid w:val="00EA5D43"/>
    <w:rsid w:val="00EA5E24"/>
    <w:rsid w:val="00EA5FC9"/>
    <w:rsid w:val="00EA6118"/>
    <w:rsid w:val="00EA6244"/>
    <w:rsid w:val="00EA6350"/>
    <w:rsid w:val="00EA6DF7"/>
    <w:rsid w:val="00EA75FE"/>
    <w:rsid w:val="00EA7A8F"/>
    <w:rsid w:val="00EA7B62"/>
    <w:rsid w:val="00EA7D8C"/>
    <w:rsid w:val="00EB038D"/>
    <w:rsid w:val="00EB05F0"/>
    <w:rsid w:val="00EB0791"/>
    <w:rsid w:val="00EB0CA3"/>
    <w:rsid w:val="00EB0E25"/>
    <w:rsid w:val="00EB16F7"/>
    <w:rsid w:val="00EB184F"/>
    <w:rsid w:val="00EB18B9"/>
    <w:rsid w:val="00EB1F5C"/>
    <w:rsid w:val="00EB233D"/>
    <w:rsid w:val="00EB2939"/>
    <w:rsid w:val="00EB2AE6"/>
    <w:rsid w:val="00EB2B1C"/>
    <w:rsid w:val="00EB2BB9"/>
    <w:rsid w:val="00EB32B8"/>
    <w:rsid w:val="00EB39ED"/>
    <w:rsid w:val="00EB3D16"/>
    <w:rsid w:val="00EB4A19"/>
    <w:rsid w:val="00EB4DC8"/>
    <w:rsid w:val="00EB5037"/>
    <w:rsid w:val="00EB50EE"/>
    <w:rsid w:val="00EB5570"/>
    <w:rsid w:val="00EB58B3"/>
    <w:rsid w:val="00EB60AF"/>
    <w:rsid w:val="00EB62E2"/>
    <w:rsid w:val="00EB6814"/>
    <w:rsid w:val="00EB6D61"/>
    <w:rsid w:val="00EB7434"/>
    <w:rsid w:val="00EB76AC"/>
    <w:rsid w:val="00EB7A45"/>
    <w:rsid w:val="00EB7B85"/>
    <w:rsid w:val="00EB7CB1"/>
    <w:rsid w:val="00EC000C"/>
    <w:rsid w:val="00EC01CE"/>
    <w:rsid w:val="00EC0BDC"/>
    <w:rsid w:val="00EC0F69"/>
    <w:rsid w:val="00EC11BA"/>
    <w:rsid w:val="00EC194B"/>
    <w:rsid w:val="00EC1FB5"/>
    <w:rsid w:val="00EC2113"/>
    <w:rsid w:val="00EC21F5"/>
    <w:rsid w:val="00EC220D"/>
    <w:rsid w:val="00EC2991"/>
    <w:rsid w:val="00EC2E21"/>
    <w:rsid w:val="00EC2EA8"/>
    <w:rsid w:val="00EC3454"/>
    <w:rsid w:val="00EC3495"/>
    <w:rsid w:val="00EC364F"/>
    <w:rsid w:val="00EC3AB7"/>
    <w:rsid w:val="00EC3CE6"/>
    <w:rsid w:val="00EC3F22"/>
    <w:rsid w:val="00EC4118"/>
    <w:rsid w:val="00EC41D8"/>
    <w:rsid w:val="00EC42C5"/>
    <w:rsid w:val="00EC44DC"/>
    <w:rsid w:val="00EC4ECD"/>
    <w:rsid w:val="00EC4FAC"/>
    <w:rsid w:val="00EC5934"/>
    <w:rsid w:val="00EC5969"/>
    <w:rsid w:val="00EC5E0D"/>
    <w:rsid w:val="00EC64DF"/>
    <w:rsid w:val="00EC6D79"/>
    <w:rsid w:val="00EC7AA4"/>
    <w:rsid w:val="00EC7AB4"/>
    <w:rsid w:val="00EC7CED"/>
    <w:rsid w:val="00EC7E1B"/>
    <w:rsid w:val="00ED001C"/>
    <w:rsid w:val="00ED0048"/>
    <w:rsid w:val="00ED01BF"/>
    <w:rsid w:val="00ED0700"/>
    <w:rsid w:val="00ED0901"/>
    <w:rsid w:val="00ED0D90"/>
    <w:rsid w:val="00ED0F8F"/>
    <w:rsid w:val="00ED14E5"/>
    <w:rsid w:val="00ED175F"/>
    <w:rsid w:val="00ED1C9C"/>
    <w:rsid w:val="00ED1CF2"/>
    <w:rsid w:val="00ED1F1C"/>
    <w:rsid w:val="00ED20A4"/>
    <w:rsid w:val="00ED23AA"/>
    <w:rsid w:val="00ED2439"/>
    <w:rsid w:val="00ED28A7"/>
    <w:rsid w:val="00ED2B92"/>
    <w:rsid w:val="00ED2BAF"/>
    <w:rsid w:val="00ED3166"/>
    <w:rsid w:val="00ED31FD"/>
    <w:rsid w:val="00ED345B"/>
    <w:rsid w:val="00ED351E"/>
    <w:rsid w:val="00ED36B6"/>
    <w:rsid w:val="00ED36FF"/>
    <w:rsid w:val="00ED3AD8"/>
    <w:rsid w:val="00ED3DF8"/>
    <w:rsid w:val="00ED4EBE"/>
    <w:rsid w:val="00ED522C"/>
    <w:rsid w:val="00ED5348"/>
    <w:rsid w:val="00ED579D"/>
    <w:rsid w:val="00ED5959"/>
    <w:rsid w:val="00ED5DCA"/>
    <w:rsid w:val="00ED608C"/>
    <w:rsid w:val="00ED6B11"/>
    <w:rsid w:val="00ED74BF"/>
    <w:rsid w:val="00EE00A8"/>
    <w:rsid w:val="00EE017E"/>
    <w:rsid w:val="00EE0808"/>
    <w:rsid w:val="00EE08A3"/>
    <w:rsid w:val="00EE0AAC"/>
    <w:rsid w:val="00EE13E8"/>
    <w:rsid w:val="00EE1519"/>
    <w:rsid w:val="00EE18D0"/>
    <w:rsid w:val="00EE1B74"/>
    <w:rsid w:val="00EE1ECB"/>
    <w:rsid w:val="00EE2252"/>
    <w:rsid w:val="00EE26E8"/>
    <w:rsid w:val="00EE297F"/>
    <w:rsid w:val="00EE2A74"/>
    <w:rsid w:val="00EE3507"/>
    <w:rsid w:val="00EE3E3C"/>
    <w:rsid w:val="00EE4819"/>
    <w:rsid w:val="00EE48E5"/>
    <w:rsid w:val="00EE4D68"/>
    <w:rsid w:val="00EE4E14"/>
    <w:rsid w:val="00EE5116"/>
    <w:rsid w:val="00EE5500"/>
    <w:rsid w:val="00EE5619"/>
    <w:rsid w:val="00EE59E3"/>
    <w:rsid w:val="00EE5B1B"/>
    <w:rsid w:val="00EE5B94"/>
    <w:rsid w:val="00EE5D34"/>
    <w:rsid w:val="00EE60EF"/>
    <w:rsid w:val="00EE619F"/>
    <w:rsid w:val="00EE628D"/>
    <w:rsid w:val="00EE6670"/>
    <w:rsid w:val="00EE6CE3"/>
    <w:rsid w:val="00EE763C"/>
    <w:rsid w:val="00EE773B"/>
    <w:rsid w:val="00EE7752"/>
    <w:rsid w:val="00EE78AF"/>
    <w:rsid w:val="00EE7A91"/>
    <w:rsid w:val="00EE7C87"/>
    <w:rsid w:val="00EE7F03"/>
    <w:rsid w:val="00EF0494"/>
    <w:rsid w:val="00EF06F6"/>
    <w:rsid w:val="00EF0AE3"/>
    <w:rsid w:val="00EF112D"/>
    <w:rsid w:val="00EF11A5"/>
    <w:rsid w:val="00EF11C5"/>
    <w:rsid w:val="00EF11E5"/>
    <w:rsid w:val="00EF12D4"/>
    <w:rsid w:val="00EF1387"/>
    <w:rsid w:val="00EF14E2"/>
    <w:rsid w:val="00EF188D"/>
    <w:rsid w:val="00EF189F"/>
    <w:rsid w:val="00EF194B"/>
    <w:rsid w:val="00EF1A9B"/>
    <w:rsid w:val="00EF1E9B"/>
    <w:rsid w:val="00EF23EF"/>
    <w:rsid w:val="00EF2684"/>
    <w:rsid w:val="00EF2A2D"/>
    <w:rsid w:val="00EF2D8B"/>
    <w:rsid w:val="00EF30FE"/>
    <w:rsid w:val="00EF32CB"/>
    <w:rsid w:val="00EF38E0"/>
    <w:rsid w:val="00EF406F"/>
    <w:rsid w:val="00EF412D"/>
    <w:rsid w:val="00EF4369"/>
    <w:rsid w:val="00EF45F6"/>
    <w:rsid w:val="00EF4E99"/>
    <w:rsid w:val="00EF55A2"/>
    <w:rsid w:val="00EF5AF6"/>
    <w:rsid w:val="00EF6043"/>
    <w:rsid w:val="00EF6523"/>
    <w:rsid w:val="00EF6552"/>
    <w:rsid w:val="00EF6BA5"/>
    <w:rsid w:val="00EF6C80"/>
    <w:rsid w:val="00EF70B9"/>
    <w:rsid w:val="00EF70DD"/>
    <w:rsid w:val="00EF7160"/>
    <w:rsid w:val="00EF762A"/>
    <w:rsid w:val="00EF7663"/>
    <w:rsid w:val="00EF789D"/>
    <w:rsid w:val="00F001BA"/>
    <w:rsid w:val="00F00584"/>
    <w:rsid w:val="00F009E4"/>
    <w:rsid w:val="00F00AAE"/>
    <w:rsid w:val="00F00CC1"/>
    <w:rsid w:val="00F00DC0"/>
    <w:rsid w:val="00F010FC"/>
    <w:rsid w:val="00F01458"/>
    <w:rsid w:val="00F018DB"/>
    <w:rsid w:val="00F01AD0"/>
    <w:rsid w:val="00F01FD6"/>
    <w:rsid w:val="00F0219B"/>
    <w:rsid w:val="00F02AAE"/>
    <w:rsid w:val="00F02AF9"/>
    <w:rsid w:val="00F02C14"/>
    <w:rsid w:val="00F02E94"/>
    <w:rsid w:val="00F0354C"/>
    <w:rsid w:val="00F039B6"/>
    <w:rsid w:val="00F0484C"/>
    <w:rsid w:val="00F049AD"/>
    <w:rsid w:val="00F04C76"/>
    <w:rsid w:val="00F0532C"/>
    <w:rsid w:val="00F05537"/>
    <w:rsid w:val="00F05538"/>
    <w:rsid w:val="00F06263"/>
    <w:rsid w:val="00F0635B"/>
    <w:rsid w:val="00F07092"/>
    <w:rsid w:val="00F07533"/>
    <w:rsid w:val="00F07A9F"/>
    <w:rsid w:val="00F07B5E"/>
    <w:rsid w:val="00F07C69"/>
    <w:rsid w:val="00F10876"/>
    <w:rsid w:val="00F10AFB"/>
    <w:rsid w:val="00F10B46"/>
    <w:rsid w:val="00F113B4"/>
    <w:rsid w:val="00F11633"/>
    <w:rsid w:val="00F11844"/>
    <w:rsid w:val="00F11E7F"/>
    <w:rsid w:val="00F12065"/>
    <w:rsid w:val="00F1245F"/>
    <w:rsid w:val="00F12594"/>
    <w:rsid w:val="00F12680"/>
    <w:rsid w:val="00F12A05"/>
    <w:rsid w:val="00F12EF0"/>
    <w:rsid w:val="00F131EA"/>
    <w:rsid w:val="00F132FE"/>
    <w:rsid w:val="00F1371F"/>
    <w:rsid w:val="00F13F99"/>
    <w:rsid w:val="00F1426E"/>
    <w:rsid w:val="00F1491F"/>
    <w:rsid w:val="00F14970"/>
    <w:rsid w:val="00F15514"/>
    <w:rsid w:val="00F15534"/>
    <w:rsid w:val="00F15623"/>
    <w:rsid w:val="00F157EB"/>
    <w:rsid w:val="00F15FE4"/>
    <w:rsid w:val="00F16ACA"/>
    <w:rsid w:val="00F171CA"/>
    <w:rsid w:val="00F17B59"/>
    <w:rsid w:val="00F17F20"/>
    <w:rsid w:val="00F17FE8"/>
    <w:rsid w:val="00F20089"/>
    <w:rsid w:val="00F2012B"/>
    <w:rsid w:val="00F20A39"/>
    <w:rsid w:val="00F20D36"/>
    <w:rsid w:val="00F20DB8"/>
    <w:rsid w:val="00F2122F"/>
    <w:rsid w:val="00F21582"/>
    <w:rsid w:val="00F21778"/>
    <w:rsid w:val="00F21AAF"/>
    <w:rsid w:val="00F21EC0"/>
    <w:rsid w:val="00F22639"/>
    <w:rsid w:val="00F2263D"/>
    <w:rsid w:val="00F22BF9"/>
    <w:rsid w:val="00F22E8A"/>
    <w:rsid w:val="00F22F1F"/>
    <w:rsid w:val="00F22FBC"/>
    <w:rsid w:val="00F237E0"/>
    <w:rsid w:val="00F23957"/>
    <w:rsid w:val="00F23AC5"/>
    <w:rsid w:val="00F23B9B"/>
    <w:rsid w:val="00F23CC9"/>
    <w:rsid w:val="00F23EAD"/>
    <w:rsid w:val="00F23EFA"/>
    <w:rsid w:val="00F240FD"/>
    <w:rsid w:val="00F241EA"/>
    <w:rsid w:val="00F2450F"/>
    <w:rsid w:val="00F24826"/>
    <w:rsid w:val="00F249AF"/>
    <w:rsid w:val="00F24E85"/>
    <w:rsid w:val="00F2512A"/>
    <w:rsid w:val="00F252D5"/>
    <w:rsid w:val="00F25334"/>
    <w:rsid w:val="00F25385"/>
    <w:rsid w:val="00F254DE"/>
    <w:rsid w:val="00F259B2"/>
    <w:rsid w:val="00F25C96"/>
    <w:rsid w:val="00F267C7"/>
    <w:rsid w:val="00F26FD4"/>
    <w:rsid w:val="00F27ABB"/>
    <w:rsid w:val="00F3042B"/>
    <w:rsid w:val="00F31F99"/>
    <w:rsid w:val="00F3239C"/>
    <w:rsid w:val="00F323DA"/>
    <w:rsid w:val="00F329EE"/>
    <w:rsid w:val="00F32A4B"/>
    <w:rsid w:val="00F32A64"/>
    <w:rsid w:val="00F32B82"/>
    <w:rsid w:val="00F32E40"/>
    <w:rsid w:val="00F33844"/>
    <w:rsid w:val="00F33941"/>
    <w:rsid w:val="00F33AAF"/>
    <w:rsid w:val="00F33C92"/>
    <w:rsid w:val="00F33DB0"/>
    <w:rsid w:val="00F33DDD"/>
    <w:rsid w:val="00F3419A"/>
    <w:rsid w:val="00F34C80"/>
    <w:rsid w:val="00F34F51"/>
    <w:rsid w:val="00F350CC"/>
    <w:rsid w:val="00F35640"/>
    <w:rsid w:val="00F35B87"/>
    <w:rsid w:val="00F363B6"/>
    <w:rsid w:val="00F36543"/>
    <w:rsid w:val="00F36832"/>
    <w:rsid w:val="00F3692C"/>
    <w:rsid w:val="00F36C2B"/>
    <w:rsid w:val="00F3700C"/>
    <w:rsid w:val="00F3774C"/>
    <w:rsid w:val="00F37AAF"/>
    <w:rsid w:val="00F37C27"/>
    <w:rsid w:val="00F407AD"/>
    <w:rsid w:val="00F40F89"/>
    <w:rsid w:val="00F41291"/>
    <w:rsid w:val="00F414E4"/>
    <w:rsid w:val="00F4156D"/>
    <w:rsid w:val="00F416CE"/>
    <w:rsid w:val="00F41CD5"/>
    <w:rsid w:val="00F41DAF"/>
    <w:rsid w:val="00F424EC"/>
    <w:rsid w:val="00F42F7D"/>
    <w:rsid w:val="00F42FE9"/>
    <w:rsid w:val="00F42FF2"/>
    <w:rsid w:val="00F431FE"/>
    <w:rsid w:val="00F439E9"/>
    <w:rsid w:val="00F443F0"/>
    <w:rsid w:val="00F44454"/>
    <w:rsid w:val="00F44BF3"/>
    <w:rsid w:val="00F45EC6"/>
    <w:rsid w:val="00F46589"/>
    <w:rsid w:val="00F4696A"/>
    <w:rsid w:val="00F46A69"/>
    <w:rsid w:val="00F46AC6"/>
    <w:rsid w:val="00F46BD9"/>
    <w:rsid w:val="00F46F98"/>
    <w:rsid w:val="00F46FF2"/>
    <w:rsid w:val="00F47147"/>
    <w:rsid w:val="00F47B1E"/>
    <w:rsid w:val="00F50442"/>
    <w:rsid w:val="00F50481"/>
    <w:rsid w:val="00F50CFF"/>
    <w:rsid w:val="00F51231"/>
    <w:rsid w:val="00F51A6A"/>
    <w:rsid w:val="00F52082"/>
    <w:rsid w:val="00F52553"/>
    <w:rsid w:val="00F525A6"/>
    <w:rsid w:val="00F52C35"/>
    <w:rsid w:val="00F52D56"/>
    <w:rsid w:val="00F52F64"/>
    <w:rsid w:val="00F52F65"/>
    <w:rsid w:val="00F53338"/>
    <w:rsid w:val="00F53789"/>
    <w:rsid w:val="00F54A28"/>
    <w:rsid w:val="00F54BB2"/>
    <w:rsid w:val="00F54C15"/>
    <w:rsid w:val="00F54E8F"/>
    <w:rsid w:val="00F5599E"/>
    <w:rsid w:val="00F55D68"/>
    <w:rsid w:val="00F55E0D"/>
    <w:rsid w:val="00F56409"/>
    <w:rsid w:val="00F565FB"/>
    <w:rsid w:val="00F568D0"/>
    <w:rsid w:val="00F56CC2"/>
    <w:rsid w:val="00F56CE6"/>
    <w:rsid w:val="00F56F30"/>
    <w:rsid w:val="00F56F5C"/>
    <w:rsid w:val="00F5717A"/>
    <w:rsid w:val="00F5759C"/>
    <w:rsid w:val="00F5791F"/>
    <w:rsid w:val="00F579BB"/>
    <w:rsid w:val="00F57D88"/>
    <w:rsid w:val="00F57F34"/>
    <w:rsid w:val="00F60541"/>
    <w:rsid w:val="00F605F0"/>
    <w:rsid w:val="00F6078A"/>
    <w:rsid w:val="00F61023"/>
    <w:rsid w:val="00F61316"/>
    <w:rsid w:val="00F61441"/>
    <w:rsid w:val="00F616EC"/>
    <w:rsid w:val="00F617AE"/>
    <w:rsid w:val="00F61820"/>
    <w:rsid w:val="00F62083"/>
    <w:rsid w:val="00F62102"/>
    <w:rsid w:val="00F62442"/>
    <w:rsid w:val="00F625AC"/>
    <w:rsid w:val="00F6298C"/>
    <w:rsid w:val="00F62E98"/>
    <w:rsid w:val="00F62EAC"/>
    <w:rsid w:val="00F62FED"/>
    <w:rsid w:val="00F63406"/>
    <w:rsid w:val="00F63A26"/>
    <w:rsid w:val="00F63F4E"/>
    <w:rsid w:val="00F641E1"/>
    <w:rsid w:val="00F643D1"/>
    <w:rsid w:val="00F647BA"/>
    <w:rsid w:val="00F6482D"/>
    <w:rsid w:val="00F64989"/>
    <w:rsid w:val="00F6532F"/>
    <w:rsid w:val="00F653DD"/>
    <w:rsid w:val="00F65868"/>
    <w:rsid w:val="00F65FB8"/>
    <w:rsid w:val="00F66297"/>
    <w:rsid w:val="00F664CC"/>
    <w:rsid w:val="00F666A4"/>
    <w:rsid w:val="00F66CC8"/>
    <w:rsid w:val="00F6738A"/>
    <w:rsid w:val="00F6740D"/>
    <w:rsid w:val="00F679FC"/>
    <w:rsid w:val="00F700AF"/>
    <w:rsid w:val="00F7021E"/>
    <w:rsid w:val="00F7065F"/>
    <w:rsid w:val="00F706CD"/>
    <w:rsid w:val="00F71021"/>
    <w:rsid w:val="00F7122D"/>
    <w:rsid w:val="00F71330"/>
    <w:rsid w:val="00F71402"/>
    <w:rsid w:val="00F716C0"/>
    <w:rsid w:val="00F718A5"/>
    <w:rsid w:val="00F71A70"/>
    <w:rsid w:val="00F71A9B"/>
    <w:rsid w:val="00F71C2C"/>
    <w:rsid w:val="00F72A5D"/>
    <w:rsid w:val="00F732B5"/>
    <w:rsid w:val="00F736A0"/>
    <w:rsid w:val="00F73B1F"/>
    <w:rsid w:val="00F74773"/>
    <w:rsid w:val="00F74880"/>
    <w:rsid w:val="00F748AA"/>
    <w:rsid w:val="00F74E56"/>
    <w:rsid w:val="00F74F71"/>
    <w:rsid w:val="00F75120"/>
    <w:rsid w:val="00F756D6"/>
    <w:rsid w:val="00F75983"/>
    <w:rsid w:val="00F75B46"/>
    <w:rsid w:val="00F76226"/>
    <w:rsid w:val="00F762CF"/>
    <w:rsid w:val="00F7647D"/>
    <w:rsid w:val="00F7658C"/>
    <w:rsid w:val="00F76B01"/>
    <w:rsid w:val="00F76BC5"/>
    <w:rsid w:val="00F76C30"/>
    <w:rsid w:val="00F76C9A"/>
    <w:rsid w:val="00F76FDE"/>
    <w:rsid w:val="00F77127"/>
    <w:rsid w:val="00F772D1"/>
    <w:rsid w:val="00F774DB"/>
    <w:rsid w:val="00F77997"/>
    <w:rsid w:val="00F8019A"/>
    <w:rsid w:val="00F8032B"/>
    <w:rsid w:val="00F805B0"/>
    <w:rsid w:val="00F80C76"/>
    <w:rsid w:val="00F81313"/>
    <w:rsid w:val="00F816D5"/>
    <w:rsid w:val="00F81763"/>
    <w:rsid w:val="00F81AB5"/>
    <w:rsid w:val="00F81DC3"/>
    <w:rsid w:val="00F82292"/>
    <w:rsid w:val="00F825CE"/>
    <w:rsid w:val="00F827DA"/>
    <w:rsid w:val="00F8299D"/>
    <w:rsid w:val="00F83034"/>
    <w:rsid w:val="00F83056"/>
    <w:rsid w:val="00F83362"/>
    <w:rsid w:val="00F83AA9"/>
    <w:rsid w:val="00F83CED"/>
    <w:rsid w:val="00F8408D"/>
    <w:rsid w:val="00F8487A"/>
    <w:rsid w:val="00F84A67"/>
    <w:rsid w:val="00F84B07"/>
    <w:rsid w:val="00F84BC1"/>
    <w:rsid w:val="00F84D13"/>
    <w:rsid w:val="00F84ECB"/>
    <w:rsid w:val="00F8523D"/>
    <w:rsid w:val="00F85573"/>
    <w:rsid w:val="00F855EB"/>
    <w:rsid w:val="00F85839"/>
    <w:rsid w:val="00F85990"/>
    <w:rsid w:val="00F85A1E"/>
    <w:rsid w:val="00F86BB2"/>
    <w:rsid w:val="00F87373"/>
    <w:rsid w:val="00F874A0"/>
    <w:rsid w:val="00F87EBE"/>
    <w:rsid w:val="00F902C0"/>
    <w:rsid w:val="00F905CD"/>
    <w:rsid w:val="00F905F8"/>
    <w:rsid w:val="00F90838"/>
    <w:rsid w:val="00F90B0D"/>
    <w:rsid w:val="00F90C12"/>
    <w:rsid w:val="00F90DCB"/>
    <w:rsid w:val="00F90EFF"/>
    <w:rsid w:val="00F91405"/>
    <w:rsid w:val="00F91503"/>
    <w:rsid w:val="00F91932"/>
    <w:rsid w:val="00F91998"/>
    <w:rsid w:val="00F91D38"/>
    <w:rsid w:val="00F91E2A"/>
    <w:rsid w:val="00F929F7"/>
    <w:rsid w:val="00F92B97"/>
    <w:rsid w:val="00F9329F"/>
    <w:rsid w:val="00F933F8"/>
    <w:rsid w:val="00F935F7"/>
    <w:rsid w:val="00F93632"/>
    <w:rsid w:val="00F939A9"/>
    <w:rsid w:val="00F942E3"/>
    <w:rsid w:val="00F94442"/>
    <w:rsid w:val="00F94C4D"/>
    <w:rsid w:val="00F94E36"/>
    <w:rsid w:val="00F9521E"/>
    <w:rsid w:val="00F955B5"/>
    <w:rsid w:val="00F95735"/>
    <w:rsid w:val="00F95CC9"/>
    <w:rsid w:val="00F95DF0"/>
    <w:rsid w:val="00F95DFB"/>
    <w:rsid w:val="00F96165"/>
    <w:rsid w:val="00F9633C"/>
    <w:rsid w:val="00F96439"/>
    <w:rsid w:val="00F9655A"/>
    <w:rsid w:val="00F9685E"/>
    <w:rsid w:val="00F97340"/>
    <w:rsid w:val="00F9754F"/>
    <w:rsid w:val="00F97ACD"/>
    <w:rsid w:val="00F97CBE"/>
    <w:rsid w:val="00FA0CB6"/>
    <w:rsid w:val="00FA11FA"/>
    <w:rsid w:val="00FA1D24"/>
    <w:rsid w:val="00FA2175"/>
    <w:rsid w:val="00FA226A"/>
    <w:rsid w:val="00FA2D19"/>
    <w:rsid w:val="00FA2ED3"/>
    <w:rsid w:val="00FA2FF0"/>
    <w:rsid w:val="00FA302C"/>
    <w:rsid w:val="00FA32A9"/>
    <w:rsid w:val="00FA36B7"/>
    <w:rsid w:val="00FA37F1"/>
    <w:rsid w:val="00FA3844"/>
    <w:rsid w:val="00FA3E02"/>
    <w:rsid w:val="00FA436C"/>
    <w:rsid w:val="00FA5151"/>
    <w:rsid w:val="00FA55A8"/>
    <w:rsid w:val="00FA55F9"/>
    <w:rsid w:val="00FA593C"/>
    <w:rsid w:val="00FA5B7D"/>
    <w:rsid w:val="00FA5C01"/>
    <w:rsid w:val="00FA5E6A"/>
    <w:rsid w:val="00FA5FD3"/>
    <w:rsid w:val="00FA6CBD"/>
    <w:rsid w:val="00FA78D1"/>
    <w:rsid w:val="00FA7900"/>
    <w:rsid w:val="00FA7DB7"/>
    <w:rsid w:val="00FA7E44"/>
    <w:rsid w:val="00FA7FFD"/>
    <w:rsid w:val="00FB0771"/>
    <w:rsid w:val="00FB0A5F"/>
    <w:rsid w:val="00FB111E"/>
    <w:rsid w:val="00FB12A3"/>
    <w:rsid w:val="00FB1606"/>
    <w:rsid w:val="00FB182A"/>
    <w:rsid w:val="00FB1BBC"/>
    <w:rsid w:val="00FB1F9D"/>
    <w:rsid w:val="00FB208D"/>
    <w:rsid w:val="00FB2368"/>
    <w:rsid w:val="00FB2C2F"/>
    <w:rsid w:val="00FB3039"/>
    <w:rsid w:val="00FB3D0E"/>
    <w:rsid w:val="00FB3D24"/>
    <w:rsid w:val="00FB413C"/>
    <w:rsid w:val="00FB4158"/>
    <w:rsid w:val="00FB43F0"/>
    <w:rsid w:val="00FB490D"/>
    <w:rsid w:val="00FB4AE9"/>
    <w:rsid w:val="00FB4D9A"/>
    <w:rsid w:val="00FB4E61"/>
    <w:rsid w:val="00FB50B8"/>
    <w:rsid w:val="00FB50C0"/>
    <w:rsid w:val="00FB574A"/>
    <w:rsid w:val="00FB58E2"/>
    <w:rsid w:val="00FB5F62"/>
    <w:rsid w:val="00FB627B"/>
    <w:rsid w:val="00FB68C4"/>
    <w:rsid w:val="00FB6E78"/>
    <w:rsid w:val="00FB74BA"/>
    <w:rsid w:val="00FB75AD"/>
    <w:rsid w:val="00FB7741"/>
    <w:rsid w:val="00FB7893"/>
    <w:rsid w:val="00FB795B"/>
    <w:rsid w:val="00FB7B46"/>
    <w:rsid w:val="00FB7E52"/>
    <w:rsid w:val="00FB7E82"/>
    <w:rsid w:val="00FB7E9C"/>
    <w:rsid w:val="00FB7EF5"/>
    <w:rsid w:val="00FB7F85"/>
    <w:rsid w:val="00FC00B9"/>
    <w:rsid w:val="00FC00F8"/>
    <w:rsid w:val="00FC0198"/>
    <w:rsid w:val="00FC09A4"/>
    <w:rsid w:val="00FC0EBF"/>
    <w:rsid w:val="00FC14B5"/>
    <w:rsid w:val="00FC2580"/>
    <w:rsid w:val="00FC2BC3"/>
    <w:rsid w:val="00FC2FAD"/>
    <w:rsid w:val="00FC3304"/>
    <w:rsid w:val="00FC36ED"/>
    <w:rsid w:val="00FC3D41"/>
    <w:rsid w:val="00FC412C"/>
    <w:rsid w:val="00FC4723"/>
    <w:rsid w:val="00FC497F"/>
    <w:rsid w:val="00FC4B4D"/>
    <w:rsid w:val="00FC4C61"/>
    <w:rsid w:val="00FC4CD8"/>
    <w:rsid w:val="00FC4D44"/>
    <w:rsid w:val="00FC5235"/>
    <w:rsid w:val="00FC56B3"/>
    <w:rsid w:val="00FC69C8"/>
    <w:rsid w:val="00FC6AB3"/>
    <w:rsid w:val="00FC6F8A"/>
    <w:rsid w:val="00FC703C"/>
    <w:rsid w:val="00FC711A"/>
    <w:rsid w:val="00FC7191"/>
    <w:rsid w:val="00FC7D85"/>
    <w:rsid w:val="00FC7DD3"/>
    <w:rsid w:val="00FC7EA9"/>
    <w:rsid w:val="00FD0068"/>
    <w:rsid w:val="00FD0171"/>
    <w:rsid w:val="00FD01A1"/>
    <w:rsid w:val="00FD0537"/>
    <w:rsid w:val="00FD0827"/>
    <w:rsid w:val="00FD0B57"/>
    <w:rsid w:val="00FD0F54"/>
    <w:rsid w:val="00FD1155"/>
    <w:rsid w:val="00FD1491"/>
    <w:rsid w:val="00FD1B9D"/>
    <w:rsid w:val="00FD1E60"/>
    <w:rsid w:val="00FD2515"/>
    <w:rsid w:val="00FD25A1"/>
    <w:rsid w:val="00FD2674"/>
    <w:rsid w:val="00FD26D9"/>
    <w:rsid w:val="00FD2800"/>
    <w:rsid w:val="00FD2980"/>
    <w:rsid w:val="00FD2A56"/>
    <w:rsid w:val="00FD2C05"/>
    <w:rsid w:val="00FD3057"/>
    <w:rsid w:val="00FD32B9"/>
    <w:rsid w:val="00FD3B1F"/>
    <w:rsid w:val="00FD403C"/>
    <w:rsid w:val="00FD46DC"/>
    <w:rsid w:val="00FD47CA"/>
    <w:rsid w:val="00FD4A18"/>
    <w:rsid w:val="00FD4AB0"/>
    <w:rsid w:val="00FD4ADD"/>
    <w:rsid w:val="00FD4C88"/>
    <w:rsid w:val="00FD5718"/>
    <w:rsid w:val="00FD5A98"/>
    <w:rsid w:val="00FD5F31"/>
    <w:rsid w:val="00FD5F5D"/>
    <w:rsid w:val="00FD62C5"/>
    <w:rsid w:val="00FD6C27"/>
    <w:rsid w:val="00FD7204"/>
    <w:rsid w:val="00FD7952"/>
    <w:rsid w:val="00FD7BB7"/>
    <w:rsid w:val="00FD7DFA"/>
    <w:rsid w:val="00FE064A"/>
    <w:rsid w:val="00FE0851"/>
    <w:rsid w:val="00FE0D4A"/>
    <w:rsid w:val="00FE1228"/>
    <w:rsid w:val="00FE12A0"/>
    <w:rsid w:val="00FE12B3"/>
    <w:rsid w:val="00FE181D"/>
    <w:rsid w:val="00FE1845"/>
    <w:rsid w:val="00FE18FD"/>
    <w:rsid w:val="00FE1A8E"/>
    <w:rsid w:val="00FE1EF9"/>
    <w:rsid w:val="00FE2166"/>
    <w:rsid w:val="00FE25EB"/>
    <w:rsid w:val="00FE2620"/>
    <w:rsid w:val="00FE263C"/>
    <w:rsid w:val="00FE288E"/>
    <w:rsid w:val="00FE29A9"/>
    <w:rsid w:val="00FE2C42"/>
    <w:rsid w:val="00FE327B"/>
    <w:rsid w:val="00FE334D"/>
    <w:rsid w:val="00FE3FBC"/>
    <w:rsid w:val="00FE409D"/>
    <w:rsid w:val="00FE40C9"/>
    <w:rsid w:val="00FE499A"/>
    <w:rsid w:val="00FE49CF"/>
    <w:rsid w:val="00FE4AD0"/>
    <w:rsid w:val="00FE4DEC"/>
    <w:rsid w:val="00FE4EFE"/>
    <w:rsid w:val="00FE5014"/>
    <w:rsid w:val="00FE5266"/>
    <w:rsid w:val="00FE5F90"/>
    <w:rsid w:val="00FE5FC9"/>
    <w:rsid w:val="00FE704B"/>
    <w:rsid w:val="00FE722B"/>
    <w:rsid w:val="00FE75DD"/>
    <w:rsid w:val="00FE7968"/>
    <w:rsid w:val="00FE7BD1"/>
    <w:rsid w:val="00FE7C82"/>
    <w:rsid w:val="00FE7D51"/>
    <w:rsid w:val="00FE7F48"/>
    <w:rsid w:val="00FF0203"/>
    <w:rsid w:val="00FF025C"/>
    <w:rsid w:val="00FF036B"/>
    <w:rsid w:val="00FF04A7"/>
    <w:rsid w:val="00FF064D"/>
    <w:rsid w:val="00FF09B9"/>
    <w:rsid w:val="00FF0B30"/>
    <w:rsid w:val="00FF0D5C"/>
    <w:rsid w:val="00FF103A"/>
    <w:rsid w:val="00FF14C8"/>
    <w:rsid w:val="00FF19D8"/>
    <w:rsid w:val="00FF1AA3"/>
    <w:rsid w:val="00FF1B33"/>
    <w:rsid w:val="00FF1E0B"/>
    <w:rsid w:val="00FF23CE"/>
    <w:rsid w:val="00FF2C5D"/>
    <w:rsid w:val="00FF2C95"/>
    <w:rsid w:val="00FF301F"/>
    <w:rsid w:val="00FF32AD"/>
    <w:rsid w:val="00FF35DD"/>
    <w:rsid w:val="00FF369E"/>
    <w:rsid w:val="00FF37E7"/>
    <w:rsid w:val="00FF3A41"/>
    <w:rsid w:val="00FF4435"/>
    <w:rsid w:val="00FF4ED2"/>
    <w:rsid w:val="00FF4F3D"/>
    <w:rsid w:val="00FF51F0"/>
    <w:rsid w:val="00FF5570"/>
    <w:rsid w:val="00FF5779"/>
    <w:rsid w:val="00FF5A84"/>
    <w:rsid w:val="00FF5F1B"/>
    <w:rsid w:val="00FF614E"/>
    <w:rsid w:val="00FF69EE"/>
    <w:rsid w:val="00FF6AD3"/>
    <w:rsid w:val="00FF6BC0"/>
    <w:rsid w:val="00FF70E9"/>
    <w:rsid w:val="00FF79D9"/>
    <w:rsid w:val="00FF7A3E"/>
    <w:rsid w:val="00FF7B5E"/>
    <w:rsid w:val="00FF7E0B"/>
  </w:rsids>
  <m:mathPr>
    <m:mathFont m:val="Cambria Math"/>
    <m:brkBin m:val="before"/>
    <m:brkBinSub m:val="--"/>
    <m:smallFrac m:val="0"/>
    <m:dispDef/>
    <m:lMargin m:val="0"/>
    <m:rMargin m:val="0"/>
    <m:defJc m:val="centerGroup"/>
    <m:wrapIndent m:val="1440"/>
    <m:intLim m:val="subSup"/>
    <m:naryLim m:val="undOvr"/>
  </m:mathPr>
  <w:themeFontLang w:val="fi-F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267E90"/>
  <w15:chartTrackingRefBased/>
  <w15:docId w15:val="{25DB26DF-9A68-F949-B877-E56C80BC55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fi-FI"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150CC"/>
    <w:pPr>
      <w:spacing w:after="180" w:line="360" w:lineRule="auto"/>
      <w:jc w:val="both"/>
    </w:pPr>
    <w:rPr>
      <w:rFonts w:ascii="Times New Roman" w:hAnsi="Times New Roman" w:cs="Times New Roman"/>
      <w:lang w:val="en-US"/>
    </w:rPr>
  </w:style>
  <w:style w:type="paragraph" w:styleId="Heading1">
    <w:name w:val="heading 1"/>
    <w:basedOn w:val="Normal"/>
    <w:next w:val="Normal"/>
    <w:link w:val="Heading1Char"/>
    <w:uiPriority w:val="9"/>
    <w:qFormat/>
    <w:rsid w:val="00002046"/>
    <w:pPr>
      <w:keepNext/>
      <w:keepLines/>
      <w:numPr>
        <w:numId w:val="1"/>
      </w:numPr>
      <w:spacing w:before="240"/>
      <w:outlineLvl w:val="0"/>
    </w:pPr>
    <w:rPr>
      <w:rFonts w:eastAsiaTheme="majorEastAsia" w:cs="Times New Roman (Headings CS)"/>
      <w:color w:val="000000" w:themeColor="text1"/>
      <w:spacing w:val="10"/>
      <w:sz w:val="40"/>
      <w:szCs w:val="32"/>
    </w:rPr>
  </w:style>
  <w:style w:type="paragraph" w:styleId="Heading2">
    <w:name w:val="heading 2"/>
    <w:basedOn w:val="Normal"/>
    <w:next w:val="Normal"/>
    <w:link w:val="Heading2Char"/>
    <w:uiPriority w:val="9"/>
    <w:unhideWhenUsed/>
    <w:qFormat/>
    <w:rsid w:val="00002046"/>
    <w:pPr>
      <w:keepLines/>
      <w:widowControl w:val="0"/>
      <w:numPr>
        <w:ilvl w:val="1"/>
        <w:numId w:val="1"/>
      </w:numPr>
      <w:spacing w:before="360"/>
      <w:outlineLvl w:val="1"/>
    </w:pPr>
    <w:rPr>
      <w:rFonts w:eastAsiaTheme="majorEastAsia" w:cs="Times New Roman (Headings CS)"/>
      <w:b/>
      <w:color w:val="000000" w:themeColor="text1"/>
      <w:spacing w:val="4"/>
      <w:sz w:val="26"/>
      <w:szCs w:val="26"/>
    </w:rPr>
  </w:style>
  <w:style w:type="paragraph" w:styleId="Heading3">
    <w:name w:val="heading 3"/>
    <w:basedOn w:val="Normal"/>
    <w:next w:val="Normal"/>
    <w:link w:val="Heading3Char"/>
    <w:uiPriority w:val="9"/>
    <w:unhideWhenUsed/>
    <w:qFormat/>
    <w:rsid w:val="00002046"/>
    <w:pPr>
      <w:keepLines/>
      <w:widowControl w:val="0"/>
      <w:numPr>
        <w:ilvl w:val="2"/>
        <w:numId w:val="1"/>
      </w:numPr>
      <w:spacing w:before="360"/>
      <w:outlineLvl w:val="2"/>
    </w:pPr>
    <w:rPr>
      <w:rFonts w:eastAsiaTheme="majorEastAsia" w:cs="Times New Roman (Headings CS)"/>
      <w:b/>
      <w:color w:val="000000" w:themeColor="text1"/>
      <w:spacing w:val="4"/>
      <w:sz w:val="26"/>
    </w:rPr>
  </w:style>
  <w:style w:type="paragraph" w:styleId="Heading4">
    <w:name w:val="heading 4"/>
    <w:basedOn w:val="Normal"/>
    <w:next w:val="Normal"/>
    <w:link w:val="Heading4Char"/>
    <w:uiPriority w:val="9"/>
    <w:unhideWhenUsed/>
    <w:qFormat/>
    <w:rsid w:val="00002046"/>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002046"/>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002046"/>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002046"/>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002046"/>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002046"/>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177DE"/>
    <w:pPr>
      <w:ind w:left="720"/>
      <w:contextualSpacing/>
    </w:pPr>
  </w:style>
  <w:style w:type="character" w:customStyle="1" w:styleId="Heading1Char">
    <w:name w:val="Heading 1 Char"/>
    <w:basedOn w:val="DefaultParagraphFont"/>
    <w:link w:val="Heading1"/>
    <w:uiPriority w:val="9"/>
    <w:rsid w:val="00B9437A"/>
    <w:rPr>
      <w:rFonts w:ascii="Times New Roman" w:eastAsiaTheme="majorEastAsia" w:hAnsi="Times New Roman" w:cs="Times New Roman (Headings CS)"/>
      <w:color w:val="000000" w:themeColor="text1"/>
      <w:spacing w:val="10"/>
      <w:sz w:val="40"/>
      <w:szCs w:val="32"/>
      <w:lang w:val="en-US"/>
    </w:rPr>
  </w:style>
  <w:style w:type="character" w:customStyle="1" w:styleId="Heading2Char">
    <w:name w:val="Heading 2 Char"/>
    <w:basedOn w:val="DefaultParagraphFont"/>
    <w:link w:val="Heading2"/>
    <w:uiPriority w:val="9"/>
    <w:rsid w:val="00B9437A"/>
    <w:rPr>
      <w:rFonts w:ascii="Times New Roman" w:eastAsiaTheme="majorEastAsia" w:hAnsi="Times New Roman" w:cs="Times New Roman (Headings CS)"/>
      <w:b/>
      <w:color w:val="000000" w:themeColor="text1"/>
      <w:spacing w:val="4"/>
      <w:sz w:val="26"/>
      <w:szCs w:val="26"/>
      <w:lang w:val="en-US"/>
    </w:rPr>
  </w:style>
  <w:style w:type="character" w:customStyle="1" w:styleId="Heading3Char">
    <w:name w:val="Heading 3 Char"/>
    <w:basedOn w:val="DefaultParagraphFont"/>
    <w:link w:val="Heading3"/>
    <w:uiPriority w:val="9"/>
    <w:rsid w:val="00B9437A"/>
    <w:rPr>
      <w:rFonts w:ascii="Times New Roman" w:eastAsiaTheme="majorEastAsia" w:hAnsi="Times New Roman" w:cs="Times New Roman (Headings CS)"/>
      <w:b/>
      <w:color w:val="000000" w:themeColor="text1"/>
      <w:spacing w:val="4"/>
      <w:sz w:val="26"/>
      <w:lang w:val="en-US"/>
    </w:rPr>
  </w:style>
  <w:style w:type="paragraph" w:styleId="TOC1">
    <w:name w:val="toc 1"/>
    <w:basedOn w:val="Normal"/>
    <w:next w:val="Normal"/>
    <w:autoRedefine/>
    <w:uiPriority w:val="39"/>
    <w:unhideWhenUsed/>
    <w:rsid w:val="00B43CC4"/>
    <w:pPr>
      <w:spacing w:after="100"/>
    </w:pPr>
  </w:style>
  <w:style w:type="character" w:customStyle="1" w:styleId="Heading4Char">
    <w:name w:val="Heading 4 Char"/>
    <w:basedOn w:val="DefaultParagraphFont"/>
    <w:link w:val="Heading4"/>
    <w:uiPriority w:val="9"/>
    <w:rsid w:val="000A60A9"/>
    <w:rPr>
      <w:rFonts w:asciiTheme="majorHAnsi" w:eastAsiaTheme="majorEastAsia" w:hAnsiTheme="majorHAnsi" w:cstheme="majorBidi"/>
      <w:i/>
      <w:iCs/>
      <w:color w:val="2F5496" w:themeColor="accent1" w:themeShade="BF"/>
      <w:lang w:val="en-US"/>
    </w:rPr>
  </w:style>
  <w:style w:type="character" w:customStyle="1" w:styleId="Heading5Char">
    <w:name w:val="Heading 5 Char"/>
    <w:basedOn w:val="DefaultParagraphFont"/>
    <w:link w:val="Heading5"/>
    <w:uiPriority w:val="9"/>
    <w:semiHidden/>
    <w:rsid w:val="000A60A9"/>
    <w:rPr>
      <w:rFonts w:asciiTheme="majorHAnsi" w:eastAsiaTheme="majorEastAsia" w:hAnsiTheme="majorHAnsi" w:cstheme="majorBidi"/>
      <w:color w:val="2F5496" w:themeColor="accent1" w:themeShade="BF"/>
      <w:lang w:val="en-US"/>
    </w:rPr>
  </w:style>
  <w:style w:type="character" w:customStyle="1" w:styleId="Heading6Char">
    <w:name w:val="Heading 6 Char"/>
    <w:basedOn w:val="DefaultParagraphFont"/>
    <w:link w:val="Heading6"/>
    <w:uiPriority w:val="9"/>
    <w:semiHidden/>
    <w:rsid w:val="000A60A9"/>
    <w:rPr>
      <w:rFonts w:asciiTheme="majorHAnsi" w:eastAsiaTheme="majorEastAsia" w:hAnsiTheme="majorHAnsi" w:cstheme="majorBidi"/>
      <w:color w:val="1F3763" w:themeColor="accent1" w:themeShade="7F"/>
      <w:lang w:val="en-US"/>
    </w:rPr>
  </w:style>
  <w:style w:type="character" w:customStyle="1" w:styleId="Heading7Char">
    <w:name w:val="Heading 7 Char"/>
    <w:basedOn w:val="DefaultParagraphFont"/>
    <w:link w:val="Heading7"/>
    <w:uiPriority w:val="9"/>
    <w:semiHidden/>
    <w:rsid w:val="000A60A9"/>
    <w:rPr>
      <w:rFonts w:asciiTheme="majorHAnsi" w:eastAsiaTheme="majorEastAsia" w:hAnsiTheme="majorHAnsi" w:cstheme="majorBidi"/>
      <w:i/>
      <w:iCs/>
      <w:color w:val="1F3763" w:themeColor="accent1" w:themeShade="7F"/>
      <w:lang w:val="en-US"/>
    </w:rPr>
  </w:style>
  <w:style w:type="character" w:customStyle="1" w:styleId="Heading8Char">
    <w:name w:val="Heading 8 Char"/>
    <w:basedOn w:val="DefaultParagraphFont"/>
    <w:link w:val="Heading8"/>
    <w:uiPriority w:val="9"/>
    <w:semiHidden/>
    <w:rsid w:val="000A60A9"/>
    <w:rPr>
      <w:rFonts w:asciiTheme="majorHAnsi" w:eastAsiaTheme="majorEastAsia" w:hAnsiTheme="majorHAnsi" w:cstheme="majorBidi"/>
      <w:color w:val="272727" w:themeColor="text1" w:themeTint="D8"/>
      <w:sz w:val="21"/>
      <w:szCs w:val="21"/>
      <w:lang w:val="en-US"/>
    </w:rPr>
  </w:style>
  <w:style w:type="character" w:customStyle="1" w:styleId="Heading9Char">
    <w:name w:val="Heading 9 Char"/>
    <w:basedOn w:val="DefaultParagraphFont"/>
    <w:link w:val="Heading9"/>
    <w:uiPriority w:val="9"/>
    <w:semiHidden/>
    <w:rsid w:val="000A60A9"/>
    <w:rPr>
      <w:rFonts w:asciiTheme="majorHAnsi" w:eastAsiaTheme="majorEastAsia" w:hAnsiTheme="majorHAnsi" w:cstheme="majorBidi"/>
      <w:i/>
      <w:iCs/>
      <w:color w:val="272727" w:themeColor="text1" w:themeTint="D8"/>
      <w:sz w:val="21"/>
      <w:szCs w:val="21"/>
      <w:lang w:val="en-US"/>
    </w:rPr>
  </w:style>
  <w:style w:type="paragraph" w:styleId="TOC2">
    <w:name w:val="toc 2"/>
    <w:basedOn w:val="Normal"/>
    <w:next w:val="Normal"/>
    <w:autoRedefine/>
    <w:uiPriority w:val="39"/>
    <w:unhideWhenUsed/>
    <w:rsid w:val="00A0236A"/>
    <w:pPr>
      <w:spacing w:after="100" w:line="336" w:lineRule="auto"/>
      <w:ind w:left="238"/>
    </w:pPr>
  </w:style>
  <w:style w:type="paragraph" w:styleId="TOC3">
    <w:name w:val="toc 3"/>
    <w:basedOn w:val="Normal"/>
    <w:next w:val="Normal"/>
    <w:autoRedefine/>
    <w:uiPriority w:val="39"/>
    <w:unhideWhenUsed/>
    <w:rsid w:val="00A0236A"/>
    <w:pPr>
      <w:spacing w:after="100" w:line="336" w:lineRule="auto"/>
      <w:ind w:left="482"/>
    </w:pPr>
  </w:style>
  <w:style w:type="character" w:styleId="Hyperlink">
    <w:name w:val="Hyperlink"/>
    <w:basedOn w:val="DefaultParagraphFont"/>
    <w:uiPriority w:val="99"/>
    <w:unhideWhenUsed/>
    <w:rsid w:val="00B43CC4"/>
    <w:rPr>
      <w:color w:val="0563C1" w:themeColor="hyperlink"/>
      <w:u w:val="single"/>
    </w:rPr>
  </w:style>
  <w:style w:type="paragraph" w:customStyle="1" w:styleId="titlepage">
    <w:name w:val="title page"/>
    <w:basedOn w:val="Normal"/>
    <w:qFormat/>
    <w:rsid w:val="00096EF3"/>
    <w:pPr>
      <w:jc w:val="center"/>
    </w:pPr>
  </w:style>
  <w:style w:type="paragraph" w:customStyle="1" w:styleId="placeholder">
    <w:name w:val="placeholder"/>
    <w:basedOn w:val="Normal"/>
    <w:qFormat/>
    <w:rsid w:val="00B31DAC"/>
    <w:rPr>
      <w:color w:val="2F5496" w:themeColor="accent1" w:themeShade="BF"/>
    </w:rPr>
  </w:style>
  <w:style w:type="paragraph" w:customStyle="1" w:styleId="draft">
    <w:name w:val="draft"/>
    <w:basedOn w:val="placeholder"/>
    <w:qFormat/>
    <w:rsid w:val="00B31DAC"/>
    <w:rPr>
      <w:color w:val="833C0B" w:themeColor="accent2" w:themeShade="80"/>
    </w:rPr>
  </w:style>
  <w:style w:type="paragraph" w:styleId="Header">
    <w:name w:val="header"/>
    <w:basedOn w:val="Normal"/>
    <w:link w:val="HeaderChar"/>
    <w:uiPriority w:val="99"/>
    <w:unhideWhenUsed/>
    <w:rsid w:val="00F939A9"/>
    <w:pPr>
      <w:tabs>
        <w:tab w:val="center" w:pos="4986"/>
        <w:tab w:val="right" w:pos="9972"/>
      </w:tabs>
      <w:spacing w:after="0" w:line="240" w:lineRule="auto"/>
    </w:pPr>
  </w:style>
  <w:style w:type="character" w:customStyle="1" w:styleId="HeaderChar">
    <w:name w:val="Header Char"/>
    <w:basedOn w:val="DefaultParagraphFont"/>
    <w:link w:val="Header"/>
    <w:uiPriority w:val="99"/>
    <w:rsid w:val="00F939A9"/>
    <w:rPr>
      <w:rFonts w:ascii="Times New Roman" w:hAnsi="Times New Roman" w:cs="Times New Roman"/>
      <w:noProof/>
      <w:lang w:val="en-US"/>
    </w:rPr>
  </w:style>
  <w:style w:type="paragraph" w:styleId="Footer">
    <w:name w:val="footer"/>
    <w:basedOn w:val="Normal"/>
    <w:link w:val="FooterChar"/>
    <w:uiPriority w:val="99"/>
    <w:unhideWhenUsed/>
    <w:rsid w:val="00C91CED"/>
    <w:pPr>
      <w:tabs>
        <w:tab w:val="center" w:pos="4986"/>
        <w:tab w:val="right" w:pos="9972"/>
      </w:tabs>
      <w:spacing w:after="0" w:line="240" w:lineRule="auto"/>
    </w:pPr>
    <w:rPr>
      <w:color w:val="000000" w:themeColor="text1"/>
      <w:sz w:val="22"/>
    </w:rPr>
  </w:style>
  <w:style w:type="character" w:customStyle="1" w:styleId="FooterChar">
    <w:name w:val="Footer Char"/>
    <w:basedOn w:val="DefaultParagraphFont"/>
    <w:link w:val="Footer"/>
    <w:uiPriority w:val="99"/>
    <w:rsid w:val="00C91CED"/>
    <w:rPr>
      <w:rFonts w:ascii="Times New Roman" w:hAnsi="Times New Roman" w:cs="Times New Roman"/>
      <w:noProof/>
      <w:color w:val="000000" w:themeColor="text1"/>
      <w:sz w:val="22"/>
      <w:lang w:val="en-US"/>
    </w:rPr>
  </w:style>
  <w:style w:type="character" w:styleId="PageNumber">
    <w:name w:val="page number"/>
    <w:basedOn w:val="DefaultParagraphFont"/>
    <w:uiPriority w:val="99"/>
    <w:semiHidden/>
    <w:unhideWhenUsed/>
    <w:rsid w:val="00F939A9"/>
  </w:style>
  <w:style w:type="paragraph" w:customStyle="1" w:styleId="tiivistelma">
    <w:name w:val="tiivistelma"/>
    <w:basedOn w:val="Normal"/>
    <w:qFormat/>
    <w:rsid w:val="00553D75"/>
    <w:pPr>
      <w:framePr w:hSpace="181" w:wrap="around" w:vAnchor="text" w:hAnchor="page" w:x="923" w:y="341"/>
      <w:spacing w:after="0"/>
    </w:pPr>
    <w:rPr>
      <w:rFonts w:ascii="Arial" w:hAnsi="Arial" w:cs="Arial"/>
      <w:sz w:val="21"/>
      <w:szCs w:val="16"/>
      <w:lang w:val="fi-FI"/>
    </w:rPr>
  </w:style>
  <w:style w:type="paragraph" w:customStyle="1" w:styleId="normalcentered">
    <w:name w:val="normal centered"/>
    <w:basedOn w:val="Normal"/>
    <w:qFormat/>
    <w:rsid w:val="00A92F1C"/>
    <w:pPr>
      <w:spacing w:after="160"/>
      <w:jc w:val="center"/>
    </w:pPr>
    <w:rPr>
      <w:color w:val="000000" w:themeColor="text1"/>
    </w:rPr>
  </w:style>
  <w:style w:type="paragraph" w:styleId="Revision">
    <w:name w:val="Revision"/>
    <w:hidden/>
    <w:uiPriority w:val="99"/>
    <w:semiHidden/>
    <w:rsid w:val="00034C78"/>
    <w:rPr>
      <w:rFonts w:ascii="Times New Roman" w:hAnsi="Times New Roman" w:cs="Times New Roman"/>
      <w:noProof/>
      <w:lang w:val="en-US"/>
    </w:rPr>
  </w:style>
  <w:style w:type="table" w:styleId="TableGrid">
    <w:name w:val="Table Grid"/>
    <w:basedOn w:val="TableNormal"/>
    <w:uiPriority w:val="39"/>
    <w:rsid w:val="004E3E0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3E625C"/>
    <w:pPr>
      <w:spacing w:after="0" w:line="240" w:lineRule="auto"/>
    </w:pPr>
    <w:rPr>
      <w:sz w:val="18"/>
      <w:szCs w:val="18"/>
    </w:rPr>
  </w:style>
  <w:style w:type="character" w:customStyle="1" w:styleId="BalloonTextChar">
    <w:name w:val="Balloon Text Char"/>
    <w:basedOn w:val="DefaultParagraphFont"/>
    <w:link w:val="BalloonText"/>
    <w:uiPriority w:val="99"/>
    <w:semiHidden/>
    <w:rsid w:val="003E625C"/>
    <w:rPr>
      <w:rFonts w:ascii="Times New Roman" w:hAnsi="Times New Roman" w:cs="Times New Roman"/>
      <w:noProof/>
      <w:sz w:val="18"/>
      <w:szCs w:val="18"/>
      <w:lang w:val="en-US"/>
    </w:rPr>
  </w:style>
  <w:style w:type="paragraph" w:styleId="Bibliography">
    <w:name w:val="Bibliography"/>
    <w:basedOn w:val="Normal"/>
    <w:next w:val="Normal"/>
    <w:uiPriority w:val="37"/>
    <w:unhideWhenUsed/>
    <w:rsid w:val="00261D5F"/>
    <w:pPr>
      <w:spacing w:after="0"/>
      <w:ind w:left="720" w:hanging="720"/>
    </w:pPr>
  </w:style>
  <w:style w:type="paragraph" w:styleId="Caption">
    <w:name w:val="caption"/>
    <w:basedOn w:val="Normal"/>
    <w:next w:val="Normal"/>
    <w:uiPriority w:val="35"/>
    <w:unhideWhenUsed/>
    <w:qFormat/>
    <w:rsid w:val="00020EA1"/>
    <w:pPr>
      <w:spacing w:after="480" w:line="276" w:lineRule="auto"/>
      <w:jc w:val="left"/>
    </w:pPr>
    <w:rPr>
      <w:iCs/>
      <w:color w:val="000000" w:themeColor="text1"/>
      <w:szCs w:val="18"/>
    </w:rPr>
  </w:style>
  <w:style w:type="paragraph" w:customStyle="1" w:styleId="TableCaption">
    <w:name w:val="TableCaption"/>
    <w:basedOn w:val="Caption"/>
    <w:qFormat/>
    <w:rsid w:val="00602F9E"/>
    <w:pPr>
      <w:spacing w:before="480" w:after="240"/>
    </w:pPr>
  </w:style>
  <w:style w:type="paragraph" w:customStyle="1" w:styleId="TableText">
    <w:name w:val="TableText"/>
    <w:basedOn w:val="Normal"/>
    <w:qFormat/>
    <w:rsid w:val="00602F9E"/>
    <w:pPr>
      <w:spacing w:before="160" w:after="0" w:line="252" w:lineRule="auto"/>
    </w:pPr>
    <w:rPr>
      <w:sz w:val="21"/>
    </w:rPr>
  </w:style>
  <w:style w:type="character" w:styleId="PlaceholderText">
    <w:name w:val="Placeholder Text"/>
    <w:basedOn w:val="DefaultParagraphFont"/>
    <w:uiPriority w:val="99"/>
    <w:semiHidden/>
    <w:rsid w:val="00CB7FB3"/>
    <w:rPr>
      <w:color w:val="808080"/>
    </w:rPr>
  </w:style>
  <w:style w:type="paragraph" w:customStyle="1" w:styleId="TableSubText">
    <w:name w:val="TableSubText"/>
    <w:basedOn w:val="Normal"/>
    <w:qFormat/>
    <w:rsid w:val="00853B81"/>
    <w:pPr>
      <w:spacing w:before="160" w:after="120" w:line="312" w:lineRule="auto"/>
      <w:jc w:val="left"/>
    </w:pPr>
    <w:rPr>
      <w:rFonts w:eastAsiaTheme="minorEastAsia"/>
      <w:iCs/>
      <w:sz w:val="20"/>
      <w:szCs w:val="20"/>
    </w:rPr>
  </w:style>
  <w:style w:type="paragraph" w:styleId="TableofFigures">
    <w:name w:val="table of figures"/>
    <w:basedOn w:val="Normal"/>
    <w:next w:val="Normal"/>
    <w:uiPriority w:val="99"/>
    <w:unhideWhenUsed/>
    <w:rsid w:val="00D908C2"/>
    <w:pPr>
      <w:spacing w:after="0"/>
    </w:pPr>
  </w:style>
  <w:style w:type="character" w:styleId="CommentReference">
    <w:name w:val="annotation reference"/>
    <w:basedOn w:val="DefaultParagraphFont"/>
    <w:uiPriority w:val="99"/>
    <w:semiHidden/>
    <w:unhideWhenUsed/>
    <w:rsid w:val="006B1FB7"/>
    <w:rPr>
      <w:sz w:val="16"/>
      <w:szCs w:val="16"/>
    </w:rPr>
  </w:style>
  <w:style w:type="paragraph" w:styleId="CommentText">
    <w:name w:val="annotation text"/>
    <w:basedOn w:val="Normal"/>
    <w:link w:val="CommentTextChar"/>
    <w:uiPriority w:val="99"/>
    <w:semiHidden/>
    <w:unhideWhenUsed/>
    <w:rsid w:val="006B1FB7"/>
    <w:pPr>
      <w:spacing w:line="240" w:lineRule="auto"/>
    </w:pPr>
    <w:rPr>
      <w:sz w:val="20"/>
      <w:szCs w:val="20"/>
    </w:rPr>
  </w:style>
  <w:style w:type="character" w:customStyle="1" w:styleId="CommentTextChar">
    <w:name w:val="Comment Text Char"/>
    <w:basedOn w:val="DefaultParagraphFont"/>
    <w:link w:val="CommentText"/>
    <w:uiPriority w:val="99"/>
    <w:semiHidden/>
    <w:rsid w:val="006B1FB7"/>
    <w:rPr>
      <w:rFonts w:ascii="Times New Roman" w:hAnsi="Times New Roman" w:cs="Times New Roman"/>
      <w:sz w:val="20"/>
      <w:szCs w:val="20"/>
      <w:lang w:val="en-US"/>
    </w:rPr>
  </w:style>
  <w:style w:type="paragraph" w:styleId="CommentSubject">
    <w:name w:val="annotation subject"/>
    <w:basedOn w:val="CommentText"/>
    <w:next w:val="CommentText"/>
    <w:link w:val="CommentSubjectChar"/>
    <w:uiPriority w:val="99"/>
    <w:semiHidden/>
    <w:unhideWhenUsed/>
    <w:rsid w:val="006B1FB7"/>
    <w:rPr>
      <w:b/>
      <w:bCs/>
    </w:rPr>
  </w:style>
  <w:style w:type="character" w:customStyle="1" w:styleId="CommentSubjectChar">
    <w:name w:val="Comment Subject Char"/>
    <w:basedOn w:val="CommentTextChar"/>
    <w:link w:val="CommentSubject"/>
    <w:uiPriority w:val="99"/>
    <w:semiHidden/>
    <w:rsid w:val="006B1FB7"/>
    <w:rPr>
      <w:rFonts w:ascii="Times New Roman" w:hAnsi="Times New Roman" w:cs="Times New Roman"/>
      <w:b/>
      <w:bCs/>
      <w:sz w:val="20"/>
      <w:szCs w:val="20"/>
      <w:lang w:val="en-US"/>
    </w:rPr>
  </w:style>
  <w:style w:type="character" w:styleId="UnresolvedMention">
    <w:name w:val="Unresolved Mention"/>
    <w:basedOn w:val="DefaultParagraphFont"/>
    <w:uiPriority w:val="99"/>
    <w:semiHidden/>
    <w:unhideWhenUsed/>
    <w:rsid w:val="003C17F1"/>
    <w:rPr>
      <w:color w:val="605E5C"/>
      <w:shd w:val="clear" w:color="auto" w:fill="E1DFDD"/>
    </w:rPr>
  </w:style>
  <w:style w:type="paragraph" w:customStyle="1" w:styleId="Style1">
    <w:name w:val="Style1"/>
    <w:basedOn w:val="Normal"/>
    <w:qFormat/>
    <w:rsid w:val="00FE49CF"/>
    <w:rPr>
      <w:rFonts w:ascii="Andale Mono" w:hAnsi="Andale Mono"/>
    </w:rPr>
  </w:style>
  <w:style w:type="paragraph" w:customStyle="1" w:styleId="Code">
    <w:name w:val="Code"/>
    <w:basedOn w:val="Normal"/>
    <w:qFormat/>
    <w:rsid w:val="00944FA8"/>
    <w:pPr>
      <w:spacing w:after="0"/>
    </w:pPr>
    <w:rPr>
      <w:rFonts w:ascii="Andale Mono" w:hAnsi="Andale Mono"/>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6482679">
      <w:bodyDiv w:val="1"/>
      <w:marLeft w:val="0"/>
      <w:marRight w:val="0"/>
      <w:marTop w:val="0"/>
      <w:marBottom w:val="0"/>
      <w:divBdr>
        <w:top w:val="none" w:sz="0" w:space="0" w:color="auto"/>
        <w:left w:val="none" w:sz="0" w:space="0" w:color="auto"/>
        <w:bottom w:val="none" w:sz="0" w:space="0" w:color="auto"/>
        <w:right w:val="none" w:sz="0" w:space="0" w:color="auto"/>
      </w:divBdr>
      <w:divsChild>
        <w:div w:id="77679845">
          <w:marLeft w:val="0"/>
          <w:marRight w:val="0"/>
          <w:marTop w:val="0"/>
          <w:marBottom w:val="0"/>
          <w:divBdr>
            <w:top w:val="none" w:sz="0" w:space="0" w:color="auto"/>
            <w:left w:val="none" w:sz="0" w:space="0" w:color="auto"/>
            <w:bottom w:val="none" w:sz="0" w:space="0" w:color="auto"/>
            <w:right w:val="none" w:sz="0" w:space="0" w:color="auto"/>
          </w:divBdr>
          <w:divsChild>
            <w:div w:id="963776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19722">
      <w:bodyDiv w:val="1"/>
      <w:marLeft w:val="0"/>
      <w:marRight w:val="0"/>
      <w:marTop w:val="0"/>
      <w:marBottom w:val="0"/>
      <w:divBdr>
        <w:top w:val="none" w:sz="0" w:space="0" w:color="auto"/>
        <w:left w:val="none" w:sz="0" w:space="0" w:color="auto"/>
        <w:bottom w:val="none" w:sz="0" w:space="0" w:color="auto"/>
        <w:right w:val="none" w:sz="0" w:space="0" w:color="auto"/>
      </w:divBdr>
    </w:div>
    <w:div w:id="239027182">
      <w:bodyDiv w:val="1"/>
      <w:marLeft w:val="0"/>
      <w:marRight w:val="0"/>
      <w:marTop w:val="0"/>
      <w:marBottom w:val="0"/>
      <w:divBdr>
        <w:top w:val="none" w:sz="0" w:space="0" w:color="auto"/>
        <w:left w:val="none" w:sz="0" w:space="0" w:color="auto"/>
        <w:bottom w:val="none" w:sz="0" w:space="0" w:color="auto"/>
        <w:right w:val="none" w:sz="0" w:space="0" w:color="auto"/>
      </w:divBdr>
    </w:div>
    <w:div w:id="255528294">
      <w:bodyDiv w:val="1"/>
      <w:marLeft w:val="0"/>
      <w:marRight w:val="0"/>
      <w:marTop w:val="0"/>
      <w:marBottom w:val="0"/>
      <w:divBdr>
        <w:top w:val="none" w:sz="0" w:space="0" w:color="auto"/>
        <w:left w:val="none" w:sz="0" w:space="0" w:color="auto"/>
        <w:bottom w:val="none" w:sz="0" w:space="0" w:color="auto"/>
        <w:right w:val="none" w:sz="0" w:space="0" w:color="auto"/>
      </w:divBdr>
    </w:div>
    <w:div w:id="280379266">
      <w:bodyDiv w:val="1"/>
      <w:marLeft w:val="0"/>
      <w:marRight w:val="0"/>
      <w:marTop w:val="0"/>
      <w:marBottom w:val="0"/>
      <w:divBdr>
        <w:top w:val="none" w:sz="0" w:space="0" w:color="auto"/>
        <w:left w:val="none" w:sz="0" w:space="0" w:color="auto"/>
        <w:bottom w:val="none" w:sz="0" w:space="0" w:color="auto"/>
        <w:right w:val="none" w:sz="0" w:space="0" w:color="auto"/>
      </w:divBdr>
      <w:divsChild>
        <w:div w:id="664744203">
          <w:marLeft w:val="0"/>
          <w:marRight w:val="0"/>
          <w:marTop w:val="0"/>
          <w:marBottom w:val="0"/>
          <w:divBdr>
            <w:top w:val="none" w:sz="0" w:space="0" w:color="auto"/>
            <w:left w:val="none" w:sz="0" w:space="0" w:color="auto"/>
            <w:bottom w:val="none" w:sz="0" w:space="0" w:color="auto"/>
            <w:right w:val="none" w:sz="0" w:space="0" w:color="auto"/>
          </w:divBdr>
          <w:divsChild>
            <w:div w:id="2069843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320396">
      <w:bodyDiv w:val="1"/>
      <w:marLeft w:val="0"/>
      <w:marRight w:val="0"/>
      <w:marTop w:val="0"/>
      <w:marBottom w:val="0"/>
      <w:divBdr>
        <w:top w:val="none" w:sz="0" w:space="0" w:color="auto"/>
        <w:left w:val="none" w:sz="0" w:space="0" w:color="auto"/>
        <w:bottom w:val="none" w:sz="0" w:space="0" w:color="auto"/>
        <w:right w:val="none" w:sz="0" w:space="0" w:color="auto"/>
      </w:divBdr>
    </w:div>
    <w:div w:id="295188121">
      <w:bodyDiv w:val="1"/>
      <w:marLeft w:val="0"/>
      <w:marRight w:val="0"/>
      <w:marTop w:val="0"/>
      <w:marBottom w:val="0"/>
      <w:divBdr>
        <w:top w:val="none" w:sz="0" w:space="0" w:color="auto"/>
        <w:left w:val="none" w:sz="0" w:space="0" w:color="auto"/>
        <w:bottom w:val="none" w:sz="0" w:space="0" w:color="auto"/>
        <w:right w:val="none" w:sz="0" w:space="0" w:color="auto"/>
      </w:divBdr>
    </w:div>
    <w:div w:id="330379192">
      <w:bodyDiv w:val="1"/>
      <w:marLeft w:val="0"/>
      <w:marRight w:val="0"/>
      <w:marTop w:val="0"/>
      <w:marBottom w:val="0"/>
      <w:divBdr>
        <w:top w:val="none" w:sz="0" w:space="0" w:color="auto"/>
        <w:left w:val="none" w:sz="0" w:space="0" w:color="auto"/>
        <w:bottom w:val="none" w:sz="0" w:space="0" w:color="auto"/>
        <w:right w:val="none" w:sz="0" w:space="0" w:color="auto"/>
      </w:divBdr>
      <w:divsChild>
        <w:div w:id="1449620165">
          <w:marLeft w:val="0"/>
          <w:marRight w:val="0"/>
          <w:marTop w:val="0"/>
          <w:marBottom w:val="0"/>
          <w:divBdr>
            <w:top w:val="none" w:sz="0" w:space="0" w:color="auto"/>
            <w:left w:val="none" w:sz="0" w:space="0" w:color="auto"/>
            <w:bottom w:val="none" w:sz="0" w:space="0" w:color="auto"/>
            <w:right w:val="none" w:sz="0" w:space="0" w:color="auto"/>
          </w:divBdr>
          <w:divsChild>
            <w:div w:id="1429541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598914">
      <w:bodyDiv w:val="1"/>
      <w:marLeft w:val="0"/>
      <w:marRight w:val="0"/>
      <w:marTop w:val="0"/>
      <w:marBottom w:val="0"/>
      <w:divBdr>
        <w:top w:val="none" w:sz="0" w:space="0" w:color="auto"/>
        <w:left w:val="none" w:sz="0" w:space="0" w:color="auto"/>
        <w:bottom w:val="none" w:sz="0" w:space="0" w:color="auto"/>
        <w:right w:val="none" w:sz="0" w:space="0" w:color="auto"/>
      </w:divBdr>
    </w:div>
    <w:div w:id="417991749">
      <w:bodyDiv w:val="1"/>
      <w:marLeft w:val="0"/>
      <w:marRight w:val="0"/>
      <w:marTop w:val="0"/>
      <w:marBottom w:val="0"/>
      <w:divBdr>
        <w:top w:val="none" w:sz="0" w:space="0" w:color="auto"/>
        <w:left w:val="none" w:sz="0" w:space="0" w:color="auto"/>
        <w:bottom w:val="none" w:sz="0" w:space="0" w:color="auto"/>
        <w:right w:val="none" w:sz="0" w:space="0" w:color="auto"/>
      </w:divBdr>
    </w:div>
    <w:div w:id="418605644">
      <w:bodyDiv w:val="1"/>
      <w:marLeft w:val="0"/>
      <w:marRight w:val="0"/>
      <w:marTop w:val="0"/>
      <w:marBottom w:val="0"/>
      <w:divBdr>
        <w:top w:val="none" w:sz="0" w:space="0" w:color="auto"/>
        <w:left w:val="none" w:sz="0" w:space="0" w:color="auto"/>
        <w:bottom w:val="none" w:sz="0" w:space="0" w:color="auto"/>
        <w:right w:val="none" w:sz="0" w:space="0" w:color="auto"/>
      </w:divBdr>
    </w:div>
    <w:div w:id="426078830">
      <w:bodyDiv w:val="1"/>
      <w:marLeft w:val="0"/>
      <w:marRight w:val="0"/>
      <w:marTop w:val="0"/>
      <w:marBottom w:val="0"/>
      <w:divBdr>
        <w:top w:val="none" w:sz="0" w:space="0" w:color="auto"/>
        <w:left w:val="none" w:sz="0" w:space="0" w:color="auto"/>
        <w:bottom w:val="none" w:sz="0" w:space="0" w:color="auto"/>
        <w:right w:val="none" w:sz="0" w:space="0" w:color="auto"/>
      </w:divBdr>
    </w:div>
    <w:div w:id="439180826">
      <w:bodyDiv w:val="1"/>
      <w:marLeft w:val="0"/>
      <w:marRight w:val="0"/>
      <w:marTop w:val="0"/>
      <w:marBottom w:val="0"/>
      <w:divBdr>
        <w:top w:val="none" w:sz="0" w:space="0" w:color="auto"/>
        <w:left w:val="none" w:sz="0" w:space="0" w:color="auto"/>
        <w:bottom w:val="none" w:sz="0" w:space="0" w:color="auto"/>
        <w:right w:val="none" w:sz="0" w:space="0" w:color="auto"/>
      </w:divBdr>
      <w:divsChild>
        <w:div w:id="1788616276">
          <w:marLeft w:val="0"/>
          <w:marRight w:val="0"/>
          <w:marTop w:val="0"/>
          <w:marBottom w:val="0"/>
          <w:divBdr>
            <w:top w:val="none" w:sz="0" w:space="0" w:color="auto"/>
            <w:left w:val="none" w:sz="0" w:space="0" w:color="auto"/>
            <w:bottom w:val="none" w:sz="0" w:space="0" w:color="auto"/>
            <w:right w:val="none" w:sz="0" w:space="0" w:color="auto"/>
          </w:divBdr>
          <w:divsChild>
            <w:div w:id="504975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491711">
      <w:bodyDiv w:val="1"/>
      <w:marLeft w:val="0"/>
      <w:marRight w:val="0"/>
      <w:marTop w:val="0"/>
      <w:marBottom w:val="0"/>
      <w:divBdr>
        <w:top w:val="none" w:sz="0" w:space="0" w:color="auto"/>
        <w:left w:val="none" w:sz="0" w:space="0" w:color="auto"/>
        <w:bottom w:val="none" w:sz="0" w:space="0" w:color="auto"/>
        <w:right w:val="none" w:sz="0" w:space="0" w:color="auto"/>
      </w:divBdr>
      <w:divsChild>
        <w:div w:id="278804788">
          <w:marLeft w:val="0"/>
          <w:marRight w:val="0"/>
          <w:marTop w:val="0"/>
          <w:marBottom w:val="0"/>
          <w:divBdr>
            <w:top w:val="none" w:sz="0" w:space="0" w:color="auto"/>
            <w:left w:val="none" w:sz="0" w:space="0" w:color="auto"/>
            <w:bottom w:val="none" w:sz="0" w:space="0" w:color="auto"/>
            <w:right w:val="none" w:sz="0" w:space="0" w:color="auto"/>
          </w:divBdr>
          <w:divsChild>
            <w:div w:id="1783648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878553">
      <w:bodyDiv w:val="1"/>
      <w:marLeft w:val="0"/>
      <w:marRight w:val="0"/>
      <w:marTop w:val="0"/>
      <w:marBottom w:val="0"/>
      <w:divBdr>
        <w:top w:val="none" w:sz="0" w:space="0" w:color="auto"/>
        <w:left w:val="none" w:sz="0" w:space="0" w:color="auto"/>
        <w:bottom w:val="none" w:sz="0" w:space="0" w:color="auto"/>
        <w:right w:val="none" w:sz="0" w:space="0" w:color="auto"/>
      </w:divBdr>
    </w:div>
    <w:div w:id="578294791">
      <w:bodyDiv w:val="1"/>
      <w:marLeft w:val="0"/>
      <w:marRight w:val="0"/>
      <w:marTop w:val="0"/>
      <w:marBottom w:val="0"/>
      <w:divBdr>
        <w:top w:val="none" w:sz="0" w:space="0" w:color="auto"/>
        <w:left w:val="none" w:sz="0" w:space="0" w:color="auto"/>
        <w:bottom w:val="none" w:sz="0" w:space="0" w:color="auto"/>
        <w:right w:val="none" w:sz="0" w:space="0" w:color="auto"/>
      </w:divBdr>
    </w:div>
    <w:div w:id="598101285">
      <w:bodyDiv w:val="1"/>
      <w:marLeft w:val="0"/>
      <w:marRight w:val="0"/>
      <w:marTop w:val="0"/>
      <w:marBottom w:val="0"/>
      <w:divBdr>
        <w:top w:val="none" w:sz="0" w:space="0" w:color="auto"/>
        <w:left w:val="none" w:sz="0" w:space="0" w:color="auto"/>
        <w:bottom w:val="none" w:sz="0" w:space="0" w:color="auto"/>
        <w:right w:val="none" w:sz="0" w:space="0" w:color="auto"/>
      </w:divBdr>
    </w:div>
    <w:div w:id="625507491">
      <w:bodyDiv w:val="1"/>
      <w:marLeft w:val="0"/>
      <w:marRight w:val="0"/>
      <w:marTop w:val="0"/>
      <w:marBottom w:val="0"/>
      <w:divBdr>
        <w:top w:val="none" w:sz="0" w:space="0" w:color="auto"/>
        <w:left w:val="none" w:sz="0" w:space="0" w:color="auto"/>
        <w:bottom w:val="none" w:sz="0" w:space="0" w:color="auto"/>
        <w:right w:val="none" w:sz="0" w:space="0" w:color="auto"/>
      </w:divBdr>
    </w:div>
    <w:div w:id="735738476">
      <w:bodyDiv w:val="1"/>
      <w:marLeft w:val="0"/>
      <w:marRight w:val="0"/>
      <w:marTop w:val="0"/>
      <w:marBottom w:val="0"/>
      <w:divBdr>
        <w:top w:val="none" w:sz="0" w:space="0" w:color="auto"/>
        <w:left w:val="none" w:sz="0" w:space="0" w:color="auto"/>
        <w:bottom w:val="none" w:sz="0" w:space="0" w:color="auto"/>
        <w:right w:val="none" w:sz="0" w:space="0" w:color="auto"/>
      </w:divBdr>
    </w:div>
    <w:div w:id="752358316">
      <w:bodyDiv w:val="1"/>
      <w:marLeft w:val="0"/>
      <w:marRight w:val="0"/>
      <w:marTop w:val="0"/>
      <w:marBottom w:val="0"/>
      <w:divBdr>
        <w:top w:val="none" w:sz="0" w:space="0" w:color="auto"/>
        <w:left w:val="none" w:sz="0" w:space="0" w:color="auto"/>
        <w:bottom w:val="none" w:sz="0" w:space="0" w:color="auto"/>
        <w:right w:val="none" w:sz="0" w:space="0" w:color="auto"/>
      </w:divBdr>
    </w:div>
    <w:div w:id="790562105">
      <w:bodyDiv w:val="1"/>
      <w:marLeft w:val="0"/>
      <w:marRight w:val="0"/>
      <w:marTop w:val="0"/>
      <w:marBottom w:val="0"/>
      <w:divBdr>
        <w:top w:val="none" w:sz="0" w:space="0" w:color="auto"/>
        <w:left w:val="none" w:sz="0" w:space="0" w:color="auto"/>
        <w:bottom w:val="none" w:sz="0" w:space="0" w:color="auto"/>
        <w:right w:val="none" w:sz="0" w:space="0" w:color="auto"/>
      </w:divBdr>
    </w:div>
    <w:div w:id="884099251">
      <w:bodyDiv w:val="1"/>
      <w:marLeft w:val="0"/>
      <w:marRight w:val="0"/>
      <w:marTop w:val="0"/>
      <w:marBottom w:val="0"/>
      <w:divBdr>
        <w:top w:val="none" w:sz="0" w:space="0" w:color="auto"/>
        <w:left w:val="none" w:sz="0" w:space="0" w:color="auto"/>
        <w:bottom w:val="none" w:sz="0" w:space="0" w:color="auto"/>
        <w:right w:val="none" w:sz="0" w:space="0" w:color="auto"/>
      </w:divBdr>
    </w:div>
    <w:div w:id="928538944">
      <w:bodyDiv w:val="1"/>
      <w:marLeft w:val="0"/>
      <w:marRight w:val="0"/>
      <w:marTop w:val="0"/>
      <w:marBottom w:val="0"/>
      <w:divBdr>
        <w:top w:val="none" w:sz="0" w:space="0" w:color="auto"/>
        <w:left w:val="none" w:sz="0" w:space="0" w:color="auto"/>
        <w:bottom w:val="none" w:sz="0" w:space="0" w:color="auto"/>
        <w:right w:val="none" w:sz="0" w:space="0" w:color="auto"/>
      </w:divBdr>
      <w:divsChild>
        <w:div w:id="1314218035">
          <w:marLeft w:val="0"/>
          <w:marRight w:val="0"/>
          <w:marTop w:val="0"/>
          <w:marBottom w:val="0"/>
          <w:divBdr>
            <w:top w:val="none" w:sz="0" w:space="0" w:color="auto"/>
            <w:left w:val="none" w:sz="0" w:space="0" w:color="auto"/>
            <w:bottom w:val="none" w:sz="0" w:space="0" w:color="auto"/>
            <w:right w:val="none" w:sz="0" w:space="0" w:color="auto"/>
          </w:divBdr>
          <w:divsChild>
            <w:div w:id="1187213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690921">
      <w:bodyDiv w:val="1"/>
      <w:marLeft w:val="0"/>
      <w:marRight w:val="0"/>
      <w:marTop w:val="0"/>
      <w:marBottom w:val="0"/>
      <w:divBdr>
        <w:top w:val="none" w:sz="0" w:space="0" w:color="auto"/>
        <w:left w:val="none" w:sz="0" w:space="0" w:color="auto"/>
        <w:bottom w:val="none" w:sz="0" w:space="0" w:color="auto"/>
        <w:right w:val="none" w:sz="0" w:space="0" w:color="auto"/>
      </w:divBdr>
      <w:divsChild>
        <w:div w:id="895970660">
          <w:marLeft w:val="0"/>
          <w:marRight w:val="0"/>
          <w:marTop w:val="0"/>
          <w:marBottom w:val="0"/>
          <w:divBdr>
            <w:top w:val="none" w:sz="0" w:space="0" w:color="auto"/>
            <w:left w:val="none" w:sz="0" w:space="0" w:color="auto"/>
            <w:bottom w:val="none" w:sz="0" w:space="0" w:color="auto"/>
            <w:right w:val="none" w:sz="0" w:space="0" w:color="auto"/>
          </w:divBdr>
          <w:divsChild>
            <w:div w:id="1287354948">
              <w:marLeft w:val="0"/>
              <w:marRight w:val="0"/>
              <w:marTop w:val="0"/>
              <w:marBottom w:val="0"/>
              <w:divBdr>
                <w:top w:val="none" w:sz="0" w:space="0" w:color="auto"/>
                <w:left w:val="none" w:sz="0" w:space="0" w:color="auto"/>
                <w:bottom w:val="none" w:sz="0" w:space="0" w:color="auto"/>
                <w:right w:val="none" w:sz="0" w:space="0" w:color="auto"/>
              </w:divBdr>
              <w:divsChild>
                <w:div w:id="1090656606">
                  <w:marLeft w:val="0"/>
                  <w:marRight w:val="0"/>
                  <w:marTop w:val="0"/>
                  <w:marBottom w:val="0"/>
                  <w:divBdr>
                    <w:top w:val="none" w:sz="0" w:space="0" w:color="auto"/>
                    <w:left w:val="none" w:sz="0" w:space="0" w:color="auto"/>
                    <w:bottom w:val="none" w:sz="0" w:space="0" w:color="auto"/>
                    <w:right w:val="none" w:sz="0" w:space="0" w:color="auto"/>
                  </w:divBdr>
                  <w:divsChild>
                    <w:div w:id="271480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9496573">
      <w:bodyDiv w:val="1"/>
      <w:marLeft w:val="0"/>
      <w:marRight w:val="0"/>
      <w:marTop w:val="0"/>
      <w:marBottom w:val="0"/>
      <w:divBdr>
        <w:top w:val="none" w:sz="0" w:space="0" w:color="auto"/>
        <w:left w:val="none" w:sz="0" w:space="0" w:color="auto"/>
        <w:bottom w:val="none" w:sz="0" w:space="0" w:color="auto"/>
        <w:right w:val="none" w:sz="0" w:space="0" w:color="auto"/>
      </w:divBdr>
    </w:div>
    <w:div w:id="1134954610">
      <w:bodyDiv w:val="1"/>
      <w:marLeft w:val="0"/>
      <w:marRight w:val="0"/>
      <w:marTop w:val="0"/>
      <w:marBottom w:val="0"/>
      <w:divBdr>
        <w:top w:val="none" w:sz="0" w:space="0" w:color="auto"/>
        <w:left w:val="none" w:sz="0" w:space="0" w:color="auto"/>
        <w:bottom w:val="none" w:sz="0" w:space="0" w:color="auto"/>
        <w:right w:val="none" w:sz="0" w:space="0" w:color="auto"/>
      </w:divBdr>
    </w:div>
    <w:div w:id="1150824922">
      <w:bodyDiv w:val="1"/>
      <w:marLeft w:val="0"/>
      <w:marRight w:val="0"/>
      <w:marTop w:val="0"/>
      <w:marBottom w:val="0"/>
      <w:divBdr>
        <w:top w:val="none" w:sz="0" w:space="0" w:color="auto"/>
        <w:left w:val="none" w:sz="0" w:space="0" w:color="auto"/>
        <w:bottom w:val="none" w:sz="0" w:space="0" w:color="auto"/>
        <w:right w:val="none" w:sz="0" w:space="0" w:color="auto"/>
      </w:divBdr>
    </w:div>
    <w:div w:id="1157453229">
      <w:bodyDiv w:val="1"/>
      <w:marLeft w:val="0"/>
      <w:marRight w:val="0"/>
      <w:marTop w:val="0"/>
      <w:marBottom w:val="0"/>
      <w:divBdr>
        <w:top w:val="none" w:sz="0" w:space="0" w:color="auto"/>
        <w:left w:val="none" w:sz="0" w:space="0" w:color="auto"/>
        <w:bottom w:val="none" w:sz="0" w:space="0" w:color="auto"/>
        <w:right w:val="none" w:sz="0" w:space="0" w:color="auto"/>
      </w:divBdr>
    </w:div>
    <w:div w:id="1221601611">
      <w:bodyDiv w:val="1"/>
      <w:marLeft w:val="0"/>
      <w:marRight w:val="0"/>
      <w:marTop w:val="0"/>
      <w:marBottom w:val="0"/>
      <w:divBdr>
        <w:top w:val="none" w:sz="0" w:space="0" w:color="auto"/>
        <w:left w:val="none" w:sz="0" w:space="0" w:color="auto"/>
        <w:bottom w:val="none" w:sz="0" w:space="0" w:color="auto"/>
        <w:right w:val="none" w:sz="0" w:space="0" w:color="auto"/>
      </w:divBdr>
    </w:div>
    <w:div w:id="1250382366">
      <w:bodyDiv w:val="1"/>
      <w:marLeft w:val="0"/>
      <w:marRight w:val="0"/>
      <w:marTop w:val="0"/>
      <w:marBottom w:val="0"/>
      <w:divBdr>
        <w:top w:val="none" w:sz="0" w:space="0" w:color="auto"/>
        <w:left w:val="none" w:sz="0" w:space="0" w:color="auto"/>
        <w:bottom w:val="none" w:sz="0" w:space="0" w:color="auto"/>
        <w:right w:val="none" w:sz="0" w:space="0" w:color="auto"/>
      </w:divBdr>
    </w:div>
    <w:div w:id="1275134447">
      <w:bodyDiv w:val="1"/>
      <w:marLeft w:val="0"/>
      <w:marRight w:val="0"/>
      <w:marTop w:val="0"/>
      <w:marBottom w:val="0"/>
      <w:divBdr>
        <w:top w:val="none" w:sz="0" w:space="0" w:color="auto"/>
        <w:left w:val="none" w:sz="0" w:space="0" w:color="auto"/>
        <w:bottom w:val="none" w:sz="0" w:space="0" w:color="auto"/>
        <w:right w:val="none" w:sz="0" w:space="0" w:color="auto"/>
      </w:divBdr>
    </w:div>
    <w:div w:id="1306931431">
      <w:bodyDiv w:val="1"/>
      <w:marLeft w:val="0"/>
      <w:marRight w:val="0"/>
      <w:marTop w:val="0"/>
      <w:marBottom w:val="0"/>
      <w:divBdr>
        <w:top w:val="none" w:sz="0" w:space="0" w:color="auto"/>
        <w:left w:val="none" w:sz="0" w:space="0" w:color="auto"/>
        <w:bottom w:val="none" w:sz="0" w:space="0" w:color="auto"/>
        <w:right w:val="none" w:sz="0" w:space="0" w:color="auto"/>
      </w:divBdr>
      <w:divsChild>
        <w:div w:id="571043596">
          <w:marLeft w:val="0"/>
          <w:marRight w:val="0"/>
          <w:marTop w:val="0"/>
          <w:marBottom w:val="0"/>
          <w:divBdr>
            <w:top w:val="none" w:sz="0" w:space="0" w:color="auto"/>
            <w:left w:val="none" w:sz="0" w:space="0" w:color="auto"/>
            <w:bottom w:val="none" w:sz="0" w:space="0" w:color="auto"/>
            <w:right w:val="none" w:sz="0" w:space="0" w:color="auto"/>
          </w:divBdr>
          <w:divsChild>
            <w:div w:id="610285455">
              <w:marLeft w:val="0"/>
              <w:marRight w:val="0"/>
              <w:marTop w:val="0"/>
              <w:marBottom w:val="0"/>
              <w:divBdr>
                <w:top w:val="none" w:sz="0" w:space="0" w:color="auto"/>
                <w:left w:val="none" w:sz="0" w:space="0" w:color="auto"/>
                <w:bottom w:val="none" w:sz="0" w:space="0" w:color="auto"/>
                <w:right w:val="none" w:sz="0" w:space="0" w:color="auto"/>
              </w:divBdr>
            </w:div>
            <w:div w:id="1971668193">
              <w:marLeft w:val="0"/>
              <w:marRight w:val="0"/>
              <w:marTop w:val="0"/>
              <w:marBottom w:val="0"/>
              <w:divBdr>
                <w:top w:val="none" w:sz="0" w:space="0" w:color="auto"/>
                <w:left w:val="none" w:sz="0" w:space="0" w:color="auto"/>
                <w:bottom w:val="none" w:sz="0" w:space="0" w:color="auto"/>
                <w:right w:val="none" w:sz="0" w:space="0" w:color="auto"/>
              </w:divBdr>
            </w:div>
            <w:div w:id="351998203">
              <w:marLeft w:val="0"/>
              <w:marRight w:val="0"/>
              <w:marTop w:val="0"/>
              <w:marBottom w:val="0"/>
              <w:divBdr>
                <w:top w:val="none" w:sz="0" w:space="0" w:color="auto"/>
                <w:left w:val="none" w:sz="0" w:space="0" w:color="auto"/>
                <w:bottom w:val="none" w:sz="0" w:space="0" w:color="auto"/>
                <w:right w:val="none" w:sz="0" w:space="0" w:color="auto"/>
              </w:divBdr>
            </w:div>
            <w:div w:id="66418978">
              <w:marLeft w:val="0"/>
              <w:marRight w:val="0"/>
              <w:marTop w:val="0"/>
              <w:marBottom w:val="0"/>
              <w:divBdr>
                <w:top w:val="none" w:sz="0" w:space="0" w:color="auto"/>
                <w:left w:val="none" w:sz="0" w:space="0" w:color="auto"/>
                <w:bottom w:val="none" w:sz="0" w:space="0" w:color="auto"/>
                <w:right w:val="none" w:sz="0" w:space="0" w:color="auto"/>
              </w:divBdr>
            </w:div>
            <w:div w:id="905842685">
              <w:marLeft w:val="0"/>
              <w:marRight w:val="0"/>
              <w:marTop w:val="0"/>
              <w:marBottom w:val="0"/>
              <w:divBdr>
                <w:top w:val="none" w:sz="0" w:space="0" w:color="auto"/>
                <w:left w:val="none" w:sz="0" w:space="0" w:color="auto"/>
                <w:bottom w:val="none" w:sz="0" w:space="0" w:color="auto"/>
                <w:right w:val="none" w:sz="0" w:space="0" w:color="auto"/>
              </w:divBdr>
            </w:div>
            <w:div w:id="1704280289">
              <w:marLeft w:val="0"/>
              <w:marRight w:val="0"/>
              <w:marTop w:val="0"/>
              <w:marBottom w:val="0"/>
              <w:divBdr>
                <w:top w:val="none" w:sz="0" w:space="0" w:color="auto"/>
                <w:left w:val="none" w:sz="0" w:space="0" w:color="auto"/>
                <w:bottom w:val="none" w:sz="0" w:space="0" w:color="auto"/>
                <w:right w:val="none" w:sz="0" w:space="0" w:color="auto"/>
              </w:divBdr>
            </w:div>
            <w:div w:id="524169729">
              <w:marLeft w:val="0"/>
              <w:marRight w:val="0"/>
              <w:marTop w:val="0"/>
              <w:marBottom w:val="0"/>
              <w:divBdr>
                <w:top w:val="none" w:sz="0" w:space="0" w:color="auto"/>
                <w:left w:val="none" w:sz="0" w:space="0" w:color="auto"/>
                <w:bottom w:val="none" w:sz="0" w:space="0" w:color="auto"/>
                <w:right w:val="none" w:sz="0" w:space="0" w:color="auto"/>
              </w:divBdr>
            </w:div>
            <w:div w:id="1699431965">
              <w:marLeft w:val="0"/>
              <w:marRight w:val="0"/>
              <w:marTop w:val="0"/>
              <w:marBottom w:val="0"/>
              <w:divBdr>
                <w:top w:val="none" w:sz="0" w:space="0" w:color="auto"/>
                <w:left w:val="none" w:sz="0" w:space="0" w:color="auto"/>
                <w:bottom w:val="none" w:sz="0" w:space="0" w:color="auto"/>
                <w:right w:val="none" w:sz="0" w:space="0" w:color="auto"/>
              </w:divBdr>
            </w:div>
            <w:div w:id="1885822453">
              <w:marLeft w:val="0"/>
              <w:marRight w:val="0"/>
              <w:marTop w:val="0"/>
              <w:marBottom w:val="0"/>
              <w:divBdr>
                <w:top w:val="none" w:sz="0" w:space="0" w:color="auto"/>
                <w:left w:val="none" w:sz="0" w:space="0" w:color="auto"/>
                <w:bottom w:val="none" w:sz="0" w:space="0" w:color="auto"/>
                <w:right w:val="none" w:sz="0" w:space="0" w:color="auto"/>
              </w:divBdr>
            </w:div>
            <w:div w:id="415905544">
              <w:marLeft w:val="0"/>
              <w:marRight w:val="0"/>
              <w:marTop w:val="0"/>
              <w:marBottom w:val="0"/>
              <w:divBdr>
                <w:top w:val="none" w:sz="0" w:space="0" w:color="auto"/>
                <w:left w:val="none" w:sz="0" w:space="0" w:color="auto"/>
                <w:bottom w:val="none" w:sz="0" w:space="0" w:color="auto"/>
                <w:right w:val="none" w:sz="0" w:space="0" w:color="auto"/>
              </w:divBdr>
            </w:div>
            <w:div w:id="943146232">
              <w:marLeft w:val="0"/>
              <w:marRight w:val="0"/>
              <w:marTop w:val="0"/>
              <w:marBottom w:val="0"/>
              <w:divBdr>
                <w:top w:val="none" w:sz="0" w:space="0" w:color="auto"/>
                <w:left w:val="none" w:sz="0" w:space="0" w:color="auto"/>
                <w:bottom w:val="none" w:sz="0" w:space="0" w:color="auto"/>
                <w:right w:val="none" w:sz="0" w:space="0" w:color="auto"/>
              </w:divBdr>
            </w:div>
            <w:div w:id="98524715">
              <w:marLeft w:val="0"/>
              <w:marRight w:val="0"/>
              <w:marTop w:val="0"/>
              <w:marBottom w:val="0"/>
              <w:divBdr>
                <w:top w:val="none" w:sz="0" w:space="0" w:color="auto"/>
                <w:left w:val="none" w:sz="0" w:space="0" w:color="auto"/>
                <w:bottom w:val="none" w:sz="0" w:space="0" w:color="auto"/>
                <w:right w:val="none" w:sz="0" w:space="0" w:color="auto"/>
              </w:divBdr>
            </w:div>
            <w:div w:id="689528599">
              <w:marLeft w:val="0"/>
              <w:marRight w:val="0"/>
              <w:marTop w:val="0"/>
              <w:marBottom w:val="0"/>
              <w:divBdr>
                <w:top w:val="none" w:sz="0" w:space="0" w:color="auto"/>
                <w:left w:val="none" w:sz="0" w:space="0" w:color="auto"/>
                <w:bottom w:val="none" w:sz="0" w:space="0" w:color="auto"/>
                <w:right w:val="none" w:sz="0" w:space="0" w:color="auto"/>
              </w:divBdr>
            </w:div>
            <w:div w:id="332949705">
              <w:marLeft w:val="0"/>
              <w:marRight w:val="0"/>
              <w:marTop w:val="0"/>
              <w:marBottom w:val="0"/>
              <w:divBdr>
                <w:top w:val="none" w:sz="0" w:space="0" w:color="auto"/>
                <w:left w:val="none" w:sz="0" w:space="0" w:color="auto"/>
                <w:bottom w:val="none" w:sz="0" w:space="0" w:color="auto"/>
                <w:right w:val="none" w:sz="0" w:space="0" w:color="auto"/>
              </w:divBdr>
            </w:div>
            <w:div w:id="430584386">
              <w:marLeft w:val="0"/>
              <w:marRight w:val="0"/>
              <w:marTop w:val="0"/>
              <w:marBottom w:val="0"/>
              <w:divBdr>
                <w:top w:val="none" w:sz="0" w:space="0" w:color="auto"/>
                <w:left w:val="none" w:sz="0" w:space="0" w:color="auto"/>
                <w:bottom w:val="none" w:sz="0" w:space="0" w:color="auto"/>
                <w:right w:val="none" w:sz="0" w:space="0" w:color="auto"/>
              </w:divBdr>
            </w:div>
            <w:div w:id="830558513">
              <w:marLeft w:val="0"/>
              <w:marRight w:val="0"/>
              <w:marTop w:val="0"/>
              <w:marBottom w:val="0"/>
              <w:divBdr>
                <w:top w:val="none" w:sz="0" w:space="0" w:color="auto"/>
                <w:left w:val="none" w:sz="0" w:space="0" w:color="auto"/>
                <w:bottom w:val="none" w:sz="0" w:space="0" w:color="auto"/>
                <w:right w:val="none" w:sz="0" w:space="0" w:color="auto"/>
              </w:divBdr>
            </w:div>
            <w:div w:id="1634288932">
              <w:marLeft w:val="0"/>
              <w:marRight w:val="0"/>
              <w:marTop w:val="0"/>
              <w:marBottom w:val="0"/>
              <w:divBdr>
                <w:top w:val="none" w:sz="0" w:space="0" w:color="auto"/>
                <w:left w:val="none" w:sz="0" w:space="0" w:color="auto"/>
                <w:bottom w:val="none" w:sz="0" w:space="0" w:color="auto"/>
                <w:right w:val="none" w:sz="0" w:space="0" w:color="auto"/>
              </w:divBdr>
            </w:div>
            <w:div w:id="440954471">
              <w:marLeft w:val="0"/>
              <w:marRight w:val="0"/>
              <w:marTop w:val="0"/>
              <w:marBottom w:val="0"/>
              <w:divBdr>
                <w:top w:val="none" w:sz="0" w:space="0" w:color="auto"/>
                <w:left w:val="none" w:sz="0" w:space="0" w:color="auto"/>
                <w:bottom w:val="none" w:sz="0" w:space="0" w:color="auto"/>
                <w:right w:val="none" w:sz="0" w:space="0" w:color="auto"/>
              </w:divBdr>
            </w:div>
            <w:div w:id="530537730">
              <w:marLeft w:val="0"/>
              <w:marRight w:val="0"/>
              <w:marTop w:val="0"/>
              <w:marBottom w:val="0"/>
              <w:divBdr>
                <w:top w:val="none" w:sz="0" w:space="0" w:color="auto"/>
                <w:left w:val="none" w:sz="0" w:space="0" w:color="auto"/>
                <w:bottom w:val="none" w:sz="0" w:space="0" w:color="auto"/>
                <w:right w:val="none" w:sz="0" w:space="0" w:color="auto"/>
              </w:divBdr>
            </w:div>
            <w:div w:id="726346059">
              <w:marLeft w:val="0"/>
              <w:marRight w:val="0"/>
              <w:marTop w:val="0"/>
              <w:marBottom w:val="0"/>
              <w:divBdr>
                <w:top w:val="none" w:sz="0" w:space="0" w:color="auto"/>
                <w:left w:val="none" w:sz="0" w:space="0" w:color="auto"/>
                <w:bottom w:val="none" w:sz="0" w:space="0" w:color="auto"/>
                <w:right w:val="none" w:sz="0" w:space="0" w:color="auto"/>
              </w:divBdr>
            </w:div>
            <w:div w:id="890581098">
              <w:marLeft w:val="0"/>
              <w:marRight w:val="0"/>
              <w:marTop w:val="0"/>
              <w:marBottom w:val="0"/>
              <w:divBdr>
                <w:top w:val="none" w:sz="0" w:space="0" w:color="auto"/>
                <w:left w:val="none" w:sz="0" w:space="0" w:color="auto"/>
                <w:bottom w:val="none" w:sz="0" w:space="0" w:color="auto"/>
                <w:right w:val="none" w:sz="0" w:space="0" w:color="auto"/>
              </w:divBdr>
            </w:div>
            <w:div w:id="1936745939">
              <w:marLeft w:val="0"/>
              <w:marRight w:val="0"/>
              <w:marTop w:val="0"/>
              <w:marBottom w:val="0"/>
              <w:divBdr>
                <w:top w:val="none" w:sz="0" w:space="0" w:color="auto"/>
                <w:left w:val="none" w:sz="0" w:space="0" w:color="auto"/>
                <w:bottom w:val="none" w:sz="0" w:space="0" w:color="auto"/>
                <w:right w:val="none" w:sz="0" w:space="0" w:color="auto"/>
              </w:divBdr>
            </w:div>
            <w:div w:id="1762214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3947077">
      <w:bodyDiv w:val="1"/>
      <w:marLeft w:val="0"/>
      <w:marRight w:val="0"/>
      <w:marTop w:val="0"/>
      <w:marBottom w:val="0"/>
      <w:divBdr>
        <w:top w:val="none" w:sz="0" w:space="0" w:color="auto"/>
        <w:left w:val="none" w:sz="0" w:space="0" w:color="auto"/>
        <w:bottom w:val="none" w:sz="0" w:space="0" w:color="auto"/>
        <w:right w:val="none" w:sz="0" w:space="0" w:color="auto"/>
      </w:divBdr>
    </w:div>
    <w:div w:id="1409428256">
      <w:bodyDiv w:val="1"/>
      <w:marLeft w:val="0"/>
      <w:marRight w:val="0"/>
      <w:marTop w:val="0"/>
      <w:marBottom w:val="0"/>
      <w:divBdr>
        <w:top w:val="none" w:sz="0" w:space="0" w:color="auto"/>
        <w:left w:val="none" w:sz="0" w:space="0" w:color="auto"/>
        <w:bottom w:val="none" w:sz="0" w:space="0" w:color="auto"/>
        <w:right w:val="none" w:sz="0" w:space="0" w:color="auto"/>
      </w:divBdr>
    </w:div>
    <w:div w:id="1425226004">
      <w:bodyDiv w:val="1"/>
      <w:marLeft w:val="0"/>
      <w:marRight w:val="0"/>
      <w:marTop w:val="0"/>
      <w:marBottom w:val="0"/>
      <w:divBdr>
        <w:top w:val="none" w:sz="0" w:space="0" w:color="auto"/>
        <w:left w:val="none" w:sz="0" w:space="0" w:color="auto"/>
        <w:bottom w:val="none" w:sz="0" w:space="0" w:color="auto"/>
        <w:right w:val="none" w:sz="0" w:space="0" w:color="auto"/>
      </w:divBdr>
    </w:div>
    <w:div w:id="1543009689">
      <w:bodyDiv w:val="1"/>
      <w:marLeft w:val="0"/>
      <w:marRight w:val="0"/>
      <w:marTop w:val="0"/>
      <w:marBottom w:val="0"/>
      <w:divBdr>
        <w:top w:val="none" w:sz="0" w:space="0" w:color="auto"/>
        <w:left w:val="none" w:sz="0" w:space="0" w:color="auto"/>
        <w:bottom w:val="none" w:sz="0" w:space="0" w:color="auto"/>
        <w:right w:val="none" w:sz="0" w:space="0" w:color="auto"/>
      </w:divBdr>
    </w:div>
    <w:div w:id="1577327286">
      <w:bodyDiv w:val="1"/>
      <w:marLeft w:val="0"/>
      <w:marRight w:val="0"/>
      <w:marTop w:val="0"/>
      <w:marBottom w:val="0"/>
      <w:divBdr>
        <w:top w:val="none" w:sz="0" w:space="0" w:color="auto"/>
        <w:left w:val="none" w:sz="0" w:space="0" w:color="auto"/>
        <w:bottom w:val="none" w:sz="0" w:space="0" w:color="auto"/>
        <w:right w:val="none" w:sz="0" w:space="0" w:color="auto"/>
      </w:divBdr>
    </w:div>
    <w:div w:id="1589463757">
      <w:bodyDiv w:val="1"/>
      <w:marLeft w:val="0"/>
      <w:marRight w:val="0"/>
      <w:marTop w:val="0"/>
      <w:marBottom w:val="0"/>
      <w:divBdr>
        <w:top w:val="none" w:sz="0" w:space="0" w:color="auto"/>
        <w:left w:val="none" w:sz="0" w:space="0" w:color="auto"/>
        <w:bottom w:val="none" w:sz="0" w:space="0" w:color="auto"/>
        <w:right w:val="none" w:sz="0" w:space="0" w:color="auto"/>
      </w:divBdr>
    </w:div>
    <w:div w:id="1602255280">
      <w:bodyDiv w:val="1"/>
      <w:marLeft w:val="0"/>
      <w:marRight w:val="0"/>
      <w:marTop w:val="0"/>
      <w:marBottom w:val="0"/>
      <w:divBdr>
        <w:top w:val="none" w:sz="0" w:space="0" w:color="auto"/>
        <w:left w:val="none" w:sz="0" w:space="0" w:color="auto"/>
        <w:bottom w:val="none" w:sz="0" w:space="0" w:color="auto"/>
        <w:right w:val="none" w:sz="0" w:space="0" w:color="auto"/>
      </w:divBdr>
    </w:div>
    <w:div w:id="1605503366">
      <w:bodyDiv w:val="1"/>
      <w:marLeft w:val="0"/>
      <w:marRight w:val="0"/>
      <w:marTop w:val="0"/>
      <w:marBottom w:val="0"/>
      <w:divBdr>
        <w:top w:val="none" w:sz="0" w:space="0" w:color="auto"/>
        <w:left w:val="none" w:sz="0" w:space="0" w:color="auto"/>
        <w:bottom w:val="none" w:sz="0" w:space="0" w:color="auto"/>
        <w:right w:val="none" w:sz="0" w:space="0" w:color="auto"/>
      </w:divBdr>
    </w:div>
    <w:div w:id="1606037475">
      <w:bodyDiv w:val="1"/>
      <w:marLeft w:val="0"/>
      <w:marRight w:val="0"/>
      <w:marTop w:val="0"/>
      <w:marBottom w:val="0"/>
      <w:divBdr>
        <w:top w:val="none" w:sz="0" w:space="0" w:color="auto"/>
        <w:left w:val="none" w:sz="0" w:space="0" w:color="auto"/>
        <w:bottom w:val="none" w:sz="0" w:space="0" w:color="auto"/>
        <w:right w:val="none" w:sz="0" w:space="0" w:color="auto"/>
      </w:divBdr>
    </w:div>
    <w:div w:id="1607077105">
      <w:bodyDiv w:val="1"/>
      <w:marLeft w:val="0"/>
      <w:marRight w:val="0"/>
      <w:marTop w:val="0"/>
      <w:marBottom w:val="0"/>
      <w:divBdr>
        <w:top w:val="none" w:sz="0" w:space="0" w:color="auto"/>
        <w:left w:val="none" w:sz="0" w:space="0" w:color="auto"/>
        <w:bottom w:val="none" w:sz="0" w:space="0" w:color="auto"/>
        <w:right w:val="none" w:sz="0" w:space="0" w:color="auto"/>
      </w:divBdr>
    </w:div>
    <w:div w:id="1618295644">
      <w:bodyDiv w:val="1"/>
      <w:marLeft w:val="0"/>
      <w:marRight w:val="0"/>
      <w:marTop w:val="0"/>
      <w:marBottom w:val="0"/>
      <w:divBdr>
        <w:top w:val="none" w:sz="0" w:space="0" w:color="auto"/>
        <w:left w:val="none" w:sz="0" w:space="0" w:color="auto"/>
        <w:bottom w:val="none" w:sz="0" w:space="0" w:color="auto"/>
        <w:right w:val="none" w:sz="0" w:space="0" w:color="auto"/>
      </w:divBdr>
      <w:divsChild>
        <w:div w:id="112405439">
          <w:marLeft w:val="0"/>
          <w:marRight w:val="0"/>
          <w:marTop w:val="0"/>
          <w:marBottom w:val="0"/>
          <w:divBdr>
            <w:top w:val="none" w:sz="0" w:space="0" w:color="auto"/>
            <w:left w:val="none" w:sz="0" w:space="0" w:color="auto"/>
            <w:bottom w:val="none" w:sz="0" w:space="0" w:color="auto"/>
            <w:right w:val="none" w:sz="0" w:space="0" w:color="auto"/>
          </w:divBdr>
          <w:divsChild>
            <w:div w:id="843669804">
              <w:marLeft w:val="0"/>
              <w:marRight w:val="0"/>
              <w:marTop w:val="0"/>
              <w:marBottom w:val="0"/>
              <w:divBdr>
                <w:top w:val="none" w:sz="0" w:space="0" w:color="auto"/>
                <w:left w:val="none" w:sz="0" w:space="0" w:color="auto"/>
                <w:bottom w:val="none" w:sz="0" w:space="0" w:color="auto"/>
                <w:right w:val="none" w:sz="0" w:space="0" w:color="auto"/>
              </w:divBdr>
              <w:divsChild>
                <w:div w:id="640035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8833099">
      <w:bodyDiv w:val="1"/>
      <w:marLeft w:val="0"/>
      <w:marRight w:val="0"/>
      <w:marTop w:val="0"/>
      <w:marBottom w:val="0"/>
      <w:divBdr>
        <w:top w:val="none" w:sz="0" w:space="0" w:color="auto"/>
        <w:left w:val="none" w:sz="0" w:space="0" w:color="auto"/>
        <w:bottom w:val="none" w:sz="0" w:space="0" w:color="auto"/>
        <w:right w:val="none" w:sz="0" w:space="0" w:color="auto"/>
      </w:divBdr>
    </w:div>
    <w:div w:id="1652102293">
      <w:bodyDiv w:val="1"/>
      <w:marLeft w:val="0"/>
      <w:marRight w:val="0"/>
      <w:marTop w:val="0"/>
      <w:marBottom w:val="0"/>
      <w:divBdr>
        <w:top w:val="none" w:sz="0" w:space="0" w:color="auto"/>
        <w:left w:val="none" w:sz="0" w:space="0" w:color="auto"/>
        <w:bottom w:val="none" w:sz="0" w:space="0" w:color="auto"/>
        <w:right w:val="none" w:sz="0" w:space="0" w:color="auto"/>
      </w:divBdr>
    </w:div>
    <w:div w:id="1756433950">
      <w:bodyDiv w:val="1"/>
      <w:marLeft w:val="0"/>
      <w:marRight w:val="0"/>
      <w:marTop w:val="0"/>
      <w:marBottom w:val="0"/>
      <w:divBdr>
        <w:top w:val="none" w:sz="0" w:space="0" w:color="auto"/>
        <w:left w:val="none" w:sz="0" w:space="0" w:color="auto"/>
        <w:bottom w:val="none" w:sz="0" w:space="0" w:color="auto"/>
        <w:right w:val="none" w:sz="0" w:space="0" w:color="auto"/>
      </w:divBdr>
    </w:div>
    <w:div w:id="1776821438">
      <w:bodyDiv w:val="1"/>
      <w:marLeft w:val="0"/>
      <w:marRight w:val="0"/>
      <w:marTop w:val="0"/>
      <w:marBottom w:val="0"/>
      <w:divBdr>
        <w:top w:val="none" w:sz="0" w:space="0" w:color="auto"/>
        <w:left w:val="none" w:sz="0" w:space="0" w:color="auto"/>
        <w:bottom w:val="none" w:sz="0" w:space="0" w:color="auto"/>
        <w:right w:val="none" w:sz="0" w:space="0" w:color="auto"/>
      </w:divBdr>
    </w:div>
    <w:div w:id="1818259686">
      <w:bodyDiv w:val="1"/>
      <w:marLeft w:val="0"/>
      <w:marRight w:val="0"/>
      <w:marTop w:val="0"/>
      <w:marBottom w:val="0"/>
      <w:divBdr>
        <w:top w:val="none" w:sz="0" w:space="0" w:color="auto"/>
        <w:left w:val="none" w:sz="0" w:space="0" w:color="auto"/>
        <w:bottom w:val="none" w:sz="0" w:space="0" w:color="auto"/>
        <w:right w:val="none" w:sz="0" w:space="0" w:color="auto"/>
      </w:divBdr>
    </w:div>
    <w:div w:id="1851948986">
      <w:bodyDiv w:val="1"/>
      <w:marLeft w:val="0"/>
      <w:marRight w:val="0"/>
      <w:marTop w:val="0"/>
      <w:marBottom w:val="0"/>
      <w:divBdr>
        <w:top w:val="none" w:sz="0" w:space="0" w:color="auto"/>
        <w:left w:val="none" w:sz="0" w:space="0" w:color="auto"/>
        <w:bottom w:val="none" w:sz="0" w:space="0" w:color="auto"/>
        <w:right w:val="none" w:sz="0" w:space="0" w:color="auto"/>
      </w:divBdr>
      <w:divsChild>
        <w:div w:id="686440772">
          <w:marLeft w:val="0"/>
          <w:marRight w:val="0"/>
          <w:marTop w:val="0"/>
          <w:marBottom w:val="0"/>
          <w:divBdr>
            <w:top w:val="none" w:sz="0" w:space="0" w:color="auto"/>
            <w:left w:val="none" w:sz="0" w:space="0" w:color="auto"/>
            <w:bottom w:val="none" w:sz="0" w:space="0" w:color="auto"/>
            <w:right w:val="none" w:sz="0" w:space="0" w:color="auto"/>
          </w:divBdr>
          <w:divsChild>
            <w:div w:id="2094936499">
              <w:marLeft w:val="0"/>
              <w:marRight w:val="0"/>
              <w:marTop w:val="0"/>
              <w:marBottom w:val="0"/>
              <w:divBdr>
                <w:top w:val="none" w:sz="0" w:space="0" w:color="auto"/>
                <w:left w:val="none" w:sz="0" w:space="0" w:color="auto"/>
                <w:bottom w:val="none" w:sz="0" w:space="0" w:color="auto"/>
                <w:right w:val="none" w:sz="0" w:space="0" w:color="auto"/>
              </w:divBdr>
              <w:divsChild>
                <w:div w:id="1920171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8927019">
      <w:bodyDiv w:val="1"/>
      <w:marLeft w:val="0"/>
      <w:marRight w:val="0"/>
      <w:marTop w:val="0"/>
      <w:marBottom w:val="0"/>
      <w:divBdr>
        <w:top w:val="none" w:sz="0" w:space="0" w:color="auto"/>
        <w:left w:val="none" w:sz="0" w:space="0" w:color="auto"/>
        <w:bottom w:val="none" w:sz="0" w:space="0" w:color="auto"/>
        <w:right w:val="none" w:sz="0" w:space="0" w:color="auto"/>
      </w:divBdr>
    </w:div>
    <w:div w:id="1996908802">
      <w:bodyDiv w:val="1"/>
      <w:marLeft w:val="0"/>
      <w:marRight w:val="0"/>
      <w:marTop w:val="0"/>
      <w:marBottom w:val="0"/>
      <w:divBdr>
        <w:top w:val="none" w:sz="0" w:space="0" w:color="auto"/>
        <w:left w:val="none" w:sz="0" w:space="0" w:color="auto"/>
        <w:bottom w:val="none" w:sz="0" w:space="0" w:color="auto"/>
        <w:right w:val="none" w:sz="0" w:space="0" w:color="auto"/>
      </w:divBdr>
      <w:divsChild>
        <w:div w:id="288171621">
          <w:marLeft w:val="0"/>
          <w:marRight w:val="0"/>
          <w:marTop w:val="0"/>
          <w:marBottom w:val="0"/>
          <w:divBdr>
            <w:top w:val="none" w:sz="0" w:space="0" w:color="auto"/>
            <w:left w:val="none" w:sz="0" w:space="0" w:color="auto"/>
            <w:bottom w:val="none" w:sz="0" w:space="0" w:color="auto"/>
            <w:right w:val="none" w:sz="0" w:space="0" w:color="auto"/>
          </w:divBdr>
          <w:divsChild>
            <w:div w:id="825902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388231">
      <w:bodyDiv w:val="1"/>
      <w:marLeft w:val="0"/>
      <w:marRight w:val="0"/>
      <w:marTop w:val="0"/>
      <w:marBottom w:val="0"/>
      <w:divBdr>
        <w:top w:val="none" w:sz="0" w:space="0" w:color="auto"/>
        <w:left w:val="none" w:sz="0" w:space="0" w:color="auto"/>
        <w:bottom w:val="none" w:sz="0" w:space="0" w:color="auto"/>
        <w:right w:val="none" w:sz="0" w:space="0" w:color="auto"/>
      </w:divBdr>
      <w:divsChild>
        <w:div w:id="184944347">
          <w:marLeft w:val="0"/>
          <w:marRight w:val="0"/>
          <w:marTop w:val="0"/>
          <w:marBottom w:val="0"/>
          <w:divBdr>
            <w:top w:val="none" w:sz="0" w:space="0" w:color="auto"/>
            <w:left w:val="none" w:sz="0" w:space="0" w:color="auto"/>
            <w:bottom w:val="none" w:sz="0" w:space="0" w:color="auto"/>
            <w:right w:val="none" w:sz="0" w:space="0" w:color="auto"/>
          </w:divBdr>
          <w:divsChild>
            <w:div w:id="1156604578">
              <w:marLeft w:val="0"/>
              <w:marRight w:val="0"/>
              <w:marTop w:val="0"/>
              <w:marBottom w:val="0"/>
              <w:divBdr>
                <w:top w:val="none" w:sz="0" w:space="0" w:color="auto"/>
                <w:left w:val="none" w:sz="0" w:space="0" w:color="auto"/>
                <w:bottom w:val="none" w:sz="0" w:space="0" w:color="auto"/>
                <w:right w:val="none" w:sz="0" w:space="0" w:color="auto"/>
              </w:divBdr>
              <w:divsChild>
                <w:div w:id="1352757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3652095">
      <w:bodyDiv w:val="1"/>
      <w:marLeft w:val="0"/>
      <w:marRight w:val="0"/>
      <w:marTop w:val="0"/>
      <w:marBottom w:val="0"/>
      <w:divBdr>
        <w:top w:val="none" w:sz="0" w:space="0" w:color="auto"/>
        <w:left w:val="none" w:sz="0" w:space="0" w:color="auto"/>
        <w:bottom w:val="none" w:sz="0" w:space="0" w:color="auto"/>
        <w:right w:val="none" w:sz="0" w:space="0" w:color="auto"/>
      </w:divBdr>
    </w:div>
    <w:div w:id="2102792476">
      <w:bodyDiv w:val="1"/>
      <w:marLeft w:val="0"/>
      <w:marRight w:val="0"/>
      <w:marTop w:val="0"/>
      <w:marBottom w:val="0"/>
      <w:divBdr>
        <w:top w:val="none" w:sz="0" w:space="0" w:color="auto"/>
        <w:left w:val="none" w:sz="0" w:space="0" w:color="auto"/>
        <w:bottom w:val="none" w:sz="0" w:space="0" w:color="auto"/>
        <w:right w:val="none" w:sz="0" w:space="0" w:color="auto"/>
      </w:divBdr>
    </w:div>
    <w:div w:id="2115665264">
      <w:bodyDiv w:val="1"/>
      <w:marLeft w:val="0"/>
      <w:marRight w:val="0"/>
      <w:marTop w:val="0"/>
      <w:marBottom w:val="0"/>
      <w:divBdr>
        <w:top w:val="none" w:sz="0" w:space="0" w:color="auto"/>
        <w:left w:val="none" w:sz="0" w:space="0" w:color="auto"/>
        <w:bottom w:val="none" w:sz="0" w:space="0" w:color="auto"/>
        <w:right w:val="none" w:sz="0" w:space="0" w:color="auto"/>
      </w:divBdr>
    </w:div>
    <w:div w:id="21340601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file:////Users/joose/Documents/quiet-paths-msc/figures/maps/results/mean-dB_mean.png" TargetMode="External"/><Relationship Id="rId21" Type="http://schemas.openxmlformats.org/officeDocument/2006/relationships/image" Target="media/image13.png"/><Relationship Id="rId34" Type="http://schemas.openxmlformats.org/officeDocument/2006/relationships/comments" Target="comments.xml"/><Relationship Id="rId42" Type="http://schemas.openxmlformats.org/officeDocument/2006/relationships/image" Target="file:////Users/joose/Documents/quiet-paths-msc/src/plots/quiet_path_plots/layout_p300_600.png" TargetMode="External"/><Relationship Id="rId47" Type="http://schemas.openxmlformats.org/officeDocument/2006/relationships/footer" Target="footer2.xm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6.png"/><Relationship Id="rId40" Type="http://schemas.openxmlformats.org/officeDocument/2006/relationships/image" Target="media/image27.png"/><Relationship Id="rId45" Type="http://schemas.openxmlformats.org/officeDocument/2006/relationships/image" Target="media/image29.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microsoft.com/office/2016/09/relationships/commentsIds" Target="commentsIds.xml"/><Relationship Id="rId49" Type="http://schemas.microsoft.com/office/2011/relationships/people" Target="people.xml"/><Relationship Id="rId10" Type="http://schemas.openxmlformats.org/officeDocument/2006/relationships/footer" Target="footer1.xml"/><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28.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microsoft.com/office/2011/relationships/commentsExtended" Target="commentsExtended.xml"/><Relationship Id="rId43" Type="http://schemas.openxmlformats.org/officeDocument/2006/relationships/image" Target="file:////Users/joose/Documents/quiet-paths-msc/src/plots/quiet_path_plots/layout_p700_1300.png" TargetMode="External"/><Relationship Id="rId48" Type="http://schemas.openxmlformats.org/officeDocument/2006/relationships/fontTable" Target="fontTable.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file:////Users/joose/Documents/quiet-paths-msc/figures/maps/results/len_mean.png" TargetMode="External"/><Relationship Id="rId46" Type="http://schemas.openxmlformats.org/officeDocument/2006/relationships/image" Target="media/image30.png"/><Relationship Id="rId20" Type="http://schemas.openxmlformats.org/officeDocument/2006/relationships/image" Target="media/image12.png"/><Relationship Id="rId41" Type="http://schemas.openxmlformats.org/officeDocument/2006/relationships/image" Target="file:////Users/joose/Documents/quiet-paths-msc/figures/maps/results/70dB_len_mean.png" TargetMode="Externa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60A4B41-7627-2B49-A3BD-0B14CE58DE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4784</TotalTime>
  <Pages>86</Pages>
  <Words>39205</Words>
  <Characters>223475</Characters>
  <Application>Microsoft Office Word</Application>
  <DocSecurity>0</DocSecurity>
  <Lines>1862</Lines>
  <Paragraphs>524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262156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Helle, Joose I</dc:creator>
  <cp:keywords/>
  <dc:description/>
  <cp:lastModifiedBy>Helle, Joose I</cp:lastModifiedBy>
  <cp:revision>9701</cp:revision>
  <cp:lastPrinted>2019-05-16T09:31:00Z</cp:lastPrinted>
  <dcterms:created xsi:type="dcterms:W3CDTF">2019-05-16T09:31:00Z</dcterms:created>
  <dcterms:modified xsi:type="dcterms:W3CDTF">2020-03-01T17:21:00Z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zotero-version="5.0.84"&gt;&lt;session id="J2t0PzVV"/&gt;&lt;style id="http://www.zotero.org/styles/apa" locale="en-US" hasBibliography="1" bibliographyStyleHasBeenSet="1"/&gt;&lt;prefs&gt;&lt;pref name="fieldType" value="Field"/&gt;&lt;pref name="automaticJourn</vt:lpwstr>
  </property>
  <property fmtid="{D5CDD505-2E9C-101B-9397-08002B2CF9AE}" pid="3" name="ZOTERO_PREF_2">
    <vt:lpwstr>alAbbreviations" value="true"/&gt;&lt;/prefs&gt;&lt;/data&gt;</vt:lpwstr>
  </property>
</Properties>
</file>